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51B" w:rsidRPr="002605B2" w:rsidRDefault="00CC251B" w:rsidP="00CC251B">
      <w:pPr>
        <w:pStyle w:val="a3"/>
        <w:rPr>
          <w:rFonts w:ascii="Times New Roman" w:hAnsi="Times New Roman" w:cs="Times New Roman"/>
        </w:rPr>
      </w:pPr>
    </w:p>
    <w:p w:rsidR="00C653E7" w:rsidRDefault="00C653E7" w:rsidP="00CC25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653E7" w:rsidRPr="009A7E4F" w:rsidRDefault="00C653E7" w:rsidP="00CC251B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C653E7" w:rsidRDefault="00C653E7" w:rsidP="00CC25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653E7" w:rsidRPr="002F3AA6" w:rsidRDefault="00C653E7" w:rsidP="00112436">
      <w:pPr>
        <w:pStyle w:val="a3"/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2F3AA6">
        <w:rPr>
          <w:rFonts w:ascii="Times New Roman" w:hAnsi="Times New Roman" w:cs="Times New Roman"/>
          <w:sz w:val="28"/>
          <w:szCs w:val="28"/>
        </w:rPr>
        <w:t xml:space="preserve">         </w:t>
      </w:r>
      <w:r w:rsidR="00112436">
        <w:rPr>
          <w:rFonts w:ascii="Times New Roman" w:hAnsi="Times New Roman" w:cs="Times New Roman"/>
          <w:sz w:val="28"/>
          <w:szCs w:val="28"/>
        </w:rPr>
        <w:t>02</w:t>
      </w:r>
      <w:r w:rsidRPr="002F3AA6">
        <w:rPr>
          <w:rFonts w:ascii="Times New Roman" w:hAnsi="Times New Roman" w:cs="Times New Roman"/>
          <w:sz w:val="28"/>
          <w:szCs w:val="28"/>
        </w:rPr>
        <w:t>.</w:t>
      </w:r>
      <w:r w:rsidR="00F46E67">
        <w:rPr>
          <w:rFonts w:ascii="Times New Roman" w:hAnsi="Times New Roman" w:cs="Times New Roman"/>
          <w:sz w:val="28"/>
          <w:szCs w:val="28"/>
        </w:rPr>
        <w:t>1</w:t>
      </w:r>
      <w:r w:rsidR="00112436">
        <w:rPr>
          <w:rFonts w:ascii="Times New Roman" w:hAnsi="Times New Roman" w:cs="Times New Roman"/>
          <w:sz w:val="28"/>
          <w:szCs w:val="28"/>
        </w:rPr>
        <w:t>2</w:t>
      </w:r>
      <w:r w:rsidRPr="002F3AA6">
        <w:rPr>
          <w:rFonts w:ascii="Times New Roman" w:hAnsi="Times New Roman" w:cs="Times New Roman"/>
          <w:sz w:val="28"/>
          <w:szCs w:val="28"/>
        </w:rPr>
        <w:t xml:space="preserve">.2014       </w:t>
      </w:r>
      <w:r w:rsidR="00256CF7" w:rsidRPr="002F3AA6">
        <w:rPr>
          <w:rFonts w:ascii="Times New Roman" w:hAnsi="Times New Roman" w:cs="Times New Roman"/>
          <w:sz w:val="28"/>
          <w:szCs w:val="28"/>
        </w:rPr>
        <w:t xml:space="preserve">  </w:t>
      </w:r>
      <w:r w:rsidR="002605B2">
        <w:rPr>
          <w:rFonts w:ascii="Times New Roman" w:hAnsi="Times New Roman" w:cs="Times New Roman"/>
          <w:sz w:val="28"/>
          <w:szCs w:val="28"/>
        </w:rPr>
        <w:t xml:space="preserve"> </w:t>
      </w:r>
      <w:r w:rsidR="00392EFB">
        <w:rPr>
          <w:rFonts w:ascii="Times New Roman" w:hAnsi="Times New Roman" w:cs="Times New Roman"/>
          <w:sz w:val="28"/>
          <w:szCs w:val="28"/>
        </w:rPr>
        <w:t xml:space="preserve"> </w:t>
      </w:r>
      <w:r w:rsidR="00A3324A">
        <w:rPr>
          <w:rFonts w:ascii="Times New Roman" w:hAnsi="Times New Roman" w:cs="Times New Roman"/>
          <w:sz w:val="28"/>
          <w:szCs w:val="28"/>
        </w:rPr>
        <w:t xml:space="preserve"> </w:t>
      </w:r>
      <w:r w:rsidR="005B2373">
        <w:rPr>
          <w:rFonts w:ascii="Times New Roman" w:hAnsi="Times New Roman" w:cs="Times New Roman"/>
          <w:sz w:val="28"/>
          <w:szCs w:val="28"/>
        </w:rPr>
        <w:t>6</w:t>
      </w:r>
      <w:r w:rsidR="00112436">
        <w:rPr>
          <w:rFonts w:ascii="Times New Roman" w:hAnsi="Times New Roman" w:cs="Times New Roman"/>
          <w:sz w:val="28"/>
          <w:szCs w:val="28"/>
        </w:rPr>
        <w:t>6</w:t>
      </w:r>
      <w:r w:rsidR="00BC1D81">
        <w:rPr>
          <w:rFonts w:ascii="Times New Roman" w:hAnsi="Times New Roman" w:cs="Times New Roman"/>
          <w:sz w:val="28"/>
          <w:szCs w:val="28"/>
        </w:rPr>
        <w:t>5</w:t>
      </w:r>
    </w:p>
    <w:p w:rsidR="00C653E7" w:rsidRPr="00B05DEE" w:rsidRDefault="00C653E7" w:rsidP="00CC25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011EA" w:rsidRDefault="001011EA" w:rsidP="001011EA">
      <w:pPr>
        <w:pStyle w:val="a6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24C77" w:rsidRDefault="00124C77" w:rsidP="00CC554A">
      <w:pPr>
        <w:pStyle w:val="a6"/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352F6" w:rsidRPr="00880749" w:rsidRDefault="005352F6" w:rsidP="00BC1D81">
      <w:pPr>
        <w:pStyle w:val="a6"/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C1D81" w:rsidRPr="00BC1D81" w:rsidRDefault="00BC1D81" w:rsidP="00BC1D8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C1D81">
        <w:rPr>
          <w:rFonts w:ascii="Times New Roman" w:hAnsi="Times New Roman" w:cs="Times New Roman"/>
          <w:b/>
          <w:i/>
          <w:sz w:val="28"/>
          <w:szCs w:val="28"/>
        </w:rPr>
        <w:t>О внесении изменений в постановление администрации Березовского городского округа  от 02.09.2014 № 479 «Об утверждении Административного регламента  предоставления муниципальной услуги «Предоставление путевок детям в организации отдыха в дневных и загородных лагерях Березовского городского округа»</w:t>
      </w:r>
    </w:p>
    <w:p w:rsidR="00BC1D81" w:rsidRPr="00BC1D81" w:rsidRDefault="00BC1D81" w:rsidP="00BC1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D81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27.07.2010 №210-ФЗ «Об организации предоставления государственных и муниципальных услуг»</w:t>
      </w:r>
    </w:p>
    <w:p w:rsidR="00BC1D81" w:rsidRPr="00BC1D81" w:rsidRDefault="00BC1D81" w:rsidP="00BC1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D81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BC1D81" w:rsidRPr="00BC1D81" w:rsidRDefault="00BC1D81" w:rsidP="00BC1D8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BC1D81">
        <w:rPr>
          <w:rFonts w:ascii="Times New Roman" w:hAnsi="Times New Roman" w:cs="Times New Roman"/>
          <w:sz w:val="28"/>
          <w:szCs w:val="28"/>
        </w:rPr>
        <w:t>Внести следующие изменения в постановление администрации Березовского городского округа от 02.09.2014 №479 «Об утверждении Административного регламента предоставления муниципальной услуги «Предоставление путевок детям в организации отдыха в дневных и загородных лагерях Березовского городского округа»:</w:t>
      </w:r>
    </w:p>
    <w:p w:rsidR="00BC1D81" w:rsidRPr="00BC1D81" w:rsidRDefault="00BC1D81" w:rsidP="00BC1D81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D81">
        <w:rPr>
          <w:rFonts w:ascii="Times New Roman" w:hAnsi="Times New Roman" w:cs="Times New Roman"/>
          <w:sz w:val="28"/>
          <w:szCs w:val="28"/>
        </w:rPr>
        <w:t>1.1</w:t>
      </w:r>
      <w:r>
        <w:rPr>
          <w:rFonts w:ascii="Times New Roman" w:hAnsi="Times New Roman" w:cs="Times New Roman"/>
          <w:sz w:val="28"/>
          <w:szCs w:val="28"/>
        </w:rPr>
        <w:t>.В</w:t>
      </w:r>
      <w:r w:rsidR="00D053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BC1D81">
        <w:rPr>
          <w:rFonts w:ascii="Times New Roman" w:hAnsi="Times New Roman" w:cs="Times New Roman"/>
          <w:sz w:val="28"/>
          <w:szCs w:val="28"/>
        </w:rPr>
        <w:t>аздел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C1D81">
        <w:rPr>
          <w:rFonts w:ascii="Times New Roman" w:hAnsi="Times New Roman" w:cs="Times New Roman"/>
          <w:sz w:val="28"/>
          <w:szCs w:val="28"/>
        </w:rPr>
        <w:t xml:space="preserve"> 5 «Порядок обжалования решений и действий (бездействий) органа, предоставляющего муниципальную услугу, а также его должностных лиц»</w:t>
      </w:r>
      <w:r w:rsidR="00D053AD">
        <w:rPr>
          <w:rFonts w:ascii="Times New Roman" w:hAnsi="Times New Roman" w:cs="Times New Roman"/>
          <w:sz w:val="28"/>
          <w:szCs w:val="28"/>
        </w:rPr>
        <w:t xml:space="preserve"> утвержденного</w:t>
      </w:r>
      <w:r w:rsidRPr="00BC1D81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регламента:</w:t>
      </w:r>
    </w:p>
    <w:p w:rsidR="00BC1D81" w:rsidRPr="00BC1D81" w:rsidRDefault="00BC1D81" w:rsidP="00BC1D81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D81">
        <w:rPr>
          <w:rFonts w:ascii="Times New Roman" w:hAnsi="Times New Roman" w:cs="Times New Roman"/>
          <w:sz w:val="28"/>
          <w:szCs w:val="28"/>
        </w:rPr>
        <w:t>1.1.1.</w:t>
      </w:r>
      <w:r>
        <w:rPr>
          <w:rFonts w:ascii="Times New Roman" w:hAnsi="Times New Roman" w:cs="Times New Roman"/>
          <w:sz w:val="28"/>
          <w:szCs w:val="28"/>
        </w:rPr>
        <w:t>Пункт</w:t>
      </w:r>
      <w:r w:rsidRPr="00BC1D81">
        <w:rPr>
          <w:rFonts w:ascii="Times New Roman" w:hAnsi="Times New Roman" w:cs="Times New Roman"/>
          <w:sz w:val="28"/>
          <w:szCs w:val="28"/>
        </w:rPr>
        <w:t xml:space="preserve"> 5.10 исключить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C1D81" w:rsidRPr="00BC1D81" w:rsidRDefault="00BC1D81" w:rsidP="00BC1D81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D81">
        <w:rPr>
          <w:rFonts w:ascii="Times New Roman" w:hAnsi="Times New Roman" w:cs="Times New Roman"/>
          <w:sz w:val="28"/>
          <w:szCs w:val="28"/>
        </w:rPr>
        <w:t>1.1.2.</w:t>
      </w:r>
      <w:r>
        <w:rPr>
          <w:rFonts w:ascii="Times New Roman" w:hAnsi="Times New Roman" w:cs="Times New Roman"/>
          <w:sz w:val="28"/>
          <w:szCs w:val="28"/>
        </w:rPr>
        <w:t>Пункт</w:t>
      </w:r>
      <w:r w:rsidRPr="00BC1D81">
        <w:rPr>
          <w:rFonts w:ascii="Times New Roman" w:hAnsi="Times New Roman" w:cs="Times New Roman"/>
          <w:sz w:val="28"/>
          <w:szCs w:val="28"/>
        </w:rPr>
        <w:t xml:space="preserve"> 5.14 изложить в следующей редакции:</w:t>
      </w:r>
    </w:p>
    <w:p w:rsidR="00BC1D81" w:rsidRPr="00BC1D81" w:rsidRDefault="00BC1D81" w:rsidP="00BC1D8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D81">
        <w:rPr>
          <w:rFonts w:ascii="Times New Roman" w:hAnsi="Times New Roman" w:cs="Times New Roman"/>
          <w:sz w:val="28"/>
          <w:szCs w:val="28"/>
        </w:rPr>
        <w:t xml:space="preserve"> «5.14.Письменная жалоба, содержащая вопросы, решение которых не входит в компетенцию организации, направляется в течение 3 (трех) дней со дня ее регистрации в соответствующий орган или соответствующему должностному лицу, в компетенцию которых входит решение поставленных в жалобе вопросов, с одновременным письменным уведомлением заявителя, направившего жалобу, о переадресации жалобы, за исключением случая, если текст письменной жалобы не поддается прочтению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C1D81">
        <w:rPr>
          <w:rFonts w:ascii="Times New Roman" w:hAnsi="Times New Roman" w:cs="Times New Roman"/>
          <w:sz w:val="28"/>
          <w:szCs w:val="28"/>
        </w:rPr>
        <w:t>».</w:t>
      </w:r>
    </w:p>
    <w:p w:rsidR="00BC1D81" w:rsidRPr="00BC1D81" w:rsidRDefault="00D053AD" w:rsidP="00BC1D8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C1D81">
        <w:rPr>
          <w:rFonts w:ascii="Times New Roman" w:hAnsi="Times New Roman" w:cs="Times New Roman"/>
          <w:sz w:val="28"/>
          <w:szCs w:val="28"/>
        </w:rPr>
        <w:t>.</w:t>
      </w:r>
      <w:r w:rsidR="00BC1D81" w:rsidRPr="00BC1D81">
        <w:rPr>
          <w:rFonts w:ascii="Times New Roman" w:hAnsi="Times New Roman" w:cs="Times New Roman"/>
          <w:sz w:val="28"/>
          <w:szCs w:val="28"/>
        </w:rPr>
        <w:t>Опубликовать данное постановление в газете «Березовский рабочий» и разместить на официальном сайте администрации Березовского городского округа в сети Интернет.</w:t>
      </w:r>
    </w:p>
    <w:p w:rsidR="00BC1D81" w:rsidRPr="00BC1D81" w:rsidRDefault="00D053AD" w:rsidP="00BC1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C1D81">
        <w:rPr>
          <w:rFonts w:ascii="Times New Roman" w:hAnsi="Times New Roman" w:cs="Times New Roman"/>
          <w:sz w:val="28"/>
          <w:szCs w:val="28"/>
        </w:rPr>
        <w:t>.</w:t>
      </w:r>
      <w:r w:rsidR="00BC1D81" w:rsidRPr="00BC1D81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заместителя главы администрации Березовского городского округа Дорохину М.Д.</w:t>
      </w:r>
    </w:p>
    <w:p w:rsidR="00760D5C" w:rsidRDefault="00760D5C" w:rsidP="00F473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60D5C" w:rsidRDefault="00760D5C" w:rsidP="00F473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41BE6" w:rsidRDefault="00C41BE6" w:rsidP="00F473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251B" w:rsidRDefault="00CC251B" w:rsidP="00F473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0EAC">
        <w:rPr>
          <w:rFonts w:ascii="Times New Roman" w:hAnsi="Times New Roman"/>
          <w:sz w:val="28"/>
          <w:szCs w:val="28"/>
        </w:rPr>
        <w:t>Глава Березовского городского округа</w:t>
      </w:r>
      <w:r>
        <w:rPr>
          <w:rFonts w:ascii="Times New Roman" w:hAnsi="Times New Roman"/>
          <w:sz w:val="28"/>
          <w:szCs w:val="28"/>
        </w:rPr>
        <w:t>,</w:t>
      </w:r>
    </w:p>
    <w:p w:rsidR="0071679E" w:rsidRDefault="00CC251B" w:rsidP="00757F3D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глава администрации</w:t>
      </w:r>
      <w:r w:rsidRPr="00C60EAC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C60EA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Е.Р.Писцов</w:t>
      </w:r>
    </w:p>
    <w:sectPr w:rsidR="0071679E" w:rsidSect="00BC1D81">
      <w:headerReference w:type="default" r:id="rId7"/>
      <w:pgSz w:w="11906" w:h="16838"/>
      <w:pgMar w:top="1134" w:right="851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17E8" w:rsidRDefault="00A617E8" w:rsidP="00D80C9E">
      <w:pPr>
        <w:spacing w:after="0" w:line="240" w:lineRule="auto"/>
      </w:pPr>
      <w:r>
        <w:separator/>
      </w:r>
    </w:p>
  </w:endnote>
  <w:endnote w:type="continuationSeparator" w:id="1">
    <w:p w:rsidR="00A617E8" w:rsidRDefault="00A617E8" w:rsidP="00D80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17E8" w:rsidRDefault="00A617E8" w:rsidP="00D80C9E">
      <w:pPr>
        <w:spacing w:after="0" w:line="240" w:lineRule="auto"/>
      </w:pPr>
      <w:r>
        <w:separator/>
      </w:r>
    </w:p>
  </w:footnote>
  <w:footnote w:type="continuationSeparator" w:id="1">
    <w:p w:rsidR="00A617E8" w:rsidRDefault="00A617E8" w:rsidP="00D80C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92134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D80C9E" w:rsidRPr="005F5DDA" w:rsidRDefault="00633396">
        <w:pPr>
          <w:pStyle w:val="ab"/>
          <w:jc w:val="center"/>
          <w:rPr>
            <w:rFonts w:ascii="Times New Roman" w:hAnsi="Times New Roman" w:cs="Times New Roman"/>
          </w:rPr>
        </w:pPr>
        <w:r w:rsidRPr="005F5DDA">
          <w:rPr>
            <w:rFonts w:ascii="Times New Roman" w:hAnsi="Times New Roman" w:cs="Times New Roman"/>
          </w:rPr>
          <w:fldChar w:fldCharType="begin"/>
        </w:r>
        <w:r w:rsidR="00083E9D" w:rsidRPr="005F5DDA">
          <w:rPr>
            <w:rFonts w:ascii="Times New Roman" w:hAnsi="Times New Roman" w:cs="Times New Roman"/>
          </w:rPr>
          <w:instrText xml:space="preserve"> PAGE   \* MERGEFORMAT </w:instrText>
        </w:r>
        <w:r w:rsidRPr="005F5DDA">
          <w:rPr>
            <w:rFonts w:ascii="Times New Roman" w:hAnsi="Times New Roman" w:cs="Times New Roman"/>
          </w:rPr>
          <w:fldChar w:fldCharType="separate"/>
        </w:r>
        <w:r w:rsidR="00C41BE6">
          <w:rPr>
            <w:rFonts w:ascii="Times New Roman" w:hAnsi="Times New Roman" w:cs="Times New Roman"/>
            <w:noProof/>
          </w:rPr>
          <w:t>2</w:t>
        </w:r>
        <w:r w:rsidRPr="005F5DDA">
          <w:rPr>
            <w:rFonts w:ascii="Times New Roman" w:hAnsi="Times New Roman" w:cs="Times New Roman"/>
          </w:rPr>
          <w:fldChar w:fldCharType="end"/>
        </w:r>
      </w:p>
    </w:sdtContent>
  </w:sdt>
  <w:p w:rsidR="00D80C9E" w:rsidRDefault="00D80C9E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>
    <w:nsid w:val="231B7270"/>
    <w:multiLevelType w:val="multilevel"/>
    <w:tmpl w:val="79C8642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1.%2"/>
      <w:lvlJc w:val="left"/>
      <w:pPr>
        <w:ind w:left="1555" w:hanging="420"/>
      </w:pPr>
    </w:lvl>
    <w:lvl w:ilvl="2">
      <w:start w:val="1"/>
      <w:numFmt w:val="decimal"/>
      <w:isLgl/>
      <w:lvlText w:val="%1.%2.%3"/>
      <w:lvlJc w:val="left"/>
      <w:pPr>
        <w:ind w:left="1494" w:hanging="720"/>
      </w:pPr>
    </w:lvl>
    <w:lvl w:ilvl="3">
      <w:start w:val="1"/>
      <w:numFmt w:val="decimal"/>
      <w:isLgl/>
      <w:lvlText w:val="%1.%2.%3.%4"/>
      <w:lvlJc w:val="left"/>
      <w:pPr>
        <w:ind w:left="2061" w:hanging="1080"/>
      </w:pPr>
    </w:lvl>
    <w:lvl w:ilvl="4">
      <w:start w:val="1"/>
      <w:numFmt w:val="decimal"/>
      <w:isLgl/>
      <w:lvlText w:val="%1.%2.%3.%4.%5"/>
      <w:lvlJc w:val="left"/>
      <w:pPr>
        <w:ind w:left="2268" w:hanging="1080"/>
      </w:pPr>
    </w:lvl>
    <w:lvl w:ilvl="5">
      <w:start w:val="1"/>
      <w:numFmt w:val="decimal"/>
      <w:isLgl/>
      <w:lvlText w:val="%1.%2.%3.%4.%5.%6"/>
      <w:lvlJc w:val="left"/>
      <w:pPr>
        <w:ind w:left="2835" w:hanging="1440"/>
      </w:pPr>
    </w:lvl>
    <w:lvl w:ilvl="6">
      <w:start w:val="1"/>
      <w:numFmt w:val="decimal"/>
      <w:isLgl/>
      <w:lvlText w:val="%1.%2.%3.%4.%5.%6.%7"/>
      <w:lvlJc w:val="left"/>
      <w:pPr>
        <w:ind w:left="3042" w:hanging="1440"/>
      </w:p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</w:lvl>
  </w:abstractNum>
  <w:abstractNum w:abstractNumId="2">
    <w:nsid w:val="57A070B8"/>
    <w:multiLevelType w:val="hybridMultilevel"/>
    <w:tmpl w:val="0F2680A6"/>
    <w:lvl w:ilvl="0" w:tplc="CD781630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866C24"/>
    <w:multiLevelType w:val="multilevel"/>
    <w:tmpl w:val="E9EA48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80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216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52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880"/>
      </w:pPr>
    </w:lvl>
  </w:abstractNum>
  <w:abstractNum w:abstractNumId="4">
    <w:nsid w:val="61055304"/>
    <w:multiLevelType w:val="multilevel"/>
    <w:tmpl w:val="46E06062"/>
    <w:lvl w:ilvl="0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80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108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520" w:hanging="1440"/>
      </w:pPr>
    </w:lvl>
    <w:lvl w:ilvl="6">
      <w:start w:val="1"/>
      <w:numFmt w:val="decimal"/>
      <w:isLgl/>
      <w:lvlText w:val="%1.%2.%3.%4.%5.%6.%7."/>
      <w:lvlJc w:val="left"/>
      <w:pPr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</w:lvl>
  </w:abstractNum>
  <w:abstractNum w:abstractNumId="5">
    <w:nsid w:val="68484F1B"/>
    <w:multiLevelType w:val="multilevel"/>
    <w:tmpl w:val="FDEA84C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 w:hint="default"/>
        <w:color w:val="auto"/>
      </w:rPr>
    </w:lvl>
  </w:abstractNum>
  <w:abstractNum w:abstractNumId="6">
    <w:nsid w:val="6AAC2589"/>
    <w:multiLevelType w:val="hybridMultilevel"/>
    <w:tmpl w:val="84624C02"/>
    <w:lvl w:ilvl="0" w:tplc="040EF4D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251B"/>
    <w:rsid w:val="00003DF8"/>
    <w:rsid w:val="00016F9B"/>
    <w:rsid w:val="00026AB2"/>
    <w:rsid w:val="0003471B"/>
    <w:rsid w:val="00034D53"/>
    <w:rsid w:val="000403A0"/>
    <w:rsid w:val="0004317A"/>
    <w:rsid w:val="00044EF5"/>
    <w:rsid w:val="000534A6"/>
    <w:rsid w:val="00067F04"/>
    <w:rsid w:val="00076A6E"/>
    <w:rsid w:val="00080883"/>
    <w:rsid w:val="00083E9D"/>
    <w:rsid w:val="000A6AFA"/>
    <w:rsid w:val="000B3088"/>
    <w:rsid w:val="000B491D"/>
    <w:rsid w:val="000B5FC0"/>
    <w:rsid w:val="000C7B72"/>
    <w:rsid w:val="000D09B9"/>
    <w:rsid w:val="000D43DB"/>
    <w:rsid w:val="000F0FAF"/>
    <w:rsid w:val="001011EA"/>
    <w:rsid w:val="00112436"/>
    <w:rsid w:val="00115BE3"/>
    <w:rsid w:val="001213D8"/>
    <w:rsid w:val="00124C36"/>
    <w:rsid w:val="00124C77"/>
    <w:rsid w:val="00125771"/>
    <w:rsid w:val="001258A7"/>
    <w:rsid w:val="00140C2B"/>
    <w:rsid w:val="001425DA"/>
    <w:rsid w:val="00157AEA"/>
    <w:rsid w:val="00162698"/>
    <w:rsid w:val="00165BF2"/>
    <w:rsid w:val="00183994"/>
    <w:rsid w:val="001A11C2"/>
    <w:rsid w:val="001A4921"/>
    <w:rsid w:val="001A541F"/>
    <w:rsid w:val="001D3B2D"/>
    <w:rsid w:val="001E07B7"/>
    <w:rsid w:val="001E5778"/>
    <w:rsid w:val="001F1673"/>
    <w:rsid w:val="00217FF0"/>
    <w:rsid w:val="00226408"/>
    <w:rsid w:val="00232ADE"/>
    <w:rsid w:val="0023310C"/>
    <w:rsid w:val="0023409A"/>
    <w:rsid w:val="0023466A"/>
    <w:rsid w:val="0024348B"/>
    <w:rsid w:val="00244E1D"/>
    <w:rsid w:val="00247D7E"/>
    <w:rsid w:val="00256CF7"/>
    <w:rsid w:val="002605B2"/>
    <w:rsid w:val="002647FB"/>
    <w:rsid w:val="0028121A"/>
    <w:rsid w:val="0029767A"/>
    <w:rsid w:val="002A1A68"/>
    <w:rsid w:val="002A6CEB"/>
    <w:rsid w:val="002B7D1A"/>
    <w:rsid w:val="002C0F88"/>
    <w:rsid w:val="002C663D"/>
    <w:rsid w:val="002E1C0E"/>
    <w:rsid w:val="002F3508"/>
    <w:rsid w:val="002F3AA6"/>
    <w:rsid w:val="00311C12"/>
    <w:rsid w:val="0031441C"/>
    <w:rsid w:val="00316A52"/>
    <w:rsid w:val="0032484C"/>
    <w:rsid w:val="00333E19"/>
    <w:rsid w:val="003422F8"/>
    <w:rsid w:val="00343B48"/>
    <w:rsid w:val="003651E0"/>
    <w:rsid w:val="003811C2"/>
    <w:rsid w:val="00390A17"/>
    <w:rsid w:val="00392DE2"/>
    <w:rsid w:val="00392EFB"/>
    <w:rsid w:val="003B17F0"/>
    <w:rsid w:val="0040416F"/>
    <w:rsid w:val="004064A4"/>
    <w:rsid w:val="00407EF7"/>
    <w:rsid w:val="00411401"/>
    <w:rsid w:val="00417052"/>
    <w:rsid w:val="00422959"/>
    <w:rsid w:val="00464697"/>
    <w:rsid w:val="0047112E"/>
    <w:rsid w:val="004823E9"/>
    <w:rsid w:val="00485E56"/>
    <w:rsid w:val="00490A4D"/>
    <w:rsid w:val="004A6460"/>
    <w:rsid w:val="004B34BF"/>
    <w:rsid w:val="004B6FF9"/>
    <w:rsid w:val="004C2CA7"/>
    <w:rsid w:val="004D7CF0"/>
    <w:rsid w:val="004F12E3"/>
    <w:rsid w:val="004F21BC"/>
    <w:rsid w:val="004F6F37"/>
    <w:rsid w:val="00500B0E"/>
    <w:rsid w:val="00502C53"/>
    <w:rsid w:val="00504717"/>
    <w:rsid w:val="00510409"/>
    <w:rsid w:val="005105F0"/>
    <w:rsid w:val="00511CCD"/>
    <w:rsid w:val="00523639"/>
    <w:rsid w:val="005352F6"/>
    <w:rsid w:val="00555ACA"/>
    <w:rsid w:val="00566D65"/>
    <w:rsid w:val="005740B2"/>
    <w:rsid w:val="005A65E1"/>
    <w:rsid w:val="005B2373"/>
    <w:rsid w:val="005E3F3A"/>
    <w:rsid w:val="005E7C81"/>
    <w:rsid w:val="005F5DDA"/>
    <w:rsid w:val="005F6A3C"/>
    <w:rsid w:val="00604212"/>
    <w:rsid w:val="00604519"/>
    <w:rsid w:val="00610203"/>
    <w:rsid w:val="00621156"/>
    <w:rsid w:val="00633396"/>
    <w:rsid w:val="00651D40"/>
    <w:rsid w:val="006521F4"/>
    <w:rsid w:val="0066007C"/>
    <w:rsid w:val="00667B4E"/>
    <w:rsid w:val="006C0960"/>
    <w:rsid w:val="006D230A"/>
    <w:rsid w:val="006E4DA7"/>
    <w:rsid w:val="006F4C0C"/>
    <w:rsid w:val="00701718"/>
    <w:rsid w:val="00704698"/>
    <w:rsid w:val="00706111"/>
    <w:rsid w:val="00714B4B"/>
    <w:rsid w:val="0071656C"/>
    <w:rsid w:val="0071679E"/>
    <w:rsid w:val="00731523"/>
    <w:rsid w:val="007361E6"/>
    <w:rsid w:val="00750A8A"/>
    <w:rsid w:val="007526D0"/>
    <w:rsid w:val="00757F3D"/>
    <w:rsid w:val="00760D5C"/>
    <w:rsid w:val="0077409E"/>
    <w:rsid w:val="0077670D"/>
    <w:rsid w:val="00777873"/>
    <w:rsid w:val="007B7A5C"/>
    <w:rsid w:val="007D7A85"/>
    <w:rsid w:val="007E336D"/>
    <w:rsid w:val="007F479C"/>
    <w:rsid w:val="008069D6"/>
    <w:rsid w:val="00812DD6"/>
    <w:rsid w:val="00814867"/>
    <w:rsid w:val="008261B8"/>
    <w:rsid w:val="008321B6"/>
    <w:rsid w:val="00834C51"/>
    <w:rsid w:val="00835E0A"/>
    <w:rsid w:val="00836859"/>
    <w:rsid w:val="00846DB5"/>
    <w:rsid w:val="008515C7"/>
    <w:rsid w:val="00851E8D"/>
    <w:rsid w:val="008643FB"/>
    <w:rsid w:val="00880749"/>
    <w:rsid w:val="008A0433"/>
    <w:rsid w:val="008B4F2D"/>
    <w:rsid w:val="008C4E3A"/>
    <w:rsid w:val="008E0479"/>
    <w:rsid w:val="008F2B97"/>
    <w:rsid w:val="00905C9A"/>
    <w:rsid w:val="009126B0"/>
    <w:rsid w:val="009238DE"/>
    <w:rsid w:val="00923A51"/>
    <w:rsid w:val="009313F5"/>
    <w:rsid w:val="00932E54"/>
    <w:rsid w:val="009339E8"/>
    <w:rsid w:val="00956BB0"/>
    <w:rsid w:val="00957BEE"/>
    <w:rsid w:val="00973531"/>
    <w:rsid w:val="00993C40"/>
    <w:rsid w:val="009A15F0"/>
    <w:rsid w:val="009A5DB9"/>
    <w:rsid w:val="009A7817"/>
    <w:rsid w:val="009A7E4F"/>
    <w:rsid w:val="009A7EC2"/>
    <w:rsid w:val="009B4576"/>
    <w:rsid w:val="009D0788"/>
    <w:rsid w:val="009F1791"/>
    <w:rsid w:val="00A11A05"/>
    <w:rsid w:val="00A14026"/>
    <w:rsid w:val="00A21E01"/>
    <w:rsid w:val="00A32745"/>
    <w:rsid w:val="00A3324A"/>
    <w:rsid w:val="00A4533A"/>
    <w:rsid w:val="00A531A1"/>
    <w:rsid w:val="00A53CAE"/>
    <w:rsid w:val="00A60998"/>
    <w:rsid w:val="00A617E8"/>
    <w:rsid w:val="00A61F5D"/>
    <w:rsid w:val="00A6220E"/>
    <w:rsid w:val="00A63C18"/>
    <w:rsid w:val="00A71F3B"/>
    <w:rsid w:val="00A83618"/>
    <w:rsid w:val="00A8750A"/>
    <w:rsid w:val="00A919C1"/>
    <w:rsid w:val="00A97059"/>
    <w:rsid w:val="00AA5515"/>
    <w:rsid w:val="00AA7743"/>
    <w:rsid w:val="00AB0E11"/>
    <w:rsid w:val="00AB7DA4"/>
    <w:rsid w:val="00AC57CF"/>
    <w:rsid w:val="00AC76E0"/>
    <w:rsid w:val="00AD08B4"/>
    <w:rsid w:val="00AE4920"/>
    <w:rsid w:val="00AE6FEA"/>
    <w:rsid w:val="00B000FE"/>
    <w:rsid w:val="00B04B94"/>
    <w:rsid w:val="00B05041"/>
    <w:rsid w:val="00B165DC"/>
    <w:rsid w:val="00B20918"/>
    <w:rsid w:val="00B26C35"/>
    <w:rsid w:val="00B33362"/>
    <w:rsid w:val="00B33524"/>
    <w:rsid w:val="00B352AC"/>
    <w:rsid w:val="00B533FF"/>
    <w:rsid w:val="00B83C44"/>
    <w:rsid w:val="00B863AD"/>
    <w:rsid w:val="00BA6F6D"/>
    <w:rsid w:val="00BC1D81"/>
    <w:rsid w:val="00BC7811"/>
    <w:rsid w:val="00BD1F3C"/>
    <w:rsid w:val="00BE43D2"/>
    <w:rsid w:val="00C031BC"/>
    <w:rsid w:val="00C03F19"/>
    <w:rsid w:val="00C06AB3"/>
    <w:rsid w:val="00C117F0"/>
    <w:rsid w:val="00C12BF5"/>
    <w:rsid w:val="00C1585D"/>
    <w:rsid w:val="00C27D3A"/>
    <w:rsid w:val="00C301EF"/>
    <w:rsid w:val="00C41BE6"/>
    <w:rsid w:val="00C55100"/>
    <w:rsid w:val="00C554C2"/>
    <w:rsid w:val="00C560A1"/>
    <w:rsid w:val="00C562B3"/>
    <w:rsid w:val="00C653E7"/>
    <w:rsid w:val="00C661E1"/>
    <w:rsid w:val="00C82B8E"/>
    <w:rsid w:val="00C93BE9"/>
    <w:rsid w:val="00C9433E"/>
    <w:rsid w:val="00CA5430"/>
    <w:rsid w:val="00CB0C41"/>
    <w:rsid w:val="00CC251B"/>
    <w:rsid w:val="00CC554A"/>
    <w:rsid w:val="00CE3A60"/>
    <w:rsid w:val="00CF1954"/>
    <w:rsid w:val="00CF49E8"/>
    <w:rsid w:val="00D053AD"/>
    <w:rsid w:val="00D11905"/>
    <w:rsid w:val="00D37E26"/>
    <w:rsid w:val="00D42362"/>
    <w:rsid w:val="00D44F8C"/>
    <w:rsid w:val="00D6286C"/>
    <w:rsid w:val="00D62E0E"/>
    <w:rsid w:val="00D7246C"/>
    <w:rsid w:val="00D80C9E"/>
    <w:rsid w:val="00D830E8"/>
    <w:rsid w:val="00D8398A"/>
    <w:rsid w:val="00DA7733"/>
    <w:rsid w:val="00DB43C0"/>
    <w:rsid w:val="00DC73B3"/>
    <w:rsid w:val="00DD58F3"/>
    <w:rsid w:val="00DE35B0"/>
    <w:rsid w:val="00E03DC0"/>
    <w:rsid w:val="00E07A65"/>
    <w:rsid w:val="00E129C2"/>
    <w:rsid w:val="00E25EA3"/>
    <w:rsid w:val="00E37E8C"/>
    <w:rsid w:val="00E54F7E"/>
    <w:rsid w:val="00E72222"/>
    <w:rsid w:val="00E72BC9"/>
    <w:rsid w:val="00E769CC"/>
    <w:rsid w:val="00E804B5"/>
    <w:rsid w:val="00E873FB"/>
    <w:rsid w:val="00E908C8"/>
    <w:rsid w:val="00EA015E"/>
    <w:rsid w:val="00EA3C82"/>
    <w:rsid w:val="00EA7881"/>
    <w:rsid w:val="00EC124A"/>
    <w:rsid w:val="00EC7D80"/>
    <w:rsid w:val="00ED7F83"/>
    <w:rsid w:val="00EE0B9E"/>
    <w:rsid w:val="00EF0A7B"/>
    <w:rsid w:val="00EF1879"/>
    <w:rsid w:val="00F04C37"/>
    <w:rsid w:val="00F16B75"/>
    <w:rsid w:val="00F2463B"/>
    <w:rsid w:val="00F312E9"/>
    <w:rsid w:val="00F35BE4"/>
    <w:rsid w:val="00F40DB3"/>
    <w:rsid w:val="00F46E67"/>
    <w:rsid w:val="00F473FA"/>
    <w:rsid w:val="00F56A60"/>
    <w:rsid w:val="00F66C71"/>
    <w:rsid w:val="00F67851"/>
    <w:rsid w:val="00F73B42"/>
    <w:rsid w:val="00F778F5"/>
    <w:rsid w:val="00FA5468"/>
    <w:rsid w:val="00FB327C"/>
    <w:rsid w:val="00FD1016"/>
    <w:rsid w:val="00FE6A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51B"/>
    <w:pPr>
      <w:spacing w:after="200" w:line="276" w:lineRule="auto"/>
    </w:pPr>
    <w:rPr>
      <w:rFonts w:asciiTheme="minorHAnsi" w:eastAsiaTheme="minorEastAsia" w:hAnsiTheme="minorHAnsi"/>
      <w:color w:val="auto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251B"/>
    <w:pPr>
      <w:spacing w:after="0" w:line="240" w:lineRule="auto"/>
    </w:pPr>
    <w:rPr>
      <w:rFonts w:asciiTheme="minorHAnsi" w:eastAsiaTheme="minorEastAsia" w:hAnsiTheme="minorHAnsi"/>
      <w:color w:val="auto"/>
      <w:sz w:val="22"/>
      <w:szCs w:val="22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56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6CF7"/>
    <w:rPr>
      <w:rFonts w:ascii="Tahoma" w:eastAsiaTheme="minorEastAsia" w:hAnsi="Tahoma" w:cs="Tahoma"/>
      <w:color w:val="auto"/>
      <w:sz w:val="16"/>
      <w:szCs w:val="16"/>
      <w:lang w:eastAsia="ru-RU"/>
    </w:rPr>
  </w:style>
  <w:style w:type="paragraph" w:styleId="a6">
    <w:name w:val="Body Text"/>
    <w:basedOn w:val="a"/>
    <w:link w:val="a7"/>
    <w:unhideWhenUsed/>
    <w:rsid w:val="002F3AA6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2F3AA6"/>
    <w:rPr>
      <w:rFonts w:ascii="Arial" w:eastAsia="Arial Unicode MS" w:hAnsi="Arial" w:cs="Tahoma"/>
      <w:color w:val="auto"/>
      <w:kern w:val="2"/>
      <w:sz w:val="24"/>
      <w:szCs w:val="24"/>
      <w:lang w:eastAsia="ar-SA"/>
    </w:rPr>
  </w:style>
  <w:style w:type="character" w:customStyle="1" w:styleId="1">
    <w:name w:val="Основной шрифт абзаца1"/>
    <w:rsid w:val="002F3AA6"/>
  </w:style>
  <w:style w:type="paragraph" w:styleId="a8">
    <w:name w:val="Body Text Indent"/>
    <w:basedOn w:val="a"/>
    <w:link w:val="a9"/>
    <w:uiPriority w:val="99"/>
    <w:semiHidden/>
    <w:unhideWhenUsed/>
    <w:rsid w:val="004A6460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4A6460"/>
    <w:rPr>
      <w:rFonts w:asciiTheme="minorHAnsi" w:eastAsiaTheme="minorEastAsia" w:hAnsiTheme="minorHAnsi"/>
      <w:color w:val="auto"/>
      <w:sz w:val="22"/>
      <w:szCs w:val="22"/>
      <w:lang w:eastAsia="ru-RU"/>
    </w:rPr>
  </w:style>
  <w:style w:type="paragraph" w:styleId="aa">
    <w:name w:val="List Paragraph"/>
    <w:basedOn w:val="a"/>
    <w:uiPriority w:val="34"/>
    <w:qFormat/>
    <w:rsid w:val="002A6CEB"/>
    <w:pPr>
      <w:ind w:left="720"/>
      <w:contextualSpacing/>
    </w:pPr>
    <w:rPr>
      <w:rFonts w:eastAsiaTheme="minorHAnsi"/>
      <w:lang w:eastAsia="en-US"/>
    </w:rPr>
  </w:style>
  <w:style w:type="paragraph" w:customStyle="1" w:styleId="Text20body">
    <w:name w:val="Text_20_body"/>
    <w:basedOn w:val="a"/>
    <w:next w:val="a"/>
    <w:rsid w:val="00D80C9E"/>
    <w:pPr>
      <w:spacing w:after="120" w:line="240" w:lineRule="auto"/>
    </w:pPr>
    <w:rPr>
      <w:rFonts w:ascii="Arial" w:eastAsia="Tahoma" w:hAnsi="Arial" w:cs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80C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80C9E"/>
    <w:rPr>
      <w:rFonts w:asciiTheme="minorHAnsi" w:eastAsiaTheme="minorEastAsia" w:hAnsiTheme="minorHAnsi"/>
      <w:color w:val="auto"/>
      <w:sz w:val="22"/>
      <w:szCs w:val="22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D80C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D80C9E"/>
    <w:rPr>
      <w:rFonts w:asciiTheme="minorHAnsi" w:eastAsiaTheme="minorEastAsia" w:hAnsiTheme="minorHAnsi"/>
      <w:color w:val="auto"/>
      <w:sz w:val="22"/>
      <w:szCs w:val="22"/>
      <w:lang w:eastAsia="ru-RU"/>
    </w:rPr>
  </w:style>
  <w:style w:type="paragraph" w:styleId="af">
    <w:name w:val="Normal (Web)"/>
    <w:basedOn w:val="a"/>
    <w:semiHidden/>
    <w:unhideWhenUsed/>
    <w:rsid w:val="00311C1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0F0FAF"/>
    <w:pPr>
      <w:widowControl w:val="0"/>
      <w:suppressAutoHyphens/>
      <w:autoSpaceDN w:val="0"/>
      <w:spacing w:after="0" w:line="240" w:lineRule="auto"/>
    </w:pPr>
    <w:rPr>
      <w:rFonts w:ascii="Arial" w:eastAsia="Arial Unicode MS" w:hAnsi="Arial" w:cs="Tahoma"/>
      <w:color w:val="auto"/>
      <w:kern w:val="3"/>
      <w:sz w:val="24"/>
      <w:szCs w:val="24"/>
      <w:lang w:eastAsia="ru-RU"/>
    </w:rPr>
  </w:style>
  <w:style w:type="paragraph" w:customStyle="1" w:styleId="Textbody">
    <w:name w:val="Text body"/>
    <w:basedOn w:val="Standard"/>
    <w:rsid w:val="000F0FAF"/>
    <w:pPr>
      <w:spacing w:after="120"/>
    </w:pPr>
  </w:style>
  <w:style w:type="paragraph" w:customStyle="1" w:styleId="stylet1">
    <w:name w:val="stylet1"/>
    <w:basedOn w:val="a"/>
    <w:rsid w:val="009F1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pacing w:val="5"/>
      <w:kern w:val="28"/>
      <w:sz w:val="28"/>
      <w:szCs w:val="24"/>
    </w:rPr>
  </w:style>
  <w:style w:type="paragraph" w:customStyle="1" w:styleId="stylet3">
    <w:name w:val="stylet3"/>
    <w:basedOn w:val="a"/>
    <w:rsid w:val="009F1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pacing w:val="5"/>
      <w:kern w:val="28"/>
      <w:sz w:val="28"/>
      <w:szCs w:val="24"/>
    </w:rPr>
  </w:style>
  <w:style w:type="character" w:customStyle="1" w:styleId="MMTitle">
    <w:name w:val="MM Title Знак"/>
    <w:basedOn w:val="a0"/>
    <w:link w:val="MMTitle0"/>
    <w:locked/>
    <w:rsid w:val="009F1791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0"/>
    <w:link w:val="MMTitle"/>
    <w:rsid w:val="009F1791"/>
    <w:pPr>
      <w:pBdr>
        <w:bottom w:val="single" w:sz="8" w:space="4" w:color="4F81BD"/>
      </w:pBdr>
    </w:pPr>
    <w:rPr>
      <w:rFonts w:ascii="Cambria" w:eastAsiaTheme="minorHAnsi" w:hAnsi="Cambria" w:cstheme="minorBidi"/>
      <w:color w:val="17365D"/>
      <w:lang w:eastAsia="en-US"/>
    </w:rPr>
  </w:style>
  <w:style w:type="character" w:styleId="af1">
    <w:name w:val="Strong"/>
    <w:basedOn w:val="a0"/>
    <w:qFormat/>
    <w:rsid w:val="009F1791"/>
    <w:rPr>
      <w:b/>
      <w:bCs/>
    </w:rPr>
  </w:style>
  <w:style w:type="paragraph" w:styleId="af0">
    <w:name w:val="Title"/>
    <w:basedOn w:val="a"/>
    <w:next w:val="a"/>
    <w:link w:val="af2"/>
    <w:uiPriority w:val="10"/>
    <w:qFormat/>
    <w:rsid w:val="009F1791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2">
    <w:name w:val="Название Знак"/>
    <w:basedOn w:val="a0"/>
    <w:link w:val="af0"/>
    <w:uiPriority w:val="10"/>
    <w:rsid w:val="009F179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956BB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56BB0"/>
    <w:rPr>
      <w:rFonts w:asciiTheme="minorHAnsi" w:eastAsiaTheme="minorEastAsia" w:hAnsiTheme="minorHAnsi"/>
      <w:color w:val="auto"/>
      <w:sz w:val="22"/>
      <w:szCs w:val="22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2F350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F3508"/>
    <w:rPr>
      <w:rFonts w:asciiTheme="minorHAnsi" w:eastAsiaTheme="minorEastAsia" w:hAnsiTheme="minorHAnsi"/>
      <w:color w:val="auto"/>
      <w:sz w:val="16"/>
      <w:szCs w:val="16"/>
      <w:lang w:eastAsia="ru-RU"/>
    </w:rPr>
  </w:style>
  <w:style w:type="character" w:styleId="af3">
    <w:name w:val="Emphasis"/>
    <w:basedOn w:val="a0"/>
    <w:uiPriority w:val="20"/>
    <w:qFormat/>
    <w:rsid w:val="00CE3A60"/>
    <w:rPr>
      <w:i/>
      <w:iCs/>
    </w:rPr>
  </w:style>
  <w:style w:type="character" w:styleId="af4">
    <w:name w:val="Hyperlink"/>
    <w:basedOn w:val="a0"/>
    <w:uiPriority w:val="99"/>
    <w:semiHidden/>
    <w:unhideWhenUsed/>
    <w:rsid w:val="0031441C"/>
    <w:rPr>
      <w:color w:val="0000FF"/>
      <w:u w:val="single"/>
    </w:rPr>
  </w:style>
  <w:style w:type="table" w:styleId="af5">
    <w:name w:val="Table Grid"/>
    <w:basedOn w:val="a1"/>
    <w:uiPriority w:val="59"/>
    <w:rsid w:val="00AE6FEA"/>
    <w:pPr>
      <w:spacing w:after="0" w:line="240" w:lineRule="auto"/>
    </w:pPr>
    <w:rPr>
      <w:rFonts w:asciiTheme="minorHAnsi" w:eastAsiaTheme="minorEastAsia" w:hAnsiTheme="minorHAnsi"/>
      <w:color w:val="auto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адм</cp:lastModifiedBy>
  <cp:revision>124</cp:revision>
  <cp:lastPrinted>2014-12-03T06:15:00Z</cp:lastPrinted>
  <dcterms:created xsi:type="dcterms:W3CDTF">2014-09-29T06:14:00Z</dcterms:created>
  <dcterms:modified xsi:type="dcterms:W3CDTF">2014-12-03T09:17:00Z</dcterms:modified>
</cp:coreProperties>
</file>