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432" w:rsidRPr="00EA0332" w:rsidRDefault="00C74432" w:rsidP="00EA0332">
      <w:pPr>
        <w:widowControl w:val="0"/>
        <w:autoSpaceDE w:val="0"/>
        <w:autoSpaceDN w:val="0"/>
        <w:adjustRightInd w:val="0"/>
        <w:spacing w:after="0" w:line="240" w:lineRule="auto"/>
        <w:ind w:left="5954"/>
        <w:outlineLvl w:val="0"/>
        <w:rPr>
          <w:rFonts w:ascii="Times New Roman" w:hAnsi="Times New Roman" w:cs="Times New Roman"/>
          <w:sz w:val="28"/>
          <w:szCs w:val="28"/>
        </w:rPr>
      </w:pPr>
      <w:r w:rsidRPr="00EA0332">
        <w:rPr>
          <w:rFonts w:ascii="Times New Roman" w:hAnsi="Times New Roman" w:cs="Times New Roman"/>
          <w:sz w:val="28"/>
          <w:szCs w:val="28"/>
        </w:rPr>
        <w:t>Утвержден</w:t>
      </w:r>
    </w:p>
    <w:p w:rsidR="00C74432" w:rsidRPr="00EA0332" w:rsidRDefault="00C74432" w:rsidP="00EA0332">
      <w:pPr>
        <w:widowControl w:val="0"/>
        <w:autoSpaceDE w:val="0"/>
        <w:autoSpaceDN w:val="0"/>
        <w:adjustRightInd w:val="0"/>
        <w:spacing w:after="0" w:line="240" w:lineRule="auto"/>
        <w:ind w:left="5954"/>
        <w:outlineLvl w:val="0"/>
        <w:rPr>
          <w:rFonts w:ascii="Times New Roman" w:hAnsi="Times New Roman" w:cs="Times New Roman"/>
          <w:sz w:val="28"/>
          <w:szCs w:val="28"/>
        </w:rPr>
      </w:pPr>
      <w:r w:rsidRPr="00EA0332">
        <w:rPr>
          <w:rFonts w:ascii="Times New Roman" w:hAnsi="Times New Roman" w:cs="Times New Roman"/>
          <w:sz w:val="28"/>
          <w:szCs w:val="28"/>
        </w:rPr>
        <w:t>постановлением администрации</w:t>
      </w:r>
    </w:p>
    <w:p w:rsidR="00C74432" w:rsidRPr="00EA0332" w:rsidRDefault="00C74432" w:rsidP="00EA0332">
      <w:pPr>
        <w:widowControl w:val="0"/>
        <w:autoSpaceDE w:val="0"/>
        <w:autoSpaceDN w:val="0"/>
        <w:adjustRightInd w:val="0"/>
        <w:spacing w:after="0" w:line="240" w:lineRule="auto"/>
        <w:ind w:left="5954"/>
        <w:outlineLvl w:val="0"/>
        <w:rPr>
          <w:rFonts w:ascii="Times New Roman" w:hAnsi="Times New Roman" w:cs="Times New Roman"/>
          <w:sz w:val="28"/>
          <w:szCs w:val="28"/>
        </w:rPr>
      </w:pPr>
      <w:r w:rsidRPr="00EA0332">
        <w:rPr>
          <w:rFonts w:ascii="Times New Roman" w:hAnsi="Times New Roman" w:cs="Times New Roman"/>
          <w:sz w:val="28"/>
          <w:szCs w:val="28"/>
        </w:rPr>
        <w:t xml:space="preserve">Березовского городского округа </w:t>
      </w:r>
    </w:p>
    <w:p w:rsidR="00C74432" w:rsidRPr="00EA0332" w:rsidRDefault="00C74432" w:rsidP="00EA0332">
      <w:pPr>
        <w:widowControl w:val="0"/>
        <w:autoSpaceDE w:val="0"/>
        <w:autoSpaceDN w:val="0"/>
        <w:adjustRightInd w:val="0"/>
        <w:spacing w:after="0" w:line="240" w:lineRule="auto"/>
        <w:ind w:left="5954"/>
        <w:outlineLvl w:val="0"/>
        <w:rPr>
          <w:rFonts w:ascii="Times New Roman" w:hAnsi="Times New Roman" w:cs="Times New Roman"/>
          <w:sz w:val="28"/>
          <w:szCs w:val="28"/>
        </w:rPr>
      </w:pPr>
      <w:r w:rsidRPr="00EA0332">
        <w:rPr>
          <w:rFonts w:ascii="Times New Roman" w:hAnsi="Times New Roman" w:cs="Times New Roman"/>
          <w:sz w:val="28"/>
          <w:szCs w:val="28"/>
        </w:rPr>
        <w:t xml:space="preserve">от </w:t>
      </w:r>
      <w:r w:rsidR="00EA0332">
        <w:rPr>
          <w:rFonts w:ascii="Times New Roman" w:hAnsi="Times New Roman" w:cs="Times New Roman"/>
          <w:sz w:val="28"/>
          <w:szCs w:val="28"/>
        </w:rPr>
        <w:t xml:space="preserve">24.11.2014  </w:t>
      </w:r>
      <w:r w:rsidRPr="00EA0332">
        <w:rPr>
          <w:rFonts w:ascii="Times New Roman" w:hAnsi="Times New Roman" w:cs="Times New Roman"/>
          <w:sz w:val="28"/>
          <w:szCs w:val="28"/>
        </w:rPr>
        <w:t>№</w:t>
      </w:r>
      <w:r w:rsidR="00EA0332">
        <w:rPr>
          <w:rFonts w:ascii="Times New Roman" w:hAnsi="Times New Roman" w:cs="Times New Roman"/>
          <w:sz w:val="28"/>
          <w:szCs w:val="28"/>
        </w:rPr>
        <w:t>650</w:t>
      </w:r>
      <w:r w:rsidRPr="00EA0332">
        <w:rPr>
          <w:rFonts w:ascii="Times New Roman" w:hAnsi="Times New Roman" w:cs="Times New Roman"/>
          <w:sz w:val="28"/>
          <w:szCs w:val="28"/>
        </w:rPr>
        <w:t xml:space="preserve"> </w:t>
      </w:r>
    </w:p>
    <w:p w:rsidR="00C74432" w:rsidRPr="00EA0332" w:rsidRDefault="00C74432" w:rsidP="00EA0332">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C74432" w:rsidRPr="00EA0332" w:rsidRDefault="00C74432" w:rsidP="00EA0332">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C74432" w:rsidRPr="00EA0332" w:rsidRDefault="00C74432" w:rsidP="00EA0332">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EA0332">
        <w:rPr>
          <w:rFonts w:ascii="Times New Roman" w:hAnsi="Times New Roman" w:cs="Times New Roman"/>
          <w:sz w:val="28"/>
          <w:szCs w:val="28"/>
        </w:rPr>
        <w:t xml:space="preserve">Административный регламент </w:t>
      </w:r>
    </w:p>
    <w:p w:rsidR="00C74432" w:rsidRPr="00EA0332" w:rsidRDefault="00C74432" w:rsidP="00EA0332">
      <w:pPr>
        <w:widowControl w:val="0"/>
        <w:autoSpaceDE w:val="0"/>
        <w:autoSpaceDN w:val="0"/>
        <w:adjustRightInd w:val="0"/>
        <w:spacing w:after="0" w:line="240" w:lineRule="auto"/>
        <w:ind w:firstLine="540"/>
        <w:jc w:val="center"/>
        <w:rPr>
          <w:rFonts w:ascii="Times New Roman" w:hAnsi="Times New Roman" w:cs="Times New Roman"/>
          <w:sz w:val="28"/>
          <w:szCs w:val="28"/>
        </w:rPr>
      </w:pPr>
      <w:r w:rsidRPr="00EA0332">
        <w:rPr>
          <w:rFonts w:ascii="Times New Roman" w:hAnsi="Times New Roman" w:cs="Times New Roman"/>
          <w:sz w:val="28"/>
          <w:szCs w:val="28"/>
        </w:rPr>
        <w:t>предоставления муниципальной услуги «Предоставление земельных участков под существующими объектами недвижимого имущества для ведения садоводства в собственность за плату</w:t>
      </w:r>
      <w:bookmarkStart w:id="0" w:name="Par39"/>
      <w:bookmarkEnd w:id="0"/>
      <w:r w:rsidRPr="00EA0332">
        <w:rPr>
          <w:rFonts w:ascii="Times New Roman" w:hAnsi="Times New Roman" w:cs="Times New Roman"/>
          <w:sz w:val="28"/>
          <w:szCs w:val="28"/>
        </w:rPr>
        <w:t>»</w:t>
      </w:r>
    </w:p>
    <w:p w:rsidR="00C74432" w:rsidRPr="00EA0332" w:rsidRDefault="00C74432" w:rsidP="00EA0332">
      <w:pPr>
        <w:widowControl w:val="0"/>
        <w:autoSpaceDE w:val="0"/>
        <w:autoSpaceDN w:val="0"/>
        <w:adjustRightInd w:val="0"/>
        <w:spacing w:after="0" w:line="240" w:lineRule="auto"/>
        <w:ind w:firstLine="540"/>
        <w:jc w:val="center"/>
        <w:rPr>
          <w:rFonts w:ascii="Times New Roman" w:hAnsi="Times New Roman" w:cs="Times New Roman"/>
          <w:sz w:val="28"/>
          <w:szCs w:val="28"/>
        </w:rPr>
      </w:pPr>
    </w:p>
    <w:p w:rsidR="00C74432" w:rsidRPr="00EA0332" w:rsidRDefault="00C74432" w:rsidP="00EA0332">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EA0332">
        <w:rPr>
          <w:rFonts w:ascii="Times New Roman" w:hAnsi="Times New Roman" w:cs="Times New Roman"/>
          <w:sz w:val="28"/>
          <w:szCs w:val="28"/>
        </w:rPr>
        <w:t>1.Общие положения</w:t>
      </w:r>
    </w:p>
    <w:p w:rsidR="00C74432" w:rsidRPr="00EA0332" w:rsidRDefault="00C74432" w:rsidP="00EA033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1.1.Административный регламент предоставления муниципальной услуги «Предоставление земельных участков под существующими объектами недвижимого имущества для ведения садоводства в собственность за плату» (далее – Административный регламент) определяет общие положения,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за исполнением настоящего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w:t>
      </w:r>
    </w:p>
    <w:p w:rsidR="00C74432" w:rsidRPr="00EA0332" w:rsidRDefault="00C74432" w:rsidP="00EA0332">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A0332">
        <w:rPr>
          <w:rFonts w:ascii="Times New Roman" w:hAnsi="Times New Roman" w:cs="Times New Roman"/>
          <w:sz w:val="28"/>
          <w:szCs w:val="28"/>
        </w:rPr>
        <w:t>1.2.Наименование муниципальной услуги «Предоставление земельных участков под существующими объектами недвижимого имущества для ведения садоводства в собственность за плату» (далее - муниципальная услуга).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1.3.Органом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Березовское муниципальное автономное учреждение «Центр предоставления муниципальных услуг в сфере земельных отношений и архитектурно-градостроительной деятельности» (далее - Уполномоченное учреждение).</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1.4.Перечень нормативных правовых актов, непосредственно регулирующих предоставление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Земельный </w:t>
      </w:r>
      <w:hyperlink r:id="rId6" w:history="1">
        <w:r w:rsidRPr="00EA0332">
          <w:rPr>
            <w:rFonts w:ascii="Times New Roman" w:hAnsi="Times New Roman" w:cs="Times New Roman"/>
            <w:sz w:val="28"/>
            <w:szCs w:val="28"/>
          </w:rPr>
          <w:t>кодекс</w:t>
        </w:r>
      </w:hyperlink>
      <w:r w:rsidRPr="00EA0332">
        <w:rPr>
          <w:rFonts w:ascii="Times New Roman" w:hAnsi="Times New Roman" w:cs="Times New Roman"/>
          <w:sz w:val="28"/>
          <w:szCs w:val="28"/>
        </w:rPr>
        <w:t xml:space="preserve"> Российской Федерации;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Федеральный </w:t>
      </w:r>
      <w:hyperlink r:id="rId7" w:history="1">
        <w:r w:rsidRPr="00EA0332">
          <w:rPr>
            <w:rFonts w:ascii="Times New Roman" w:hAnsi="Times New Roman" w:cs="Times New Roman"/>
            <w:sz w:val="28"/>
            <w:szCs w:val="28"/>
          </w:rPr>
          <w:t>закон</w:t>
        </w:r>
      </w:hyperlink>
      <w:r w:rsidRPr="00EA0332">
        <w:rPr>
          <w:rFonts w:ascii="Times New Roman" w:hAnsi="Times New Roman" w:cs="Times New Roman"/>
          <w:sz w:val="28"/>
          <w:szCs w:val="28"/>
        </w:rPr>
        <w:t xml:space="preserve"> от 25.10.2001 №137-ФЗ «О введении в действие Земельного кодекса Российской Федерации»;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Градостроительный </w:t>
      </w:r>
      <w:hyperlink r:id="rId8" w:history="1">
        <w:r w:rsidRPr="00EA0332">
          <w:rPr>
            <w:rFonts w:ascii="Times New Roman" w:hAnsi="Times New Roman" w:cs="Times New Roman"/>
            <w:sz w:val="28"/>
            <w:szCs w:val="28"/>
          </w:rPr>
          <w:t>кодекс</w:t>
        </w:r>
      </w:hyperlink>
      <w:r w:rsidRPr="00EA0332">
        <w:rPr>
          <w:rFonts w:ascii="Times New Roman" w:hAnsi="Times New Roman" w:cs="Times New Roman"/>
          <w:sz w:val="28"/>
          <w:szCs w:val="28"/>
        </w:rPr>
        <w:t xml:space="preserve"> Российской Федерации;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Федеральный </w:t>
      </w:r>
      <w:hyperlink r:id="rId9" w:history="1">
        <w:r w:rsidRPr="00EA0332">
          <w:rPr>
            <w:rFonts w:ascii="Times New Roman" w:hAnsi="Times New Roman" w:cs="Times New Roman"/>
            <w:sz w:val="28"/>
            <w:szCs w:val="28"/>
          </w:rPr>
          <w:t>закон</w:t>
        </w:r>
      </w:hyperlink>
      <w:r w:rsidRPr="00EA0332">
        <w:rPr>
          <w:rFonts w:ascii="Times New Roman" w:hAnsi="Times New Roman" w:cs="Times New Roman"/>
          <w:sz w:val="28"/>
          <w:szCs w:val="28"/>
        </w:rPr>
        <w:t xml:space="preserve"> от 29.12.2004 №191-ФЗ «О введении в действие Градостроительного кодекса Российской Федерации»;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Федеральный </w:t>
      </w:r>
      <w:hyperlink r:id="rId10" w:history="1">
        <w:r w:rsidRPr="00EA0332">
          <w:rPr>
            <w:rFonts w:ascii="Times New Roman" w:hAnsi="Times New Roman" w:cs="Times New Roman"/>
            <w:sz w:val="28"/>
            <w:szCs w:val="28"/>
          </w:rPr>
          <w:t>закон</w:t>
        </w:r>
      </w:hyperlink>
      <w:r w:rsidRPr="00EA0332">
        <w:rPr>
          <w:rFonts w:ascii="Times New Roman" w:hAnsi="Times New Roman" w:cs="Times New Roman"/>
          <w:sz w:val="28"/>
          <w:szCs w:val="28"/>
        </w:rPr>
        <w:t xml:space="preserve"> от 24.07.2007 №221-ФЗ «О государственном кадастре недвижимости»;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lastRenderedPageBreak/>
        <w:t xml:space="preserve">Федеральный </w:t>
      </w:r>
      <w:hyperlink r:id="rId11" w:history="1">
        <w:r w:rsidRPr="00EA0332">
          <w:rPr>
            <w:rFonts w:ascii="Times New Roman" w:hAnsi="Times New Roman" w:cs="Times New Roman"/>
            <w:sz w:val="28"/>
            <w:szCs w:val="28"/>
          </w:rPr>
          <w:t>закон</w:t>
        </w:r>
      </w:hyperlink>
      <w:r w:rsidRPr="00EA0332">
        <w:rPr>
          <w:rFonts w:ascii="Times New Roman" w:hAnsi="Times New Roman" w:cs="Times New Roman"/>
          <w:sz w:val="28"/>
          <w:szCs w:val="28"/>
        </w:rPr>
        <w:t xml:space="preserve"> от 02.05.2006 №59-ФЗ «О порядке рассмотрения обращений граждан Российской Федерации»;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Федеральный </w:t>
      </w:r>
      <w:hyperlink r:id="rId12" w:history="1">
        <w:r w:rsidRPr="00EA0332">
          <w:rPr>
            <w:rFonts w:ascii="Times New Roman" w:hAnsi="Times New Roman" w:cs="Times New Roman"/>
            <w:sz w:val="28"/>
            <w:szCs w:val="28"/>
          </w:rPr>
          <w:t>закон</w:t>
        </w:r>
      </w:hyperlink>
      <w:r w:rsidRPr="00EA0332">
        <w:rPr>
          <w:rFonts w:ascii="Times New Roman" w:hAnsi="Times New Roman" w:cs="Times New Roman"/>
          <w:sz w:val="28"/>
          <w:szCs w:val="28"/>
        </w:rPr>
        <w:t xml:space="preserve"> от 27.07.2010 №210-ФЗ «Об организации предоставления государственных и муниципальных услуг»;</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Федеральный </w:t>
      </w:r>
      <w:hyperlink r:id="rId13" w:history="1">
        <w:r w:rsidRPr="00EA0332">
          <w:rPr>
            <w:rFonts w:ascii="Times New Roman" w:hAnsi="Times New Roman" w:cs="Times New Roman"/>
            <w:sz w:val="28"/>
            <w:szCs w:val="28"/>
          </w:rPr>
          <w:t>закон</w:t>
        </w:r>
      </w:hyperlink>
      <w:r w:rsidRPr="00EA0332">
        <w:rPr>
          <w:rFonts w:ascii="Times New Roman" w:hAnsi="Times New Roman" w:cs="Times New Roman"/>
          <w:sz w:val="28"/>
          <w:szCs w:val="28"/>
        </w:rPr>
        <w:t xml:space="preserve"> от 06.10.2003 №131-ФЗ «Об общих принципах организации местного самоуправления в Российской Федерации»;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Областной </w:t>
      </w:r>
      <w:hyperlink r:id="rId14" w:history="1">
        <w:r w:rsidRPr="00EA0332">
          <w:rPr>
            <w:rFonts w:ascii="Times New Roman" w:hAnsi="Times New Roman" w:cs="Times New Roman"/>
            <w:sz w:val="28"/>
            <w:szCs w:val="28"/>
          </w:rPr>
          <w:t>закон</w:t>
        </w:r>
      </w:hyperlink>
      <w:r w:rsidRPr="00EA0332">
        <w:rPr>
          <w:rFonts w:ascii="Times New Roman" w:hAnsi="Times New Roman" w:cs="Times New Roman"/>
          <w:sz w:val="28"/>
          <w:szCs w:val="28"/>
        </w:rPr>
        <w:t xml:space="preserve"> от 07.07.2004 №18-ОЗ «Об особенностях регулирования земельных отношений на территории Свердловской области»;</w:t>
      </w:r>
    </w:p>
    <w:p w:rsidR="00C74432" w:rsidRPr="00EA0332" w:rsidRDefault="00CE4FD6"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hyperlink r:id="rId15" w:history="1">
        <w:r w:rsidR="00C74432" w:rsidRPr="00EA0332">
          <w:rPr>
            <w:rFonts w:ascii="Times New Roman" w:hAnsi="Times New Roman" w:cs="Times New Roman"/>
            <w:sz w:val="28"/>
            <w:szCs w:val="28"/>
          </w:rPr>
          <w:t>приказ</w:t>
        </w:r>
      </w:hyperlink>
      <w:r w:rsidR="00C74432" w:rsidRPr="00EA0332">
        <w:rPr>
          <w:rFonts w:ascii="Times New Roman" w:hAnsi="Times New Roman" w:cs="Times New Roman"/>
          <w:sz w:val="28"/>
          <w:szCs w:val="28"/>
        </w:rPr>
        <w:t xml:space="preserve"> Министерства экономического развития Российской Федерации от 13.09.2011 №475 «Об утверждении перечня документов, необходимых для приобретения прав на земельный участок».</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1.5. Муниципальная услуга предоставляется по заявлению физических лиц в соответствии с законодательством Российской Федерации либо их представителей, действующих в силу полномочий, основанных на доверенности, иных законных основаниях.</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1.6.Порядок информирования заинтересованных лиц о правилах предоставления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Помещение Уполномоченного учреждения, предназначенное для работы с заявителями, располагается на первом этаже здания по адресу: 623701, Свердловская область, г.Березовский, ул.Театральная,9, каб.101. Помещение оборудовано информационной табличкой (вывеской), содержащей полное наименование, а также информацию о режиме работы Уполномоченного учреждения.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В помещении оборудованы секторы для информирования, ожидания и приема граждан.</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График приема заявителей:</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понедельник, четверг с 9-00 до 18-00 час.;</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вторник с 9-00 до 13-00 час.;</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перерыв на обед с 13-00 до 14-00 час.</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Номер справочного телефона: (34369) 4-32-13.</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Адрес электронной почты: bgo-centr@</w:t>
      </w:r>
      <w:r w:rsidRPr="00EA0332">
        <w:rPr>
          <w:rFonts w:ascii="Times New Roman" w:hAnsi="Times New Roman" w:cs="Times New Roman"/>
          <w:sz w:val="28"/>
          <w:szCs w:val="28"/>
          <w:lang w:val="en-US"/>
        </w:rPr>
        <w:t>mail</w:t>
      </w:r>
      <w:r w:rsidRPr="00EA0332">
        <w:rPr>
          <w:rFonts w:ascii="Times New Roman" w:hAnsi="Times New Roman" w:cs="Times New Roman"/>
          <w:sz w:val="28"/>
          <w:szCs w:val="28"/>
        </w:rPr>
        <w:t>.ru.</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Адрес официального сайта администрации Березовского городского округа в сети Интернет: березовский.рф.</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Информация о порядке предоставления муниципальной услуги может быть предоставлена заявителям в многофункциональном центре предоставления государственных и муниципальных услуг (далее - МФЦ). Отдел ГБУ СО «Многофункциональный центр» в г.Березовском находится по адресу: 623704, Свердловская область, г.Березовский, ул.Героев труда, 23.</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Режим работы МФЦ: </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понедельник, вторник, среда, пятница, суббота с 9-00 до 18-00 час.;</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четверг с 9-00 до 20-00 час.;</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воскресенье – выходной.</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Без перерывов.</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Адрес официального сайта ГБУ СО «Многофункциональный центр» в сети </w:t>
      </w:r>
      <w:r w:rsidRPr="00EA0332">
        <w:rPr>
          <w:rFonts w:ascii="Times New Roman" w:hAnsi="Times New Roman" w:cs="Times New Roman"/>
          <w:sz w:val="28"/>
          <w:szCs w:val="28"/>
        </w:rPr>
        <w:lastRenderedPageBreak/>
        <w:t xml:space="preserve">интернет: </w:t>
      </w:r>
      <w:r w:rsidRPr="00EA0332">
        <w:rPr>
          <w:rFonts w:ascii="Times New Roman" w:hAnsi="Times New Roman" w:cs="Times New Roman"/>
          <w:sz w:val="28"/>
          <w:szCs w:val="28"/>
          <w:lang w:val="en-US"/>
        </w:rPr>
        <w:t>www</w:t>
      </w:r>
      <w:r w:rsidRPr="00EA0332">
        <w:rPr>
          <w:rFonts w:ascii="Times New Roman" w:hAnsi="Times New Roman" w:cs="Times New Roman"/>
          <w:sz w:val="28"/>
          <w:szCs w:val="28"/>
        </w:rPr>
        <w:t>.m</w:t>
      </w:r>
      <w:r w:rsidRPr="00EA0332">
        <w:rPr>
          <w:rFonts w:ascii="Times New Roman" w:hAnsi="Times New Roman" w:cs="Times New Roman"/>
          <w:sz w:val="28"/>
          <w:szCs w:val="28"/>
          <w:lang w:val="en-US"/>
        </w:rPr>
        <w:t>fc</w:t>
      </w:r>
      <w:r w:rsidRPr="00EA0332">
        <w:rPr>
          <w:rFonts w:ascii="Times New Roman" w:hAnsi="Times New Roman" w:cs="Times New Roman"/>
          <w:sz w:val="28"/>
          <w:szCs w:val="28"/>
        </w:rPr>
        <w:t>66.</w:t>
      </w:r>
      <w:r w:rsidRPr="00EA0332">
        <w:rPr>
          <w:rFonts w:ascii="Times New Roman" w:hAnsi="Times New Roman" w:cs="Times New Roman"/>
          <w:sz w:val="28"/>
          <w:szCs w:val="28"/>
          <w:lang w:val="en-US"/>
        </w:rPr>
        <w:t>ru</w:t>
      </w:r>
      <w:r w:rsidRPr="00EA0332">
        <w:rPr>
          <w:rFonts w:ascii="Times New Roman" w:hAnsi="Times New Roman" w:cs="Times New Roman"/>
          <w:sz w:val="28"/>
          <w:szCs w:val="28"/>
        </w:rPr>
        <w:t>.</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Информация о порядке предоставления муниципальной услуги, в том числе о ходе предоставления, может быть предоставлена: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с использованием средств телефонной связи;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с использованием информационно-телекоммуникационных сетей общего пользования, в том числе сети Интернет;</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по письменному обращению граждан и юридических лиц в Уполномоченное учреждение или МФЦ.</w:t>
      </w:r>
    </w:p>
    <w:p w:rsidR="00C74432" w:rsidRPr="00EA0332" w:rsidRDefault="00C74432" w:rsidP="00EA0332">
      <w:pPr>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При обращении в МФЦ консультирование граждан о порядке предоставления муниципальной услуги осуществляется в устной и (или) письменной форме специалистом  МФЦ, тел. для консультаций 3-13-45.</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Основными требованиями к информированию заявителей о предоставлении муниципальной услуги являются: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достоверность предоставляемой информации об административных процедурах;</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четкость в изложении информации об административных процедурах;</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наглядность форм предоставляемой информации об административных процедурах;</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удобство и доступность получения информации об административных процедурах;</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оперативность предоставления информации об административных процедурах.</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Информация по телефону, а также при устном личном обращении предоставляется по следующим вопросам:</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режим работы Уполномоченного учреждения;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полный почтовый адрес Уполномоченного учреждения;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способы заполнения заявления;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перечень услуг, которые предоставляются Уполномоченным учреждением;</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перечень категорий заявителей, имеющих право на получение услуг, предоставляемых Уполномоченным учреждением;</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lastRenderedPageBreak/>
        <w:t>основания отказа в предоставлении услуг, предоставляемых Уполномоченным учреждением;</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порядок обжалования решений, действия (бездействия) уполномоченных органов, их должностных лиц и специалистов при предоставлении услуг Уполномоченным учреждением;</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требования к комплекту документов, необходимых для предоставления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последовательность административных процедур при предоставлении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сроки предоставления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1.7.Действия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 работников МФЦ, могут быть обжалованы заявителем в Березовский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C74432" w:rsidRPr="00EA0332" w:rsidRDefault="00C74432" w:rsidP="00EA033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74432" w:rsidRPr="00EA0332" w:rsidRDefault="00C74432" w:rsidP="00EA033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 w:name="Par91"/>
      <w:bookmarkEnd w:id="1"/>
      <w:r w:rsidRPr="00EA0332">
        <w:rPr>
          <w:rFonts w:ascii="Times New Roman" w:hAnsi="Times New Roman" w:cs="Times New Roman"/>
          <w:sz w:val="28"/>
          <w:szCs w:val="28"/>
        </w:rPr>
        <w:t>2. Стандарт предоставления муниципальной услуги</w:t>
      </w:r>
    </w:p>
    <w:p w:rsidR="00C74432" w:rsidRPr="00EA0332" w:rsidRDefault="00C74432" w:rsidP="00EA033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2.1.Прием заявления и документов, необходимых для предоставления муниципальной услуги, осуществляется в Уполномоченном учреждении и МФЦ.</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2.2.Результатом предоставления муниципальной услуги является постановление администрации Березовского городского округа о предоставлении земельного участка или письменный мотивированный отказ в предоставлении земельного участка.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Конечным результатом предоставления муниципальной услуги является выдача заявителю итогового документа.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2.3. Срок предоставления муниципальной услуги исчисляется со дня подачи в Уполномоченное учреждение или МФЦ </w:t>
      </w:r>
      <w:hyperlink w:anchor="Par244" w:history="1">
        <w:r w:rsidRPr="00EA0332">
          <w:rPr>
            <w:rFonts w:ascii="Times New Roman" w:hAnsi="Times New Roman" w:cs="Times New Roman"/>
            <w:sz w:val="28"/>
            <w:szCs w:val="28"/>
          </w:rPr>
          <w:t>заявления</w:t>
        </w:r>
      </w:hyperlink>
      <w:r w:rsidRPr="00EA0332">
        <w:rPr>
          <w:rFonts w:ascii="Times New Roman" w:hAnsi="Times New Roman" w:cs="Times New Roman"/>
          <w:sz w:val="28"/>
          <w:szCs w:val="28"/>
        </w:rPr>
        <w:t xml:space="preserve"> по форме согласно приложению  №1 к настоящему Административному регламенту и комплекта документов, необходимых для предоставления муниципальной услуги, и не должен превышать 30 календарных дней.</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В случае запроса необходимой информации для предоставления муниципальной услуги срок ее предоставления может быть продлен до момента получения такой информации, но не более чем на 30 дней. При этом заявитель должен быть уведомлен о продлении срока рассмотрения его обращения. </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2.4.Исчерпывающий перечень документов, необходимых для предоставления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ar98"/>
      <w:bookmarkEnd w:id="2"/>
      <w:r w:rsidRPr="00EA0332">
        <w:rPr>
          <w:rFonts w:ascii="Times New Roman" w:hAnsi="Times New Roman" w:cs="Times New Roman"/>
          <w:sz w:val="28"/>
          <w:szCs w:val="28"/>
        </w:rPr>
        <w:t>2.4.1. Для получения муниципальной услуги заявитель должен предоставить в Уполномоченное учреждение подлинники либо нотариально заверенные копии (для предъявления) и копии (для приобщения к делу) следующих документов:</w:t>
      </w:r>
    </w:p>
    <w:p w:rsidR="00C74432" w:rsidRPr="00EA0332" w:rsidRDefault="00CE4FD6"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hyperlink w:anchor="Par244" w:history="1">
        <w:r w:rsidR="00C74432" w:rsidRPr="00EA0332">
          <w:rPr>
            <w:rFonts w:ascii="Times New Roman" w:hAnsi="Times New Roman" w:cs="Times New Roman"/>
            <w:sz w:val="28"/>
            <w:szCs w:val="28"/>
          </w:rPr>
          <w:t>заявление</w:t>
        </w:r>
      </w:hyperlink>
      <w:r w:rsidR="00C74432" w:rsidRPr="00EA0332">
        <w:rPr>
          <w:rFonts w:ascii="Times New Roman" w:hAnsi="Times New Roman" w:cs="Times New Roman"/>
          <w:sz w:val="28"/>
          <w:szCs w:val="28"/>
        </w:rPr>
        <w:t>, поданное от имени всех собственников зданий, строений, сооружений, расположенных на земельном участке, в отношении которого подано заявление о приобретении прав, содержащее сведения о таких зданиях, строениях, сооружениях, с указанием (при их наличии у заявителя) их кадастровых (инвентарных) номеров и адресных ориентиров по форме согласно приложению № 1 к настоящему Административному регламенту;</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документы, удостоверяющие личность заявителя, являющегося физическим лицом, а также личность представителя физического лица;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доверенность, подтверждающую полномочия лица, предоставившего документы (в случае, если документы подаются доверенным лицом), иные документы, подтверждающие право выступать от имени и в интересах заявителя.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документы, удостоверяющие (устанавливающие) права на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(далее - ЕГРП);</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документы, удостоверяющие (устанавливающие)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ar104"/>
      <w:bookmarkEnd w:id="3"/>
      <w:r w:rsidRPr="00EA0332">
        <w:rPr>
          <w:rFonts w:ascii="Times New Roman" w:hAnsi="Times New Roman" w:cs="Times New Roman"/>
          <w:sz w:val="28"/>
          <w:szCs w:val="28"/>
        </w:rPr>
        <w:t>2.4.2.Заявитель вправе предоставить подлинники либо нотариально заверенные копии (для предъявления) и копии (для приобщения к делу) следующих документов, подлежащих предоставлению в рамках межведомственного взаимодействия: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выписка из ЕГРП о правах на здание, строение, сооружение, находящееся на приобретаемом земельном участке;</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уведомление об отсутствии в ЕГРП запрашиваемых сведений о зарегистрированных правах на указанные здания, строения, сооружения;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выписка из ЕГРП о правах на приобретаемый земельный участок;</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уведомление об отсутствии в ЕГРП сведений о зарегистрированных правах на испрашиваемый земельный участок;</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кадастровый паспорт земельного участка;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кадастровая выписка о земельном участке; </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договор аренды на приобретаемый земельный участок;</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Документы, указанные в </w:t>
      </w:r>
      <w:hyperlink w:anchor="Par104" w:history="1">
        <w:r w:rsidRPr="00EA0332">
          <w:rPr>
            <w:rFonts w:ascii="Times New Roman" w:hAnsi="Times New Roman" w:cs="Times New Roman"/>
            <w:sz w:val="28"/>
            <w:szCs w:val="28"/>
          </w:rPr>
          <w:t>п.2.4.2</w:t>
        </w:r>
      </w:hyperlink>
      <w:r w:rsidRPr="00EA0332">
        <w:rPr>
          <w:rFonts w:ascii="Times New Roman" w:hAnsi="Times New Roman" w:cs="Times New Roman"/>
          <w:sz w:val="28"/>
          <w:szCs w:val="28"/>
        </w:rPr>
        <w:t xml:space="preserve"> настоящего Административного регламента, Уполномоченное учреждение запрашивает в органах государственной регистрации, кадастра и картографии в порядке межведомственного взаимодействия.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2.4.3.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№63-ФЗ «Об электронной подписи» и требованиями Федерального закона от 27.07.2010 №210-ФЗ «Об организации предоставления государственных и муниципальных услуг.</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4" w:name="Par113"/>
      <w:bookmarkEnd w:id="4"/>
      <w:r w:rsidRPr="00EA0332">
        <w:rPr>
          <w:rFonts w:ascii="Times New Roman" w:hAnsi="Times New Roman" w:cs="Times New Roman"/>
          <w:sz w:val="28"/>
          <w:szCs w:val="28"/>
        </w:rPr>
        <w:lastRenderedPageBreak/>
        <w:t>2.5. Исчерпывающий перечень оснований для отказа в приеме документов, необходимых для предоставления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представлен неполный пакет документов, указанных в </w:t>
      </w:r>
      <w:hyperlink w:anchor="Par98" w:history="1">
        <w:r w:rsidRPr="00EA0332">
          <w:rPr>
            <w:rFonts w:ascii="Times New Roman" w:hAnsi="Times New Roman" w:cs="Times New Roman"/>
            <w:sz w:val="28"/>
            <w:szCs w:val="28"/>
          </w:rPr>
          <w:t>п.2.4.1</w:t>
        </w:r>
      </w:hyperlink>
      <w:r w:rsidRPr="00EA0332">
        <w:rPr>
          <w:rFonts w:ascii="Times New Roman" w:hAnsi="Times New Roman" w:cs="Times New Roman"/>
          <w:sz w:val="28"/>
          <w:szCs w:val="28"/>
        </w:rPr>
        <w:t xml:space="preserve"> настоящего Административного регламента;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заявление и документы поданы ненадлежащим лицом;</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заявление и документы содержат подчистки, приписки, зачеркнутые слова и иные неоговоренные исправления, тексты написаны неразборчиво;</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фамилии, имена, отчества, адреса мест жительства написаны не полностью;</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заявления и документы исполнены карандашом;</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заявление и документы имеют серьезные повреждения, наличие которых не позволяет однозначно истолковать их содержание;</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не представлены оригиналы документов либо нотариально заверенные копии;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копии документов, направленные заявителем по почте, не удостоверены нотариально.</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2.6.Исчерпывающий перечень оснований для отказа в предоставлении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полномочия по подписанию и подаче заявления не подтверждены доверенностью, в случае обращения лица, не являющегося собственником объекта недвижимого имущества;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обращение лица, не являющегося собственником (правообладателем) объекта недвижимого имущества;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отсутствие совместного обращения всех собственников объекта недвижимого имущества, расположенного на неделимом земельном участке;</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испрашиваемый земельный участок находится в федеральной собственности, собственности Свердловской области, частной собственности;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если в отношении земельного участка не осуществлен кадастровый учет или в государственном кадастре недвижимости отсутствуют сведения о земельном участке, необходимые для выдачи кадастрового паспорта земельного участка;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земельный участок зарезервирован или изъят для государственных или муниципальных нужд и заявителем испрашивается право собственности на земельный участок;</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в случае если земельный участок расположен в землях общего пользования и заявителем испрашивается право собственности на земельный участок;</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в случае изъятия земельного участка из оборота, ограничения в обороте земельного участка;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наличие на испрашиваемом земельном участке самовольных построек в отсутствие объектов, принадлежащих заявителю на праве собственности.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2.7.Муниципальная услуга предоставляется бесплатно.</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2.8.Время ожидания в очереди для получения информации (консультации) не должно превышать 15 минут; время ожидания в очереди для подачи документов не должно превышать 15 минут; время ожидания в очереди для получения документов не должно превышать 15 минут. Прием заявителей ведется либо с помощью электронной системы управления очередью или, в случае </w:t>
      </w:r>
      <w:r w:rsidRPr="00EA0332">
        <w:rPr>
          <w:rFonts w:ascii="Times New Roman" w:hAnsi="Times New Roman" w:cs="Times New Roman"/>
          <w:sz w:val="28"/>
          <w:szCs w:val="28"/>
        </w:rPr>
        <w:lastRenderedPageBreak/>
        <w:t>отсутствия подобной системы, в порядке живой очереди.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2.9.Регистрация заявления и прилагаемых к нему документов, необходимых для предоставления муниципальной услуги, производится в день их поступления в Уполномоченное учреждение, либо в МФЦ. </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2.10.Здание,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от остановок общественного транспорта.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Места для информирования заявителей, получения информации и заполнения необходимых документов оборудованы информационным стендом, столами и стульями.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2.11.Количество взаимодействий заявителя с должностными лицами при предоставлении муниципальной услуги и их продолжительность должны быть минимальными. Достижение этого показателя обеспечивается путем:</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автоматизации процедуры приема и выдачи заявления и документов;</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своевременного исполнения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2.12.Технологичность оказания муниципальной услуги обеспечивается путем:</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обеспечения специалистов Уполномоченного учреждения необходимыми техническими средствами в достаточном объеме (копировальная техника, сканеры, компьютеры, принтеры, телефоны);</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автоматизации административных процедур;</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организации взаимодействия с органами, в распоряжении которых находятся документы и информация, необходимые для оказания муниципальных услуг.</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2.13. Показателями доступности и качества предоставления муниципальной услуги являются: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соблюдение сроков предоставления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соблюдение порядка информирования о муниципальной услуге;</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соблюдение условий ожидания приема для предоставления муниципальной услуги (получения результатов предоставления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обоснованность отказов заявителям в предоставлении муниципальной услуги (в приеме документов, необходимых для предоставления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отсутствие избыточных административных процедур при предоставлении муниципальной услуги;</w:t>
      </w:r>
    </w:p>
    <w:p w:rsidR="00C74432" w:rsidRPr="00EA0332" w:rsidRDefault="00C74432" w:rsidP="00EA033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A0332">
        <w:rPr>
          <w:rFonts w:ascii="Times New Roman" w:hAnsi="Times New Roman" w:cs="Times New Roman"/>
          <w:sz w:val="28"/>
          <w:szCs w:val="28"/>
        </w:rPr>
        <w:t>возможность обращения заявителей за получением муниципальной услуги в МФЦ;</w:t>
      </w:r>
    </w:p>
    <w:p w:rsidR="00C74432" w:rsidRPr="00EA0332" w:rsidRDefault="00C74432" w:rsidP="00EA033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A0332">
        <w:rPr>
          <w:rFonts w:ascii="Times New Roman" w:hAnsi="Times New Roman" w:cs="Times New Roman"/>
          <w:sz w:val="28"/>
          <w:szCs w:val="28"/>
        </w:rPr>
        <w:t xml:space="preserve">возможность получения муниципальной услуги в электронной форме через Единый портал государственных и муниципальных услуг: </w:t>
      </w:r>
      <w:r w:rsidRPr="00EA0332">
        <w:rPr>
          <w:rFonts w:ascii="Times New Roman" w:hAnsi="Times New Roman" w:cs="Times New Roman"/>
          <w:sz w:val="28"/>
          <w:szCs w:val="28"/>
          <w:lang w:val="en-US"/>
        </w:rPr>
        <w:t>http</w:t>
      </w:r>
      <w:r w:rsidRPr="00EA0332">
        <w:rPr>
          <w:rFonts w:ascii="Times New Roman" w:hAnsi="Times New Roman" w:cs="Times New Roman"/>
          <w:sz w:val="28"/>
          <w:szCs w:val="28"/>
        </w:rPr>
        <w:t>:</w:t>
      </w:r>
      <w:r w:rsidRPr="00EA0332">
        <w:rPr>
          <w:rFonts w:ascii="Times New Roman" w:hAnsi="Times New Roman" w:cs="Times New Roman"/>
          <w:sz w:val="28"/>
          <w:szCs w:val="28"/>
          <w:lang w:val="en-US"/>
        </w:rPr>
        <w:t>www</w:t>
      </w:r>
      <w:r w:rsidRPr="00EA0332">
        <w:rPr>
          <w:rFonts w:ascii="Times New Roman" w:hAnsi="Times New Roman" w:cs="Times New Roman"/>
          <w:sz w:val="28"/>
          <w:szCs w:val="28"/>
        </w:rPr>
        <w:t>.</w:t>
      </w:r>
      <w:r w:rsidRPr="00EA0332">
        <w:rPr>
          <w:rFonts w:ascii="Times New Roman" w:hAnsi="Times New Roman" w:cs="Times New Roman"/>
          <w:sz w:val="28"/>
          <w:szCs w:val="28"/>
          <w:lang w:val="en-US"/>
        </w:rPr>
        <w:t>gosuslugi</w:t>
      </w:r>
      <w:r w:rsidRPr="00EA0332">
        <w:rPr>
          <w:rFonts w:ascii="Times New Roman" w:hAnsi="Times New Roman" w:cs="Times New Roman"/>
          <w:sz w:val="28"/>
          <w:szCs w:val="28"/>
        </w:rPr>
        <w:t>.</w:t>
      </w:r>
      <w:r w:rsidRPr="00EA0332">
        <w:rPr>
          <w:rFonts w:ascii="Times New Roman" w:hAnsi="Times New Roman" w:cs="Times New Roman"/>
          <w:sz w:val="28"/>
          <w:szCs w:val="28"/>
          <w:lang w:val="en-US"/>
        </w:rPr>
        <w:t>ru</w:t>
      </w:r>
      <w:r w:rsidRPr="00EA0332">
        <w:rPr>
          <w:rFonts w:ascii="Times New Roman" w:hAnsi="Times New Roman" w:cs="Times New Roman"/>
          <w:sz w:val="28"/>
          <w:szCs w:val="28"/>
        </w:rPr>
        <w:t>.</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2.14.Предоставление муниципальной услуги в электронной форме предполагает предоставление муниципальной услуги с использованием </w:t>
      </w:r>
      <w:r w:rsidRPr="00EA0332">
        <w:rPr>
          <w:rFonts w:ascii="Times New Roman" w:hAnsi="Times New Roman" w:cs="Times New Roman"/>
          <w:sz w:val="28"/>
          <w:szCs w:val="28"/>
        </w:rPr>
        <w:lastRenderedPageBreak/>
        <w:t>информационно-телекоммуникационных технологий, в том числе на портале государственных услуг Свердловской области, включая осуществление в рамках такого предоставления электронного взаимодействия между органами местного самоуправления, организациями и заявителями.</w:t>
      </w:r>
    </w:p>
    <w:p w:rsidR="00C74432" w:rsidRPr="00EA0332" w:rsidRDefault="00C74432" w:rsidP="00EA033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74432" w:rsidRPr="00EA0332" w:rsidRDefault="00C74432" w:rsidP="00EA033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74432" w:rsidRPr="00EA0332" w:rsidRDefault="00C74432" w:rsidP="00EA033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155"/>
      <w:bookmarkEnd w:id="5"/>
      <w:r w:rsidRPr="00EA0332">
        <w:rPr>
          <w:rFonts w:ascii="Times New Roman" w:hAnsi="Times New Roman" w:cs="Times New Roman"/>
          <w:sz w:val="28"/>
          <w:szCs w:val="28"/>
        </w:rPr>
        <w:t>3.Состав, последовательность и сроки выполнения административных процедур, требования к порядку их выполнения</w:t>
      </w:r>
    </w:p>
    <w:p w:rsidR="00C74432" w:rsidRPr="00EA0332" w:rsidRDefault="00C74432" w:rsidP="00EA033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3.1. Предоставление муниципальной услуги, предусмотренной настоящим Регламентом, включает следующие административные процедуры:</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передача заявления и документов, необходимых для предоставления муниципальной услуги, в Уполномоченное учреждение (в случае подачи заявления и документов через МФЦ);</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получение документов, необходимых для предоставления муниципальной услуги, в органах государственной регистрации, кадастра и картографии и в органах федеральной налоговой службы в порядке межведомственного взаимодействия;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рассмотрение в Уполномоченном учреждении заявления и документов, предоставленных для получения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подготовка и выдача заявителю постановления администрации Березовского городского округа о предоставлении земельного участка или письменного мотивированного отказа в предоставлении земельного участка.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Блок-схема осуществления административных процедур при письменном обращении заявителя приведена в приложении №2 к настоящему Административному регламенту.</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3.2.Основанием для начала действий по предоставлению муниципальной услуги является: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личное обращение заявителя в Уполномоченное учреждение или МФЦ с заявлением и комплектом документов, предусмотренных п.2.4.1 настоящего Административного регламента;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доставленное почтой в Уполномоченное учреждение заявление и комплектом документов, предусмотренных п.2.4.1 настоящего Административного регламента;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направление заявителем с использованием единого портала государственных и муниципальных услуг заявления и комплектом документов, предусмотренных п. 2.4.1 настоящего Административного регламента.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Специалист Уполномоченного учреждения или МФЦ:</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устанавливает личность заявителя, в том числе проверяет документ, удостоверяющий личность заявителя, полномочия представителя;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проводит первичную проверку предоставленных документов на предмет соответствия их установленным законодательством требованиям: копии </w:t>
      </w:r>
      <w:r w:rsidRPr="00EA0332">
        <w:rPr>
          <w:rFonts w:ascii="Times New Roman" w:hAnsi="Times New Roman" w:cs="Times New Roman"/>
          <w:sz w:val="28"/>
          <w:szCs w:val="28"/>
        </w:rPr>
        <w:lastRenderedPageBreak/>
        <w:t xml:space="preserve">документов соответствуют оригиналам либо нотариально заверенным копиям; отсутствуют основания, перечисленные в </w:t>
      </w:r>
      <w:hyperlink w:anchor="Par113" w:history="1">
        <w:r w:rsidRPr="00EA0332">
          <w:rPr>
            <w:rFonts w:ascii="Times New Roman" w:hAnsi="Times New Roman" w:cs="Times New Roman"/>
            <w:sz w:val="28"/>
            <w:szCs w:val="28"/>
          </w:rPr>
          <w:t>п. 2.</w:t>
        </w:r>
      </w:hyperlink>
      <w:r w:rsidRPr="00EA0332">
        <w:rPr>
          <w:rFonts w:ascii="Times New Roman" w:hAnsi="Times New Roman" w:cs="Times New Roman"/>
          <w:sz w:val="28"/>
          <w:szCs w:val="28"/>
        </w:rPr>
        <w:t>6 настоящего Административного регламента;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регистрирует поступившее заявление в системе единого документооборота (далее - СЕД);</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формирует дело заявителя.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Общий максимальный срок приема документов от одного заявителя не должен превышать 15 минут.</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3.3.При выявлении наличия оснований для отказа в приеме документов, предусмотренных п.2.5 настоящего Административного регламента, специалист, ответственным за прием документов, сообщает заявителю о причинах отказа в приеме документов и предлагает устранить их наличие. </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3.4.В случае подачи заявления и документов, необходимых для предоставления муниципальной услуги, через МФЦ, дело заявителя передается в Уполномоченное учреждение на следующий рабочий день после приема в МФЦ.</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3.5.В случае если в ходе проверки документов выявлена необходимость получения документов в порядке межведомственного взаимодействия, специалист Уполномоченного учреждения в течение двух рабочих дней направляет запрос в органы государственной регистрации, кадастра и картографии. Ответ на запрос должен быть предоставлен в течение пяти рабочих дней.</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3.6.В случае если в ходе проверки документов специалистом Уполномоченного учреждения выявлены нарушения требований, указанных в 2.5</w:t>
      </w:r>
      <w:hyperlink w:anchor="Par113" w:history="1"/>
      <w:r w:rsidRPr="00EA0332">
        <w:rPr>
          <w:rFonts w:ascii="Times New Roman" w:hAnsi="Times New Roman" w:cs="Times New Roman"/>
          <w:sz w:val="28"/>
          <w:szCs w:val="28"/>
        </w:rPr>
        <w:t xml:space="preserve"> настоящего Административного регламента, или основания для отказа в предоставлении муниципальной услуги, специалист Уполномоченного учреждения подготавливает проект письменного отказа в предоставлении земельного участка и передает его в администрацию Березовского городского округа для рассмотрения и подписания. После подписания письменного отказа специалист Уполномоченного учреждения в течение трех рабочих дней уведомляет заявителя об отказе в предоставлении муниципальной услуги по телефону, указанному в заявлении. </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Письменный отказ в предоставлении земельного участка должен содержать причины отказа.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3.7.В случае отсутствия оснований для отказа в предоставлении муниципальной услуги специалист Уполномоченного учреждения готовит проект постановления администрации Березовского городского округа о предоставлении земельного участка на основе сведений информационной системы обеспечения градостроительной деятельности и передает его с приложением всех материалов в администрацию Березовского городского округа для рассмотрения и подписания.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В случае выявления при рассмотрении представленных документов несоответствия подготовленного проекта постановления администрации Березовского городского округа о предоставлении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w:t>
      </w:r>
      <w:r w:rsidRPr="00EA0332">
        <w:rPr>
          <w:rFonts w:ascii="Times New Roman" w:hAnsi="Times New Roman" w:cs="Times New Roman"/>
          <w:sz w:val="28"/>
          <w:szCs w:val="28"/>
        </w:rPr>
        <w:lastRenderedPageBreak/>
        <w:t>постановления специалисту Уполномоченного учреждения на доработку.</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3.8.Выдача итогового документа осуществляется специалистами Уполномоченного учреждения. </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Основанием для выдачи итогового документа заявителю является подписанное главой Березовского городского округа постановление администрации Березовского городского округа о предоставлении земельного участка или письменный мотивированный отказ в предоставлении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Специалист Уполномоченного учреждения, ответственный за выдачу итоговых документов заявителю:</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формирует пакет документов для выдачи заявителю;</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выдает итоговый документ заявителю при предъявлении последним документа, удостоверяющего личность, а также документа, подтверждающего полномочия лица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вносит в систему единого документооборота пометку о реквизитах итогового документа, а также данные о получателе.</w:t>
      </w:r>
    </w:p>
    <w:p w:rsidR="00C74432" w:rsidRPr="00EA0332" w:rsidRDefault="00C74432" w:rsidP="00EA033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74432" w:rsidRPr="00EA0332" w:rsidRDefault="00C74432" w:rsidP="00EA033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6" w:name="Par184"/>
      <w:bookmarkEnd w:id="6"/>
      <w:r w:rsidRPr="00EA0332">
        <w:rPr>
          <w:rFonts w:ascii="Times New Roman" w:hAnsi="Times New Roman" w:cs="Times New Roman"/>
          <w:sz w:val="28"/>
          <w:szCs w:val="28"/>
        </w:rPr>
        <w:t>4. Формы контроля за исполнением настоящего Административного регламента</w:t>
      </w:r>
    </w:p>
    <w:p w:rsidR="00C74432" w:rsidRPr="00EA0332" w:rsidRDefault="00C74432" w:rsidP="00EA033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4.1.Текущий контроль за соблюдением последовательности действий, сроков, соблюдения административных процедур (действий), определенных настоящим Административным регламентом, осуществляется руководителем Уполномоченного учреждения.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4.2.Текущий контроль за соблюдением работниками МФЦ последовательности действий, определенных настоящим Административным регламентом, осуществляется руководителем соответствующего структурного подразделения МФЦ.</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4.3.Контроль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Контроль осуществляется путем проведения плановых и внеплановых проверок соблюдения сроков и порядка исполнения положений настоящего Административного регламента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внеплановые проверки проводятся в случае поступления жалоб заявителей по поводу предоставления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C74432" w:rsidRPr="00EA0332" w:rsidRDefault="00C74432" w:rsidP="00EA033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74432" w:rsidRPr="00EA0332" w:rsidRDefault="00C74432" w:rsidP="00EA033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7" w:name="Par191"/>
      <w:bookmarkEnd w:id="7"/>
      <w:r w:rsidRPr="00EA0332">
        <w:rPr>
          <w:rFonts w:ascii="Times New Roman" w:hAnsi="Times New Roman" w:cs="Times New Roman"/>
          <w:sz w:val="28"/>
          <w:szCs w:val="28"/>
        </w:rPr>
        <w:t>5. Досудебный (внесудебный) порядок обжалования</w:t>
      </w:r>
    </w:p>
    <w:p w:rsidR="00C74432" w:rsidRPr="00EA0332" w:rsidRDefault="00C74432" w:rsidP="00EA0332">
      <w:pPr>
        <w:widowControl w:val="0"/>
        <w:autoSpaceDE w:val="0"/>
        <w:autoSpaceDN w:val="0"/>
        <w:adjustRightInd w:val="0"/>
        <w:spacing w:after="0" w:line="240" w:lineRule="auto"/>
        <w:jc w:val="center"/>
        <w:rPr>
          <w:rFonts w:ascii="Times New Roman" w:hAnsi="Times New Roman" w:cs="Times New Roman"/>
          <w:sz w:val="28"/>
          <w:szCs w:val="28"/>
        </w:rPr>
      </w:pPr>
      <w:r w:rsidRPr="00EA0332">
        <w:rPr>
          <w:rFonts w:ascii="Times New Roman" w:hAnsi="Times New Roman" w:cs="Times New Roman"/>
          <w:sz w:val="28"/>
          <w:szCs w:val="28"/>
        </w:rPr>
        <w:lastRenderedPageBreak/>
        <w:t>решений и действий (бездействия) органа, предоставляющего</w:t>
      </w:r>
    </w:p>
    <w:p w:rsidR="00C74432" w:rsidRPr="00EA0332" w:rsidRDefault="00C74432" w:rsidP="00EA0332">
      <w:pPr>
        <w:widowControl w:val="0"/>
        <w:autoSpaceDE w:val="0"/>
        <w:autoSpaceDN w:val="0"/>
        <w:adjustRightInd w:val="0"/>
        <w:spacing w:after="0" w:line="240" w:lineRule="auto"/>
        <w:jc w:val="center"/>
        <w:rPr>
          <w:rFonts w:ascii="Times New Roman" w:hAnsi="Times New Roman" w:cs="Times New Roman"/>
          <w:sz w:val="28"/>
          <w:szCs w:val="28"/>
        </w:rPr>
      </w:pPr>
      <w:r w:rsidRPr="00EA0332">
        <w:rPr>
          <w:rFonts w:ascii="Times New Roman" w:hAnsi="Times New Roman" w:cs="Times New Roman"/>
          <w:sz w:val="28"/>
          <w:szCs w:val="28"/>
        </w:rPr>
        <w:t>муниципальную услугу, а также должностных лиц или муниципальных служащих</w:t>
      </w:r>
    </w:p>
    <w:p w:rsidR="00C74432" w:rsidRPr="00EA0332" w:rsidRDefault="00C74432" w:rsidP="00EA033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5.1.Заявители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Заявитель может обратиться с жалобой в досудебном (внесудебном) порядке, в том числе в следующих случаях:</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нарушение срока предоставления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5.2.Жалоба может быть принята при личном приеме заявителя, а также направлена по почте, 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Жалоба на действия (бездействие) работников МФЦ подается на имя руководителя соответствующего структурного подразделения МФЦ.</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Жалоба должна содержать:</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EA0332">
        <w:rPr>
          <w:rFonts w:ascii="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5.3.Жалоба,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либо специалиста Уполномоченного учреждения, работника МФЦ в приеме документов у заявителя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5.4.По результатам рассмотрения жалобы орган, предоставляющий муниципальную услугу, принимает одно из следующих решений:</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отказывает в удовлетворении жалобы.</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74432" w:rsidRPr="00EA0332" w:rsidRDefault="00C74432" w:rsidP="00EA03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A0332">
        <w:rPr>
          <w:rFonts w:ascii="Times New Roman" w:hAnsi="Times New Roman" w:cs="Times New Roman"/>
          <w:sz w:val="28"/>
          <w:szCs w:val="28"/>
        </w:rPr>
        <w:t xml:space="preserve">5.5. 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6" w:history="1">
        <w:r w:rsidRPr="00EA0332">
          <w:rPr>
            <w:rFonts w:ascii="Times New Roman" w:hAnsi="Times New Roman" w:cs="Times New Roman"/>
            <w:sz w:val="28"/>
            <w:szCs w:val="28"/>
          </w:rPr>
          <w:t>законом</w:t>
        </w:r>
      </w:hyperlink>
      <w:r w:rsidRPr="00EA0332">
        <w:rPr>
          <w:rFonts w:ascii="Times New Roman" w:hAnsi="Times New Roman" w:cs="Times New Roman"/>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675270" w:rsidRDefault="00C74432" w:rsidP="00EA0332">
      <w:pPr>
        <w:widowControl w:val="0"/>
        <w:autoSpaceDE w:val="0"/>
        <w:autoSpaceDN w:val="0"/>
        <w:adjustRightInd w:val="0"/>
        <w:spacing w:after="0" w:line="240" w:lineRule="auto"/>
        <w:ind w:firstLine="709"/>
        <w:jc w:val="both"/>
      </w:pPr>
      <w:r w:rsidRPr="00EA0332">
        <w:rPr>
          <w:rFonts w:ascii="Times New Roman" w:hAnsi="Times New Roman" w:cs="Times New Roman"/>
          <w:sz w:val="28"/>
          <w:szCs w:val="28"/>
        </w:rPr>
        <w:lastRenderedPageBreak/>
        <w:t>5.6.Действия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sectPr w:rsidR="00675270" w:rsidSect="00EA0332">
      <w:headerReference w:type="default" r:id="rId1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4EE" w:rsidRDefault="00F234EE" w:rsidP="00EA0332">
      <w:pPr>
        <w:spacing w:after="0" w:line="240" w:lineRule="auto"/>
      </w:pPr>
      <w:r>
        <w:separator/>
      </w:r>
    </w:p>
  </w:endnote>
  <w:endnote w:type="continuationSeparator" w:id="1">
    <w:p w:rsidR="00F234EE" w:rsidRDefault="00F234EE" w:rsidP="00EA03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4EE" w:rsidRDefault="00F234EE" w:rsidP="00EA0332">
      <w:pPr>
        <w:spacing w:after="0" w:line="240" w:lineRule="auto"/>
      </w:pPr>
      <w:r>
        <w:separator/>
      </w:r>
    </w:p>
  </w:footnote>
  <w:footnote w:type="continuationSeparator" w:id="1">
    <w:p w:rsidR="00F234EE" w:rsidRDefault="00F234EE" w:rsidP="00EA03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8157"/>
      <w:docPartObj>
        <w:docPartGallery w:val="Page Numbers (Top of Page)"/>
        <w:docPartUnique/>
      </w:docPartObj>
    </w:sdtPr>
    <w:sdtContent>
      <w:p w:rsidR="00EA0332" w:rsidRDefault="00EA0332">
        <w:pPr>
          <w:pStyle w:val="a3"/>
          <w:jc w:val="center"/>
        </w:pPr>
        <w:fldSimple w:instr=" PAGE   \* MERGEFORMAT ">
          <w:r>
            <w:rPr>
              <w:noProof/>
            </w:rPr>
            <w:t>4</w:t>
          </w:r>
        </w:fldSimple>
      </w:p>
    </w:sdtContent>
  </w:sdt>
  <w:p w:rsidR="00EA0332" w:rsidRDefault="00EA033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74432"/>
    <w:rsid w:val="00675270"/>
    <w:rsid w:val="00C74432"/>
    <w:rsid w:val="00CE4FD6"/>
    <w:rsid w:val="00EA0332"/>
    <w:rsid w:val="00F23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F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3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0332"/>
  </w:style>
  <w:style w:type="paragraph" w:styleId="a5">
    <w:name w:val="footer"/>
    <w:basedOn w:val="a"/>
    <w:link w:val="a6"/>
    <w:uiPriority w:val="99"/>
    <w:semiHidden/>
    <w:unhideWhenUsed/>
    <w:rsid w:val="00EA033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A03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324FE50963723DB0FF0EC9E878FC7C912C141B6C992395A6AE3ED50C057EJ" TargetMode="External"/><Relationship Id="rId13" Type="http://schemas.openxmlformats.org/officeDocument/2006/relationships/hyperlink" Target="consultantplus://offline/ref=26324FE50963723DB0FF0EC9E878FC7C912C151165992395A6AE3ED50C057EJ"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26324FE50963723DB0FF0EC9E878FC7C912C1A1C6F902395A6AE3ED50C057EJ" TargetMode="External"/><Relationship Id="rId12" Type="http://schemas.openxmlformats.org/officeDocument/2006/relationships/hyperlink" Target="consultantplus://offline/ref=26324FE50963723DB0FF0EC9E878FC7C912C151064972395A6AE3ED50C5EC8370B106ECFA7DCA0AF037AJ"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26324FE50963723DB0FF0EC9E878FC7C912C151C6E942395A6AE3ED50C057EJ" TargetMode="External"/><Relationship Id="rId1" Type="http://schemas.openxmlformats.org/officeDocument/2006/relationships/styles" Target="styles.xml"/><Relationship Id="rId6" Type="http://schemas.openxmlformats.org/officeDocument/2006/relationships/hyperlink" Target="consultantplus://offline/ref=26324FE50963723DB0FF0EC9E878FC7C912C1A1C6C962395A6AE3ED50C057EJ" TargetMode="External"/><Relationship Id="rId11" Type="http://schemas.openxmlformats.org/officeDocument/2006/relationships/hyperlink" Target="consultantplus://offline/ref=26324FE50963723DB0FF0EC9E878FC7C912C151C6E942395A6AE3ED50C057EJ" TargetMode="External"/><Relationship Id="rId5" Type="http://schemas.openxmlformats.org/officeDocument/2006/relationships/endnotes" Target="endnotes.xml"/><Relationship Id="rId15" Type="http://schemas.openxmlformats.org/officeDocument/2006/relationships/hyperlink" Target="consultantplus://offline/ref=26324FE50963723DB0FF0EC9E878FC7C9129141C68952395A6AE3ED50C057EJ" TargetMode="External"/><Relationship Id="rId10" Type="http://schemas.openxmlformats.org/officeDocument/2006/relationships/hyperlink" Target="consultantplus://offline/ref=26324FE50963723DB0FF0EC9E878FC7C912D1D186D942395A6AE3ED50C057EJ"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26324FE50963723DB0FF0EC9E878FC7C912D1D196C902395A6AE3ED50C057EJ" TargetMode="External"/><Relationship Id="rId14" Type="http://schemas.openxmlformats.org/officeDocument/2006/relationships/hyperlink" Target="consultantplus://offline/ref=26324FE50963723DB0FF0ECAFA14A276912343146C9121C2F8F33882530ECE624B057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4737</Words>
  <Characters>27004</Characters>
  <Application>Microsoft Office Word</Application>
  <DocSecurity>0</DocSecurity>
  <Lines>225</Lines>
  <Paragraphs>63</Paragraphs>
  <ScaleCrop>false</ScaleCrop>
  <Company>MultiDVD Team</Company>
  <LinksUpToDate>false</LinksUpToDate>
  <CharactersWithSpaces>31678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адм</cp:lastModifiedBy>
  <cp:revision>3</cp:revision>
  <dcterms:created xsi:type="dcterms:W3CDTF">2014-11-25T07:46:00Z</dcterms:created>
  <dcterms:modified xsi:type="dcterms:W3CDTF">2014-11-25T07:52:00Z</dcterms:modified>
</cp:coreProperties>
</file>