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FE" w:rsidRDefault="00E234FE" w:rsidP="00E234FE">
      <w:pPr>
        <w:pStyle w:val="ConsPlusNormal"/>
        <w:ind w:left="6372"/>
      </w:pPr>
      <w:r>
        <w:t>Приложение № 1</w:t>
      </w:r>
    </w:p>
    <w:p w:rsidR="00E234FE" w:rsidRDefault="00E234FE" w:rsidP="00E234FE">
      <w:pPr>
        <w:pStyle w:val="ConsPlusNormal"/>
        <w:ind w:left="6372"/>
      </w:pPr>
      <w:r>
        <w:t>к Административному</w:t>
      </w:r>
    </w:p>
    <w:p w:rsidR="00E234FE" w:rsidRDefault="00E234FE" w:rsidP="00E234FE">
      <w:pPr>
        <w:pStyle w:val="ConsPlusNormal"/>
        <w:ind w:left="6372"/>
      </w:pPr>
      <w:r>
        <w:t>регламенту</w:t>
      </w:r>
    </w:p>
    <w:p w:rsidR="00E234FE" w:rsidRDefault="00E234FE" w:rsidP="00E234FE">
      <w:pPr>
        <w:pStyle w:val="ConsPlusNormal"/>
      </w:pPr>
    </w:p>
    <w:p w:rsidR="00E234FE" w:rsidRDefault="00E234FE" w:rsidP="00E234FE">
      <w:pPr>
        <w:pStyle w:val="ConsPlusNormal"/>
        <w:jc w:val="center"/>
        <w:rPr>
          <w:szCs w:val="28"/>
        </w:rPr>
      </w:pPr>
      <w:bookmarkStart w:id="0" w:name="P433"/>
      <w:bookmarkEnd w:id="0"/>
      <w:r w:rsidRPr="003F0999">
        <w:rPr>
          <w:szCs w:val="28"/>
        </w:rPr>
        <w:t xml:space="preserve">Блок-схема </w:t>
      </w:r>
    </w:p>
    <w:p w:rsidR="00E234FE" w:rsidRPr="003F0999" w:rsidRDefault="00E234FE" w:rsidP="00E234FE">
      <w:pPr>
        <w:pStyle w:val="ConsPlusNormal"/>
        <w:jc w:val="center"/>
        <w:rPr>
          <w:szCs w:val="28"/>
        </w:rPr>
      </w:pPr>
      <w:r w:rsidRPr="003F0999">
        <w:rPr>
          <w:szCs w:val="28"/>
        </w:rPr>
        <w:t>последовательности административных процедур проведения уполномоченным органом – плановой проверки при осуществлении муниципального контроля в отношении юридического лица, индивидуального предпринимателя</w:t>
      </w:r>
    </w:p>
    <w:p w:rsidR="00E234FE" w:rsidRDefault="00E234FE" w:rsidP="00E234FE">
      <w:pPr>
        <w:pStyle w:val="ConsPlusNormal"/>
      </w:pPr>
    </w:p>
    <w:p w:rsidR="00E234FE" w:rsidRDefault="00E234FE" w:rsidP="00E234F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    </w:t>
      </w:r>
      <w:proofErr w:type="spellStart"/>
      <w:r>
        <w:t>│Формирование</w:t>
      </w:r>
      <w:proofErr w:type="spellEnd"/>
      <w:r>
        <w:t xml:space="preserve"> Плана проверок и размещение его </w:t>
      </w:r>
      <w:proofErr w:type="gramStart"/>
      <w:r>
        <w:t>на</w:t>
      </w:r>
      <w:proofErr w:type="gramEnd"/>
    </w:p>
    <w:p w:rsidR="00E234FE" w:rsidRDefault="00E234FE" w:rsidP="00E234FE">
      <w:pPr>
        <w:pStyle w:val="ConsPlusNonformat"/>
        <w:jc w:val="both"/>
      </w:pPr>
      <w:r>
        <w:t xml:space="preserve"> официальном </w:t>
      </w:r>
      <w:proofErr w:type="gramStart"/>
      <w:r>
        <w:t>сайте</w:t>
      </w:r>
      <w:proofErr w:type="gramEnd"/>
      <w:r>
        <w:t xml:space="preserve"> администрации Березовского городского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округа</w:t>
      </w:r>
    </w:p>
    <w:p w:rsidR="00E234FE" w:rsidRDefault="00E234FE" w:rsidP="00E234FE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\/</w:t>
      </w:r>
    </w:p>
    <w:p w:rsidR="00E234FE" w:rsidRDefault="00E234FE" w:rsidP="00E234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>│  Издание распоряжения руководителя уполномоченного органа о проведении  │</w:t>
      </w:r>
    </w:p>
    <w:p w:rsidR="00E234FE" w:rsidRDefault="00E234FE" w:rsidP="00E234FE">
      <w:pPr>
        <w:pStyle w:val="ConsPlusNonformat"/>
        <w:jc w:val="both"/>
      </w:pPr>
      <w:r>
        <w:t>│           проверки и направление его копии проверяемому лицу            │</w:t>
      </w:r>
    </w:p>
    <w:p w:rsidR="00E234FE" w:rsidRDefault="00E234FE" w:rsidP="00E234FE">
      <w:pPr>
        <w:pStyle w:val="ConsPlusNonformat"/>
        <w:jc w:val="both"/>
      </w:pPr>
      <w: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 \/     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┌───────────────────────────┐                 </w:t>
      </w:r>
      <w:proofErr w:type="spellStart"/>
      <w:r>
        <w:t>┌───────────────────────────┐</w:t>
      </w:r>
      <w:proofErr w:type="spellEnd"/>
    </w:p>
    <w:p w:rsidR="00E234FE" w:rsidRDefault="00E234FE" w:rsidP="00E234FE">
      <w:pPr>
        <w:pStyle w:val="ConsPlusNonformat"/>
        <w:jc w:val="both"/>
      </w:pPr>
      <w:r>
        <w:t>│  Документарная проверка   │       ┌────────&gt;│     Выездная проверка     │</w:t>
      </w:r>
    </w:p>
    <w:p w:rsidR="00E234FE" w:rsidRDefault="00E234FE" w:rsidP="00E234FE">
      <w:pPr>
        <w:pStyle w:val="ConsPlusNonformat"/>
        <w:jc w:val="both"/>
      </w:pPr>
      <w:r>
        <w:t>└─────────────┬─────────────┘       │         └─────────────┬─────────────┘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 \/                    │                       \/</w:t>
      </w:r>
    </w:p>
    <w:p w:rsidR="00E234FE" w:rsidRDefault="00E234FE" w:rsidP="00E234FE">
      <w:pPr>
        <w:pStyle w:val="ConsPlusNonformat"/>
        <w:jc w:val="both"/>
      </w:pPr>
      <w:r>
        <w:t>┌───────────────────────────┐       │         ┌───────────────────────────┐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│    Изучение документов 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Предъявление </w:t>
      </w:r>
      <w:proofErr w:type="gramStart"/>
      <w:r>
        <w:t>служебного</w:t>
      </w:r>
      <w:proofErr w:type="gramEnd"/>
      <w:r>
        <w:t xml:space="preserve">  │</w:t>
      </w:r>
    </w:p>
    <w:p w:rsidR="00E234FE" w:rsidRDefault="00E234FE" w:rsidP="00E234FE">
      <w:pPr>
        <w:pStyle w:val="ConsPlusNonformat"/>
        <w:jc w:val="both"/>
      </w:pPr>
      <w:r>
        <w:t xml:space="preserve">│    проверяемого лица,  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│удостоверения</w:t>
      </w:r>
      <w:proofErr w:type="spellEnd"/>
      <w:r>
        <w:t xml:space="preserve">, </w:t>
      </w:r>
      <w:proofErr w:type="spellStart"/>
      <w:r>
        <w:t>ознакомление│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│ имеющихся в распоряжении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│представителей</w:t>
      </w:r>
      <w:proofErr w:type="spellEnd"/>
      <w:r>
        <w:t xml:space="preserve"> </w:t>
      </w:r>
      <w:proofErr w:type="spellStart"/>
      <w:proofErr w:type="gramStart"/>
      <w:r>
        <w:t>проверяемого</w:t>
      </w:r>
      <w:proofErr w:type="gramEnd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│ уполномоченного органа,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лица с распоряжением    │</w:t>
      </w:r>
    </w:p>
    <w:p w:rsidR="00E234FE" w:rsidRDefault="00E234FE" w:rsidP="00E234FE">
      <w:pPr>
        <w:pStyle w:val="ConsPlusNonformat"/>
        <w:jc w:val="both"/>
      </w:pPr>
      <w:r>
        <w:t xml:space="preserve">│    а также документов, 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о проведении проверки,  │</w:t>
      </w:r>
    </w:p>
    <w:p w:rsidR="00E234FE" w:rsidRDefault="00E234FE" w:rsidP="00E234FE">
      <w:pPr>
        <w:pStyle w:val="ConsPlusNonformat"/>
        <w:jc w:val="both"/>
      </w:pPr>
      <w:r>
        <w:t xml:space="preserve">│  </w:t>
      </w:r>
      <w:proofErr w:type="gramStart"/>
      <w:r>
        <w:t>полученных</w:t>
      </w:r>
      <w:proofErr w:type="gramEnd"/>
      <w:r>
        <w:t xml:space="preserve"> по запросам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целями, задачами,     │</w:t>
      </w:r>
    </w:p>
    <w:p w:rsidR="00E234FE" w:rsidRDefault="00E234FE" w:rsidP="00E234FE">
      <w:pPr>
        <w:pStyle w:val="ConsPlusNonformat"/>
        <w:jc w:val="both"/>
      </w:pPr>
      <w:r>
        <w:t xml:space="preserve">│      от иных органов   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основаниями, сроками и   │</w:t>
      </w:r>
    </w:p>
    <w:p w:rsidR="00E234FE" w:rsidRDefault="00E234FE" w:rsidP="00E234FE">
      <w:pPr>
        <w:pStyle w:val="ConsPlusNonformat"/>
        <w:jc w:val="both"/>
      </w:pPr>
      <w:r>
        <w:t xml:space="preserve">└─────────────┬─────────────┘       │         </w:t>
      </w:r>
      <w:proofErr w:type="spellStart"/>
      <w:r>
        <w:t>│</w:t>
      </w:r>
      <w:proofErr w:type="spellEnd"/>
      <w:r>
        <w:t xml:space="preserve"> условиями ее проведения,  │</w:t>
      </w:r>
    </w:p>
    <w:p w:rsidR="00E234FE" w:rsidRDefault="00E234FE" w:rsidP="00E234FE">
      <w:pPr>
        <w:pStyle w:val="ConsPlusNonformat"/>
        <w:jc w:val="both"/>
      </w:pPr>
      <w:r>
        <w:t xml:space="preserve">              │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видами и объемом      │</w:t>
      </w:r>
    </w:p>
    <w:p w:rsidR="00E234FE" w:rsidRDefault="00E234FE" w:rsidP="00E234FE">
      <w:pPr>
        <w:pStyle w:val="ConsPlusNonformat"/>
        <w:jc w:val="both"/>
      </w:pPr>
      <w:r>
        <w:t xml:space="preserve">              │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мероприятий по контролю  │</w:t>
      </w:r>
    </w:p>
    <w:p w:rsidR="00E234FE" w:rsidRDefault="00E234FE" w:rsidP="00E234FE">
      <w:pPr>
        <w:pStyle w:val="ConsPlusNonformat"/>
        <w:jc w:val="both"/>
      </w:pPr>
      <w:r>
        <w:t xml:space="preserve">              │                     </w:t>
      </w:r>
      <w:proofErr w:type="spellStart"/>
      <w:r>
        <w:t>│</w:t>
      </w:r>
      <w:proofErr w:type="spellEnd"/>
      <w:r>
        <w:t xml:space="preserve">         └─────────────┬─────────────┘</w:t>
      </w:r>
    </w:p>
    <w:p w:rsidR="00E234FE" w:rsidRDefault="00E234FE" w:rsidP="00E234FE">
      <w:pPr>
        <w:pStyle w:val="ConsPlusNonformat"/>
        <w:jc w:val="both"/>
      </w:pPr>
      <w:r>
        <w:t>\/                    │                       \/</w:t>
      </w:r>
    </w:p>
    <w:p w:rsidR="00E234FE" w:rsidRDefault="00E234FE" w:rsidP="00E234FE">
      <w:pPr>
        <w:pStyle w:val="ConsPlusNonformat"/>
        <w:jc w:val="both"/>
      </w:pPr>
      <w:r>
        <w:t>┌───────────────────────────┐       │         ┌───────────────────────────┐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│    Изучение полученных    │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Проведение мероприятий   │</w:t>
      </w:r>
    </w:p>
    <w:p w:rsidR="00E234FE" w:rsidRDefault="00E234FE" w:rsidP="00E234FE">
      <w:pPr>
        <w:pStyle w:val="ConsPlusNonformat"/>
        <w:jc w:val="both"/>
      </w:pPr>
      <w:proofErr w:type="gramStart"/>
      <w:r>
        <w:t>│        документов         │_______│         │   по контролю (изучение   │</w:t>
      </w:r>
      <w:proofErr w:type="gramEnd"/>
    </w:p>
    <w:p w:rsidR="00E234FE" w:rsidRDefault="00E234FE" w:rsidP="00E234FE">
      <w:pPr>
        <w:pStyle w:val="ConsPlusNonformat"/>
        <w:jc w:val="both"/>
      </w:pPr>
      <w:r>
        <w:t>└──┬──────────-─────────────┘                 │ документов, обследование  │</w:t>
      </w:r>
    </w:p>
    <w:p w:rsidR="00E234FE" w:rsidRDefault="00E234FE" w:rsidP="00E234FE">
      <w:pPr>
        <w:pStyle w:val="ConsPlusNonformat"/>
        <w:jc w:val="both"/>
      </w:pPr>
      <w:r>
        <w:t xml:space="preserve">   │                    </w:t>
      </w:r>
      <w:proofErr w:type="spellStart"/>
      <w:r>
        <w:t>│</w:t>
      </w:r>
      <w:proofErr w:type="spellEnd"/>
      <w:r>
        <w:t xml:space="preserve"> земельных участков, обмер │</w:t>
      </w:r>
    </w:p>
    <w:p w:rsidR="00E234FE" w:rsidRDefault="00E234FE" w:rsidP="00E234FE">
      <w:pPr>
        <w:pStyle w:val="ConsPlusNonformat"/>
        <w:jc w:val="both"/>
      </w:pPr>
      <w:r>
        <w:t xml:space="preserve">   │                                          </w:t>
      </w:r>
      <w:proofErr w:type="spellStart"/>
      <w:r>
        <w:t>│границ</w:t>
      </w:r>
      <w:proofErr w:type="spellEnd"/>
      <w:r>
        <w:t xml:space="preserve"> земельных участков) │</w:t>
      </w:r>
    </w:p>
    <w:p w:rsidR="00E234FE" w:rsidRDefault="00E234FE" w:rsidP="00E234FE">
      <w:pPr>
        <w:pStyle w:val="ConsPlusNonformat"/>
        <w:jc w:val="both"/>
      </w:pPr>
      <w:r>
        <w:t xml:space="preserve">   │                                          └─────────────┬─────────────┘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│                                                 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│                                                 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│                                                 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\/                                                       \/</w:t>
      </w:r>
    </w:p>
    <w:p w:rsidR="00E234FE" w:rsidRDefault="00E234FE" w:rsidP="00E234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>│                        Составление акта проверки                        │</w:t>
      </w:r>
    </w:p>
    <w:p w:rsidR="00E234FE" w:rsidRDefault="00E234FE" w:rsidP="00E234FE">
      <w:pPr>
        <w:pStyle w:val="ConsPlusNonformat"/>
        <w:jc w:val="both"/>
      </w:pPr>
      <w: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 │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─┴─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/     \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│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                                 \     /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───</w:t>
      </w:r>
    </w:p>
    <w:p w:rsidR="00E234FE" w:rsidRDefault="00E234FE" w:rsidP="00E234FE">
      <w:pPr>
        <w:pStyle w:val="ConsPlusNonformat"/>
        <w:jc w:val="both"/>
      </w:pPr>
    </w:p>
    <w:p w:rsidR="00E234FE" w:rsidRDefault="00E234FE" w:rsidP="00E234FE">
      <w:pPr>
        <w:pStyle w:val="ConsPlusNonformat"/>
        <w:jc w:val="both"/>
      </w:pPr>
    </w:p>
    <w:p w:rsidR="00E234FE" w:rsidRDefault="00E234FE" w:rsidP="00E234FE">
      <w:pPr>
        <w:pStyle w:val="ConsPlusNonformat"/>
        <w:jc w:val="both"/>
      </w:pPr>
    </w:p>
    <w:p w:rsidR="00E234FE" w:rsidRDefault="00E234FE" w:rsidP="00E234FE">
      <w:pPr>
        <w:pStyle w:val="ConsPlusNonformat"/>
        <w:jc w:val="both"/>
      </w:pPr>
      <w:r>
        <w:lastRenderedPageBreak/>
        <w:t xml:space="preserve">                                      ───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/     \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│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                                 \     /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─┬─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 │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│   Ознакомление под роспись представителя проверяемого лица     │</w:t>
      </w:r>
    </w:p>
    <w:p w:rsidR="00E234FE" w:rsidRDefault="00E234FE" w:rsidP="00E234FE">
      <w:pPr>
        <w:pStyle w:val="ConsPlusNonformat"/>
        <w:jc w:val="both"/>
      </w:pPr>
      <w:r>
        <w:t xml:space="preserve">     │                    с содержанием акта проверки                 │</w:t>
      </w:r>
    </w:p>
    <w:p w:rsidR="00E234FE" w:rsidRDefault="00E234FE" w:rsidP="00E234FE">
      <w:pPr>
        <w:pStyle w:val="ConsPlusNonformat"/>
        <w:jc w:val="both"/>
      </w:pPr>
      <w:r>
        <w:t xml:space="preserve">     └─────────────────────────────────┬──────────────────────────────┘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│     Вручение или направление заказным почтовым отправлением    │</w:t>
      </w:r>
    </w:p>
    <w:p w:rsidR="00E234FE" w:rsidRDefault="00E234FE" w:rsidP="00E234FE">
      <w:pPr>
        <w:pStyle w:val="ConsPlusNonformat"/>
        <w:jc w:val="both"/>
      </w:pPr>
      <w:r>
        <w:t xml:space="preserve">     │       с уведомлением о вручении экземпляра акта проверки       │</w:t>
      </w:r>
    </w:p>
    <w:p w:rsidR="00E234FE" w:rsidRDefault="00E234FE" w:rsidP="00E234FE">
      <w:pPr>
        <w:pStyle w:val="ConsPlusNonformat"/>
        <w:jc w:val="both"/>
      </w:pPr>
      <w:r>
        <w:t xml:space="preserve">     │                  представителю проверяемого лица               │</w:t>
      </w:r>
    </w:p>
    <w:p w:rsidR="00E234FE" w:rsidRDefault="00E234FE" w:rsidP="00E234FE">
      <w:pPr>
        <w:pStyle w:val="ConsPlusNonformat"/>
        <w:jc w:val="both"/>
      </w:pPr>
      <w:r>
        <w:t xml:space="preserve">     └───────┬─────────────────────────────────────────────┬──────────┘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\/     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        /\                                            /\</w:t>
      </w:r>
    </w:p>
    <w:p w:rsidR="00E234FE" w:rsidRDefault="00E234FE" w:rsidP="00E234FE">
      <w:pPr>
        <w:pStyle w:val="ConsPlusNonformat"/>
        <w:jc w:val="both"/>
      </w:pPr>
      <w:r>
        <w:t xml:space="preserve">           /   \                                         /   \</w:t>
      </w:r>
    </w:p>
    <w:p w:rsidR="00E234FE" w:rsidRDefault="00E234FE" w:rsidP="00E234FE">
      <w:pPr>
        <w:pStyle w:val="ConsPlusNonformat"/>
        <w:jc w:val="both"/>
      </w:pPr>
      <w:r>
        <w:t xml:space="preserve">         /       \                                     /       \</w:t>
      </w:r>
    </w:p>
    <w:p w:rsidR="00E234FE" w:rsidRDefault="00E234FE" w:rsidP="00E234FE">
      <w:pPr>
        <w:pStyle w:val="ConsPlusNonformat"/>
        <w:jc w:val="both"/>
      </w:pPr>
      <w:r>
        <w:t xml:space="preserve">       / Нарушения \                                 / </w:t>
      </w:r>
      <w:proofErr w:type="gramStart"/>
      <w:r>
        <w:t>Нарушения</w:t>
      </w:r>
      <w:proofErr w:type="gramEnd"/>
      <w:r>
        <w:t xml:space="preserve"> \</w:t>
      </w:r>
    </w:p>
    <w:p w:rsidR="00E234FE" w:rsidRDefault="00E234FE" w:rsidP="00E234FE">
      <w:pPr>
        <w:pStyle w:val="ConsPlusNonformat"/>
        <w:jc w:val="both"/>
      </w:pPr>
      <w:r>
        <w:t xml:space="preserve">&lt;  не выявлены  &gt;&lt;    </w:t>
      </w:r>
      <w:proofErr w:type="gramStart"/>
      <w:r>
        <w:t>выявлены</w:t>
      </w:r>
      <w:proofErr w:type="gramEnd"/>
      <w:r>
        <w:t xml:space="preserve">   &gt;</w:t>
      </w:r>
    </w:p>
    <w:p w:rsidR="00E234FE" w:rsidRDefault="00E234FE" w:rsidP="00E234FE">
      <w:pPr>
        <w:pStyle w:val="ConsPlusNonformat"/>
        <w:jc w:val="both"/>
      </w:pPr>
      <w:r>
        <w:t xml:space="preserve">       \            /                                \            /</w:t>
      </w:r>
    </w:p>
    <w:p w:rsidR="00E234FE" w:rsidRDefault="00E234FE" w:rsidP="00E234FE">
      <w:pPr>
        <w:pStyle w:val="ConsPlusNonformat"/>
        <w:jc w:val="both"/>
      </w:pPr>
      <w:r>
        <w:t xml:space="preserve">         \        /                                    \        /</w:t>
      </w:r>
    </w:p>
    <w:p w:rsidR="00E234FE" w:rsidRDefault="00E234FE" w:rsidP="00E234FE">
      <w:pPr>
        <w:pStyle w:val="ConsPlusNonformat"/>
        <w:jc w:val="both"/>
      </w:pPr>
      <w:r>
        <w:t xml:space="preserve">           \    /                                        \    /</w:t>
      </w:r>
    </w:p>
    <w:p w:rsidR="00E234FE" w:rsidRDefault="00E234FE" w:rsidP="00E234FE">
      <w:pPr>
        <w:pStyle w:val="ConsPlusNonformat"/>
        <w:jc w:val="both"/>
      </w:pPr>
      <w:r>
        <w:t xml:space="preserve">             \/     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                                 </w:t>
      </w:r>
      <w:proofErr w:type="spellStart"/>
      <w:r>
        <w:t>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          │         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┌───────────────────────────────────────────────┐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Выдача предписания об устранении </w:t>
      </w:r>
      <w:proofErr w:type="gramStart"/>
      <w:r>
        <w:t>выявленных</w:t>
      </w:r>
      <w:proofErr w:type="gramEnd"/>
      <w:r>
        <w:t xml:space="preserve">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      в ходе проверки нарушений       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└───────────────────────┬───────────────────────┘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┌───────────────────────────────────────────────┐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│Решение</w:t>
      </w:r>
      <w:proofErr w:type="spellEnd"/>
      <w:r>
        <w:t xml:space="preserve"> о возбуждении дела </w:t>
      </w:r>
      <w:proofErr w:type="gramStart"/>
      <w:r>
        <w:t>об</w:t>
      </w:r>
      <w:proofErr w:type="gramEnd"/>
      <w:r>
        <w:t xml:space="preserve"> административном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</w:t>
      </w:r>
      <w:proofErr w:type="gramStart"/>
      <w:r>
        <w:t>правонарушении</w:t>
      </w:r>
      <w:proofErr w:type="gramEnd"/>
      <w:r>
        <w:t xml:space="preserve"> в случае неисполнения  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             предписания              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└───────────────────────┬───────────────────────┘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                        \/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┌───────────────────────────────────────────────┐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Принятие мер по </w:t>
      </w:r>
      <w:proofErr w:type="gramStart"/>
      <w:r>
        <w:t>контролю за</w:t>
      </w:r>
      <w:proofErr w:type="gramEnd"/>
      <w:r>
        <w:t xml:space="preserve"> устранением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выявленных нарушений, их предупреждению,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│предотвращению</w:t>
      </w:r>
      <w:proofErr w:type="spellEnd"/>
      <w:r>
        <w:t xml:space="preserve">, а также мер по привлечению </w:t>
      </w:r>
      <w:proofErr w:type="spellStart"/>
      <w:r>
        <w:t>лиц,│</w:t>
      </w:r>
      <w:proofErr w:type="spellEnd"/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  </w:t>
      </w:r>
      <w:proofErr w:type="gramStart"/>
      <w:r>
        <w:t>допустивших</w:t>
      </w:r>
      <w:proofErr w:type="gramEnd"/>
      <w:r>
        <w:t xml:space="preserve"> выявленные нарушения,   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          к ответственности               │</w:t>
      </w:r>
    </w:p>
    <w:p w:rsidR="00E234FE" w:rsidRDefault="00E234FE" w:rsidP="00E234FE">
      <w:pPr>
        <w:pStyle w:val="ConsPlusNonformat"/>
        <w:jc w:val="both"/>
      </w:pPr>
      <w:r>
        <w:t xml:space="preserve">             │            └───────────────────────┬───────────────────────┘</w:t>
      </w:r>
    </w:p>
    <w:p w:rsidR="00E234FE" w:rsidRDefault="00E234FE" w:rsidP="00E234FE">
      <w:pPr>
        <w:pStyle w:val="ConsPlusNonformat"/>
        <w:jc w:val="both"/>
      </w:pPr>
      <w:r>
        <w:t xml:space="preserve">             \/                                   \/</w:t>
      </w:r>
    </w:p>
    <w:p w:rsidR="00E234FE" w:rsidRDefault="00E234FE" w:rsidP="00E234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234FE" w:rsidRDefault="00E234FE" w:rsidP="00E234FE">
      <w:pPr>
        <w:pStyle w:val="ConsPlusNonformat"/>
        <w:jc w:val="both"/>
      </w:pPr>
      <w:r>
        <w:t>│                          Передача дел в архив                           │</w:t>
      </w:r>
    </w:p>
    <w:p w:rsidR="00E234FE" w:rsidRDefault="00E234FE" w:rsidP="00E234F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E234FE" w:rsidRDefault="00E234FE" w:rsidP="00E234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sectPr w:rsidR="00E234FE" w:rsidSect="00E234FE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B2" w:rsidRDefault="00F11FB2" w:rsidP="00E234FE">
      <w:pPr>
        <w:spacing w:line="240" w:lineRule="auto"/>
      </w:pPr>
      <w:r>
        <w:separator/>
      </w:r>
    </w:p>
  </w:endnote>
  <w:endnote w:type="continuationSeparator" w:id="0">
    <w:p w:rsidR="00F11FB2" w:rsidRDefault="00F11FB2" w:rsidP="00E23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B2" w:rsidRDefault="00F11FB2" w:rsidP="00E234FE">
      <w:pPr>
        <w:spacing w:line="240" w:lineRule="auto"/>
      </w:pPr>
      <w:r>
        <w:separator/>
      </w:r>
    </w:p>
  </w:footnote>
  <w:footnote w:type="continuationSeparator" w:id="0">
    <w:p w:rsidR="00F11FB2" w:rsidRDefault="00F11FB2" w:rsidP="00E234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407"/>
      <w:docPartObj>
        <w:docPartGallery w:val="Page Numbers (Top of Page)"/>
        <w:docPartUnique/>
      </w:docPartObj>
    </w:sdtPr>
    <w:sdtContent>
      <w:p w:rsidR="00E234FE" w:rsidRDefault="00E234FE">
        <w:pPr>
          <w:pStyle w:val="a4"/>
          <w:jc w:val="center"/>
        </w:pPr>
        <w:r w:rsidRPr="00E234FE">
          <w:rPr>
            <w:sz w:val="24"/>
            <w:szCs w:val="24"/>
          </w:rPr>
          <w:fldChar w:fldCharType="begin"/>
        </w:r>
        <w:r w:rsidRPr="00E234FE">
          <w:rPr>
            <w:sz w:val="24"/>
            <w:szCs w:val="24"/>
          </w:rPr>
          <w:instrText xml:space="preserve"> PAGE   \* MERGEFORMAT </w:instrText>
        </w:r>
        <w:r w:rsidRPr="00E234F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234FE">
          <w:rPr>
            <w:sz w:val="24"/>
            <w:szCs w:val="24"/>
          </w:rPr>
          <w:fldChar w:fldCharType="end"/>
        </w:r>
      </w:p>
    </w:sdtContent>
  </w:sdt>
  <w:p w:rsidR="00E234FE" w:rsidRDefault="00E234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655"/>
    <w:multiLevelType w:val="hybridMultilevel"/>
    <w:tmpl w:val="37B2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FE"/>
    <w:rsid w:val="000D43DB"/>
    <w:rsid w:val="00140C2B"/>
    <w:rsid w:val="00676A02"/>
    <w:rsid w:val="0071679E"/>
    <w:rsid w:val="008643FB"/>
    <w:rsid w:val="00923A51"/>
    <w:rsid w:val="00B533FF"/>
    <w:rsid w:val="00CF49E8"/>
    <w:rsid w:val="00E234FE"/>
    <w:rsid w:val="00F11FB2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FE"/>
    <w:pPr>
      <w:spacing w:after="0" w:line="276" w:lineRule="auto"/>
      <w:jc w:val="both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4F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Nonformat">
    <w:name w:val="ConsPlusNonformat"/>
    <w:rsid w:val="00E23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34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4F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4FE"/>
    <w:rPr>
      <w:rFonts w:cs="Times New Roman"/>
      <w:color w:val="auto"/>
    </w:rPr>
  </w:style>
  <w:style w:type="paragraph" w:styleId="a6">
    <w:name w:val="footer"/>
    <w:basedOn w:val="a"/>
    <w:link w:val="a7"/>
    <w:uiPriority w:val="99"/>
    <w:semiHidden/>
    <w:unhideWhenUsed/>
    <w:rsid w:val="00E234F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34FE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2016-01-12T05:38:00Z</dcterms:created>
  <dcterms:modified xsi:type="dcterms:W3CDTF">2016-01-12T05:39:00Z</dcterms:modified>
</cp:coreProperties>
</file>