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</w:p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</w:p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18.02.2015        </w:t>
      </w:r>
      <w:r w:rsidR="000D1B30">
        <w:rPr>
          <w:rFonts w:ascii="Times New Roman" w:hAnsi="Times New Roman"/>
          <w:sz w:val="28"/>
          <w:szCs w:val="28"/>
        </w:rPr>
        <w:t>86</w:t>
      </w:r>
    </w:p>
    <w:p w:rsidR="00694C9D" w:rsidRDefault="00694C9D" w:rsidP="00694C9D">
      <w:pPr>
        <w:pStyle w:val="a5"/>
        <w:rPr>
          <w:rFonts w:ascii="Times New Roman" w:hAnsi="Times New Roman"/>
        </w:rPr>
      </w:pPr>
    </w:p>
    <w:p w:rsidR="00694C9D" w:rsidRDefault="00694C9D" w:rsidP="00694C9D">
      <w:pPr>
        <w:pStyle w:val="a5"/>
        <w:rPr>
          <w:rFonts w:ascii="Times New Roman" w:hAnsi="Times New Roman"/>
        </w:rPr>
      </w:pPr>
    </w:p>
    <w:p w:rsidR="000D1B30" w:rsidRDefault="000D1B30" w:rsidP="000D1B30">
      <w:pPr>
        <w:spacing w:after="0" w:line="240" w:lineRule="auto"/>
        <w:jc w:val="center"/>
        <w:rPr>
          <w:rFonts w:cs="Times New Roman"/>
          <w:b/>
          <w:bCs/>
          <w:i/>
          <w:color w:val="000000" w:themeColor="text1"/>
        </w:rPr>
      </w:pPr>
      <w:r w:rsidRPr="000D1B30">
        <w:rPr>
          <w:rFonts w:cs="Times New Roman"/>
          <w:b/>
          <w:bCs/>
          <w:i/>
          <w:color w:val="000000" w:themeColor="text1"/>
          <w:spacing w:val="1"/>
        </w:rPr>
        <w:t xml:space="preserve">О внесении изменений в постановление администрации Березовского городского округа от 12.12.2014 №691 «Об утверждении Административного регламента  </w:t>
      </w:r>
      <w:r w:rsidRPr="000D1B30">
        <w:rPr>
          <w:rFonts w:cs="Times New Roman"/>
          <w:b/>
          <w:i/>
          <w:color w:val="000000" w:themeColor="text1"/>
        </w:rPr>
        <w:t xml:space="preserve">предоставления муниципальной услуги  </w:t>
      </w:r>
      <w:r w:rsidRPr="000D1B30">
        <w:rPr>
          <w:rFonts w:cs="Times New Roman"/>
          <w:b/>
          <w:bCs/>
          <w:i/>
          <w:color w:val="000000" w:themeColor="text1"/>
        </w:rPr>
        <w:t>«Признание молодых семей участниками подпрограммы «Предоставление финансовой поддержки молодым семьям, проживающим в Березовском городском округе,</w:t>
      </w:r>
    </w:p>
    <w:p w:rsidR="000D1B30" w:rsidRDefault="000D1B30" w:rsidP="000D1B30">
      <w:pPr>
        <w:spacing w:after="0" w:line="240" w:lineRule="auto"/>
        <w:jc w:val="center"/>
        <w:rPr>
          <w:rFonts w:cs="Times New Roman"/>
          <w:b/>
          <w:bCs/>
          <w:i/>
          <w:color w:val="000000" w:themeColor="text1"/>
        </w:rPr>
      </w:pPr>
      <w:r w:rsidRPr="000D1B30">
        <w:rPr>
          <w:rFonts w:cs="Times New Roman"/>
          <w:b/>
          <w:bCs/>
          <w:i/>
          <w:color w:val="000000" w:themeColor="text1"/>
        </w:rPr>
        <w:t xml:space="preserve"> на погашение основной суммы долга и процентов </w:t>
      </w:r>
    </w:p>
    <w:p w:rsidR="000D1B30" w:rsidRPr="000D1B30" w:rsidRDefault="000D1B30" w:rsidP="000D1B30">
      <w:pPr>
        <w:spacing w:after="0" w:line="240" w:lineRule="auto"/>
        <w:jc w:val="center"/>
        <w:rPr>
          <w:rFonts w:cs="Times New Roman"/>
          <w:b/>
          <w:bCs/>
          <w:i/>
          <w:color w:val="000000" w:themeColor="text1"/>
        </w:rPr>
      </w:pPr>
      <w:r w:rsidRPr="000D1B30">
        <w:rPr>
          <w:rFonts w:cs="Times New Roman"/>
          <w:b/>
          <w:bCs/>
          <w:i/>
          <w:color w:val="000000" w:themeColor="text1"/>
        </w:rPr>
        <w:t>по ипотечным жилищным кредитам (займам)»</w:t>
      </w:r>
    </w:p>
    <w:p w:rsidR="000D1B30" w:rsidRPr="000D1B30" w:rsidRDefault="000D1B30" w:rsidP="000D1B30">
      <w:pPr>
        <w:spacing w:after="0" w:line="240" w:lineRule="auto"/>
        <w:ind w:firstLine="1134"/>
        <w:jc w:val="both"/>
        <w:rPr>
          <w:rFonts w:eastAsia="Times New Roman" w:cs="Times New Roman"/>
          <w:b/>
          <w:i/>
          <w:color w:val="000000" w:themeColor="text1"/>
        </w:rPr>
      </w:pPr>
    </w:p>
    <w:p w:rsidR="000D1B30" w:rsidRPr="000D1B30" w:rsidRDefault="000D1B30" w:rsidP="000D1B30">
      <w:pPr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</w:rPr>
      </w:pPr>
      <w:r w:rsidRPr="000D1B30">
        <w:rPr>
          <w:rFonts w:eastAsia="Times New Roman" w:cs="Times New Roman"/>
          <w:color w:val="000000" w:themeColor="text1"/>
        </w:rPr>
        <w:t>В соответствии с требованиями действующего законодательства, на  основании протеста  прокурора г.Березовского  от 28.01.2015 №01-10/1</w:t>
      </w:r>
    </w:p>
    <w:p w:rsidR="000D1B30" w:rsidRPr="000D1B30" w:rsidRDefault="000D1B30" w:rsidP="000D1B30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0D1B30">
        <w:rPr>
          <w:rFonts w:eastAsia="Times New Roman" w:cs="Times New Roman"/>
          <w:color w:val="000000" w:themeColor="text1"/>
          <w:spacing w:val="2"/>
        </w:rPr>
        <w:t>ПОСТАНОВЛЯЮ:</w:t>
      </w:r>
    </w:p>
    <w:p w:rsidR="000D1B30" w:rsidRPr="000D1B30" w:rsidRDefault="000D1B30" w:rsidP="000D1B30">
      <w:pPr>
        <w:spacing w:after="0" w:line="240" w:lineRule="auto"/>
        <w:ind w:firstLine="851"/>
        <w:jc w:val="both"/>
        <w:rPr>
          <w:rFonts w:cs="Times New Roman"/>
          <w:bCs/>
          <w:color w:val="000000" w:themeColor="text1"/>
        </w:rPr>
      </w:pPr>
      <w:r w:rsidRPr="000D1B30">
        <w:rPr>
          <w:rFonts w:cs="Times New Roman"/>
          <w:color w:val="000000" w:themeColor="text1"/>
          <w:spacing w:val="-3"/>
        </w:rPr>
        <w:t xml:space="preserve">1.Внести следующие изменения в постановление </w:t>
      </w:r>
      <w:r w:rsidRPr="000D1B30">
        <w:rPr>
          <w:rFonts w:cs="Times New Roman"/>
          <w:bCs/>
          <w:color w:val="000000" w:themeColor="text1"/>
          <w:spacing w:val="1"/>
        </w:rPr>
        <w:t xml:space="preserve">администрации Березовского городского округа от 12.11.2014 № 691 «Об утверждении Административного регламента </w:t>
      </w:r>
      <w:r w:rsidRPr="000D1B30">
        <w:rPr>
          <w:rFonts w:cs="Times New Roman"/>
          <w:color w:val="000000" w:themeColor="text1"/>
        </w:rPr>
        <w:t>предоставления муниципальной услуги  «</w:t>
      </w:r>
      <w:r w:rsidRPr="000D1B30">
        <w:rPr>
          <w:rFonts w:cs="Times New Roman"/>
          <w:bCs/>
          <w:color w:val="000000" w:themeColor="text1"/>
        </w:rPr>
        <w:t>«Признание молодых семей участниками подпрограммы «Предоставление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(займам)»:</w:t>
      </w:r>
    </w:p>
    <w:p w:rsidR="000D1B30" w:rsidRPr="000D1B30" w:rsidRDefault="000D1B30" w:rsidP="000D1B30">
      <w:pPr>
        <w:pStyle w:val="ab"/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ab/>
        <w:t>1.1.</w:t>
      </w:r>
      <w:r w:rsidRPr="000D1B30">
        <w:rPr>
          <w:color w:val="000000" w:themeColor="text1"/>
          <w:spacing w:val="-3"/>
          <w:sz w:val="28"/>
          <w:szCs w:val="28"/>
        </w:rPr>
        <w:t xml:space="preserve">В разделе 2  «Стандарт предоставления муниципальной услуги» </w:t>
      </w:r>
      <w:r>
        <w:rPr>
          <w:color w:val="000000" w:themeColor="text1"/>
          <w:spacing w:val="-3"/>
          <w:sz w:val="28"/>
          <w:szCs w:val="28"/>
        </w:rPr>
        <w:t>утвержден</w:t>
      </w:r>
      <w:r w:rsidR="002730F1">
        <w:rPr>
          <w:color w:val="000000" w:themeColor="text1"/>
          <w:spacing w:val="-3"/>
          <w:sz w:val="28"/>
          <w:szCs w:val="28"/>
        </w:rPr>
        <w:t>н</w:t>
      </w:r>
      <w:r>
        <w:rPr>
          <w:color w:val="000000" w:themeColor="text1"/>
          <w:spacing w:val="-3"/>
          <w:sz w:val="28"/>
          <w:szCs w:val="28"/>
        </w:rPr>
        <w:t>о</w:t>
      </w:r>
      <w:r w:rsidR="002730F1">
        <w:rPr>
          <w:color w:val="000000" w:themeColor="text1"/>
          <w:spacing w:val="-3"/>
          <w:sz w:val="28"/>
          <w:szCs w:val="28"/>
        </w:rPr>
        <w:t>го</w:t>
      </w:r>
      <w:r>
        <w:rPr>
          <w:color w:val="000000" w:themeColor="text1"/>
          <w:spacing w:val="-3"/>
          <w:sz w:val="28"/>
          <w:szCs w:val="28"/>
        </w:rPr>
        <w:t xml:space="preserve"> </w:t>
      </w:r>
      <w:r w:rsidRPr="000D1B30">
        <w:rPr>
          <w:color w:val="000000" w:themeColor="text1"/>
          <w:spacing w:val="-3"/>
          <w:sz w:val="28"/>
          <w:szCs w:val="28"/>
        </w:rPr>
        <w:t>Административного регламента:</w:t>
      </w:r>
    </w:p>
    <w:p w:rsidR="000D1B30" w:rsidRDefault="000D1B30" w:rsidP="000D1B30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3"/>
        </w:rPr>
      </w:pPr>
      <w:r w:rsidRPr="000D1B30">
        <w:rPr>
          <w:rFonts w:cs="Times New Roman"/>
          <w:color w:val="000000" w:themeColor="text1"/>
          <w:spacing w:val="-3"/>
        </w:rPr>
        <w:t xml:space="preserve">1.1.1.П.2.8 изложить в следующей редакции: </w:t>
      </w:r>
    </w:p>
    <w:p w:rsidR="000D1B30" w:rsidRPr="000D1B30" w:rsidRDefault="000D1B30" w:rsidP="000D1B30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color w:val="000000" w:themeColor="text1"/>
        </w:rPr>
      </w:pPr>
      <w:r w:rsidRPr="000D1B30">
        <w:rPr>
          <w:rFonts w:cs="Times New Roman"/>
          <w:color w:val="000000" w:themeColor="text1"/>
          <w:spacing w:val="-3"/>
        </w:rPr>
        <w:t>«2.8.</w:t>
      </w:r>
      <w:r w:rsidRPr="000D1B30">
        <w:rPr>
          <w:rFonts w:cs="Times New Roman"/>
          <w:color w:val="000000" w:themeColor="text1"/>
        </w:rPr>
        <w:t>Исчерпывающий перечень документов для предоставления муниципальной услуги:</w:t>
      </w:r>
    </w:p>
    <w:p w:rsidR="000D1B30" w:rsidRPr="000D1B30" w:rsidRDefault="000D1B30" w:rsidP="000D1B30">
      <w:pPr>
        <w:spacing w:after="0" w:line="240" w:lineRule="auto"/>
        <w:ind w:firstLine="709"/>
        <w:jc w:val="both"/>
        <w:rPr>
          <w:rFonts w:cs="Times New Roman"/>
          <w:color w:val="000000" w:themeColor="text1"/>
        </w:rPr>
      </w:pPr>
      <w:r w:rsidRPr="000D1B30">
        <w:rPr>
          <w:rFonts w:cs="Times New Roman"/>
          <w:color w:val="000000" w:themeColor="text1"/>
        </w:rPr>
        <w:t>1)</w:t>
      </w:r>
      <w:hyperlink r:id="rId7" w:anchor="Par305" w:history="1">
        <w:r w:rsidRPr="000D1B30">
          <w:rPr>
            <w:rStyle w:val="ac"/>
            <w:rFonts w:cs="Times New Roman"/>
            <w:color w:val="000000" w:themeColor="text1"/>
            <w:u w:val="none"/>
          </w:rPr>
          <w:t>заявление</w:t>
        </w:r>
      </w:hyperlink>
      <w:r w:rsidRPr="000D1B30">
        <w:rPr>
          <w:rFonts w:cs="Times New Roman"/>
          <w:color w:val="000000" w:themeColor="text1"/>
        </w:rPr>
        <w:t xml:space="preserve"> по форме согласно приложению №1 к настоящему Административному регламенту в 2-</w:t>
      </w:r>
      <w:r>
        <w:rPr>
          <w:rFonts w:cs="Times New Roman"/>
          <w:color w:val="000000" w:themeColor="text1"/>
        </w:rPr>
        <w:t>х</w:t>
      </w:r>
      <w:r w:rsidRPr="000D1B30">
        <w:rPr>
          <w:rFonts w:cs="Times New Roman"/>
          <w:color w:val="000000" w:themeColor="text1"/>
        </w:rPr>
        <w:t xml:space="preserve"> экземплярах (один экземпляр возвращается заявителю с указанием даты принятия заявления и приложенных к нему документов;</w:t>
      </w:r>
    </w:p>
    <w:p w:rsidR="000D1B30" w:rsidRPr="000D1B30" w:rsidRDefault="000D1B30" w:rsidP="000D1B30">
      <w:pPr>
        <w:spacing w:after="0" w:line="240" w:lineRule="auto"/>
        <w:ind w:firstLine="709"/>
        <w:jc w:val="both"/>
        <w:rPr>
          <w:rFonts w:cs="Times New Roman"/>
          <w:color w:val="000000" w:themeColor="text1"/>
        </w:rPr>
      </w:pPr>
      <w:r w:rsidRPr="000D1B30">
        <w:rPr>
          <w:rFonts w:cs="Times New Roman"/>
          <w:color w:val="000000" w:themeColor="text1"/>
        </w:rPr>
        <w:t>2)копию документов, удостоверяющих личность каждого члена семьи;</w:t>
      </w:r>
    </w:p>
    <w:p w:rsidR="000D1B30" w:rsidRPr="000D1B30" w:rsidRDefault="000D1B30" w:rsidP="000D1B30">
      <w:pPr>
        <w:spacing w:after="0" w:line="240" w:lineRule="auto"/>
        <w:ind w:firstLine="709"/>
        <w:jc w:val="both"/>
        <w:rPr>
          <w:rFonts w:cs="Times New Roman"/>
          <w:color w:val="000000" w:themeColor="text1"/>
        </w:rPr>
      </w:pPr>
      <w:r w:rsidRPr="000D1B30">
        <w:rPr>
          <w:rFonts w:cs="Times New Roman"/>
          <w:color w:val="000000" w:themeColor="text1"/>
        </w:rPr>
        <w:t>3)копию свидетельства о браке (на неполную семью не распространяется);</w:t>
      </w:r>
    </w:p>
    <w:p w:rsidR="000D1B30" w:rsidRPr="000D1B30" w:rsidRDefault="000D1B30" w:rsidP="000D1B30">
      <w:pPr>
        <w:spacing w:after="0" w:line="240" w:lineRule="auto"/>
        <w:ind w:firstLine="54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  <w:r w:rsidRPr="000D1B30">
        <w:rPr>
          <w:rFonts w:cs="Times New Roman"/>
          <w:color w:val="000000" w:themeColor="text1"/>
        </w:rPr>
        <w:t>4)копию договора купли-продажи жилого помещения, приобретенного молодой семьей с использованием средств ипотечного жилищного кредита (займа), полученного не ранее 1 января 2006 года;</w:t>
      </w:r>
    </w:p>
    <w:p w:rsidR="000D1B30" w:rsidRPr="000D1B30" w:rsidRDefault="000D1B30" w:rsidP="000D1B30">
      <w:pPr>
        <w:spacing w:after="0" w:line="240" w:lineRule="auto"/>
        <w:ind w:firstLine="709"/>
        <w:jc w:val="both"/>
        <w:rPr>
          <w:rFonts w:cs="Times New Roman"/>
          <w:color w:val="000000" w:themeColor="text1"/>
        </w:rPr>
      </w:pPr>
      <w:r w:rsidRPr="000D1B30">
        <w:rPr>
          <w:rFonts w:cs="Times New Roman"/>
          <w:color w:val="000000" w:themeColor="text1"/>
        </w:rPr>
        <w:t xml:space="preserve">5)копию договора ипотечного жилищного кредитования (займа), </w:t>
      </w:r>
      <w:r>
        <w:rPr>
          <w:rFonts w:cs="Times New Roman"/>
          <w:color w:val="000000" w:themeColor="text1"/>
        </w:rPr>
        <w:t>полученного не ранее 01.01.2006</w:t>
      </w:r>
      <w:r w:rsidRPr="000D1B30">
        <w:rPr>
          <w:rFonts w:cs="Times New Roman"/>
          <w:color w:val="000000" w:themeColor="text1"/>
        </w:rPr>
        <w:t>;</w:t>
      </w:r>
    </w:p>
    <w:p w:rsidR="000D1B30" w:rsidRPr="000D1B30" w:rsidRDefault="000D1B30" w:rsidP="000D1B30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color w:val="000000" w:themeColor="text1"/>
        </w:rPr>
      </w:pPr>
      <w:r w:rsidRPr="000D1B30">
        <w:rPr>
          <w:rFonts w:cs="Times New Roman"/>
          <w:color w:val="000000" w:themeColor="text1"/>
        </w:rPr>
        <w:t>6)справку о ссудной задолженности по ипотечному жилищному кредиту или займу из кредитной организации, предоставившей молодой семье ипотечный жилищный кредит (заем).</w:t>
      </w:r>
    </w:p>
    <w:p w:rsidR="000D1B30" w:rsidRDefault="000D1B30" w:rsidP="000D1B30">
      <w:pPr>
        <w:spacing w:after="0" w:line="240" w:lineRule="auto"/>
        <w:ind w:firstLine="709"/>
        <w:jc w:val="both"/>
        <w:rPr>
          <w:rFonts w:cs="Times New Roman"/>
          <w:color w:val="000000" w:themeColor="text1"/>
        </w:rPr>
      </w:pPr>
      <w:r w:rsidRPr="000D1B30">
        <w:rPr>
          <w:rFonts w:cs="Times New Roman"/>
          <w:color w:val="000000" w:themeColor="text1"/>
        </w:rPr>
        <w:lastRenderedPageBreak/>
        <w:t>Документы, указанные в настоящем пункте, представляются в копиях с одновременным представлением оригинала. Копия документа после проверки ее соответствия оригиналу заверяется лицом, принимающим документы.</w:t>
      </w:r>
    </w:p>
    <w:p w:rsidR="000D1B30" w:rsidRPr="000D1B30" w:rsidRDefault="000D1B30" w:rsidP="000D1B30">
      <w:pPr>
        <w:spacing w:after="0" w:line="240" w:lineRule="auto"/>
        <w:ind w:firstLine="709"/>
        <w:jc w:val="both"/>
        <w:rPr>
          <w:rFonts w:cs="Times New Roman"/>
          <w:color w:val="000000" w:themeColor="text1"/>
        </w:rPr>
      </w:pPr>
      <w:r w:rsidRPr="000D1B30">
        <w:rPr>
          <w:rFonts w:cs="Times New Roman"/>
          <w:color w:val="000000" w:themeColor="text1"/>
        </w:rPr>
        <w:t xml:space="preserve">Для признания молодых семей участниками подпрограммы специалист жилищного отдела администрации в порядке межведомственного взаимодействия запрашивают на всех членов молодой семьи в Управлении Федеральной службы государственной регистрации, кадастра и картографии по Свердловской области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имущества, приобретенный (построенный) с использованием средств ипотечного жилищного кредита (займа), полученного не ранее 1 января 2006 года. А также запрашивает в администрации Березовского городского округа заверенную копию решения администрации Березовского городского округа о признании молодой семьи участницей </w:t>
      </w:r>
      <w:hyperlink r:id="rId8" w:history="1">
        <w:r w:rsidRPr="000D1B30">
          <w:rPr>
            <w:rStyle w:val="ac"/>
            <w:rFonts w:cs="Times New Roman"/>
            <w:color w:val="000000" w:themeColor="text1"/>
            <w:u w:val="none"/>
          </w:rPr>
          <w:t>подпрограммы</w:t>
        </w:r>
      </w:hyperlink>
      <w:r w:rsidRPr="000D1B30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«</w:t>
      </w:r>
      <w:r w:rsidRPr="000D1B30">
        <w:rPr>
          <w:rFonts w:cs="Times New Roman"/>
          <w:color w:val="000000" w:themeColor="text1"/>
        </w:rPr>
        <w:t>Обеспечение жильем молодых семей</w:t>
      </w:r>
      <w:r>
        <w:rPr>
          <w:rFonts w:cs="Times New Roman"/>
          <w:color w:val="000000" w:themeColor="text1"/>
        </w:rPr>
        <w:t>»</w:t>
      </w:r>
      <w:r w:rsidRPr="000D1B30">
        <w:rPr>
          <w:rFonts w:cs="Times New Roman"/>
          <w:color w:val="000000" w:themeColor="text1"/>
        </w:rPr>
        <w:t xml:space="preserve"> федеральной целевой программы </w:t>
      </w:r>
      <w:r>
        <w:rPr>
          <w:rFonts w:cs="Times New Roman"/>
          <w:color w:val="000000" w:themeColor="text1"/>
        </w:rPr>
        <w:t>«</w:t>
      </w:r>
      <w:r w:rsidRPr="000D1B30">
        <w:rPr>
          <w:rFonts w:cs="Times New Roman"/>
          <w:color w:val="000000" w:themeColor="text1"/>
        </w:rPr>
        <w:t>Жилище</w:t>
      </w:r>
      <w:r>
        <w:rPr>
          <w:rFonts w:cs="Times New Roman"/>
          <w:color w:val="000000" w:themeColor="text1"/>
        </w:rPr>
        <w:t>»</w:t>
      </w:r>
      <w:r w:rsidRPr="000D1B30">
        <w:rPr>
          <w:rFonts w:cs="Times New Roman"/>
          <w:color w:val="000000" w:themeColor="text1"/>
        </w:rPr>
        <w:t xml:space="preserve"> на 2002 - 2010 годы или копию документа, подтверждающего признание молодой семьи участницей подпрограммы </w:t>
      </w:r>
      <w:r>
        <w:rPr>
          <w:rFonts w:cs="Times New Roman"/>
          <w:color w:val="000000" w:themeColor="text1"/>
        </w:rPr>
        <w:t>«</w:t>
      </w:r>
      <w:r w:rsidRPr="000D1B30">
        <w:rPr>
          <w:rFonts w:cs="Times New Roman"/>
          <w:color w:val="000000" w:themeColor="text1"/>
        </w:rPr>
        <w:t>Обеспечение жильем молодых семей в Свердловской области</w:t>
      </w:r>
      <w:r w:rsidR="002730F1">
        <w:rPr>
          <w:rFonts w:cs="Times New Roman"/>
          <w:color w:val="000000" w:themeColor="text1"/>
        </w:rPr>
        <w:t>»</w:t>
      </w:r>
      <w:r w:rsidRPr="000D1B30">
        <w:rPr>
          <w:rFonts w:cs="Times New Roman"/>
          <w:color w:val="000000" w:themeColor="text1"/>
        </w:rPr>
        <w:t xml:space="preserve"> на 2011 - 2015 годы областной целевой программы </w:t>
      </w:r>
      <w:r>
        <w:rPr>
          <w:rFonts w:cs="Times New Roman"/>
          <w:color w:val="000000" w:themeColor="text1"/>
        </w:rPr>
        <w:t>«</w:t>
      </w:r>
      <w:r w:rsidRPr="000D1B30">
        <w:rPr>
          <w:rFonts w:cs="Times New Roman"/>
          <w:color w:val="000000" w:themeColor="text1"/>
        </w:rPr>
        <w:t>Развитие жилищного комплекса в Свердловской области</w:t>
      </w:r>
      <w:r w:rsidR="002730F1">
        <w:rPr>
          <w:rFonts w:cs="Times New Roman"/>
          <w:color w:val="000000" w:themeColor="text1"/>
        </w:rPr>
        <w:t>»</w:t>
      </w:r>
      <w:r w:rsidRPr="000D1B30">
        <w:rPr>
          <w:rFonts w:cs="Times New Roman"/>
          <w:color w:val="000000" w:themeColor="text1"/>
        </w:rPr>
        <w:t xml:space="preserve"> на 2011 - 2015 годы.»</w:t>
      </w:r>
      <w:r>
        <w:rPr>
          <w:rFonts w:cs="Times New Roman"/>
          <w:color w:val="000000" w:themeColor="text1"/>
        </w:rPr>
        <w:t>.</w:t>
      </w:r>
    </w:p>
    <w:p w:rsidR="000D1B30" w:rsidRPr="000D1B30" w:rsidRDefault="000D1B30" w:rsidP="000D1B30">
      <w:pPr>
        <w:spacing w:after="0" w:line="240" w:lineRule="auto"/>
        <w:ind w:firstLine="540"/>
        <w:jc w:val="both"/>
        <w:rPr>
          <w:rFonts w:cs="Times New Roman"/>
          <w:color w:val="000000" w:themeColor="text1"/>
          <w:spacing w:val="-3"/>
        </w:rPr>
      </w:pPr>
      <w:r>
        <w:rPr>
          <w:rFonts w:cs="Times New Roman"/>
          <w:color w:val="000000" w:themeColor="text1"/>
        </w:rPr>
        <w:tab/>
      </w:r>
      <w:r w:rsidRPr="000D1B30">
        <w:rPr>
          <w:rFonts w:cs="Times New Roman"/>
          <w:color w:val="000000" w:themeColor="text1"/>
        </w:rPr>
        <w:t>2.</w:t>
      </w:r>
      <w:r w:rsidRPr="000D1B30">
        <w:rPr>
          <w:rFonts w:eastAsia="Times New Roman" w:cs="Times New Roman"/>
          <w:color w:val="000000" w:themeColor="text1"/>
          <w:spacing w:val="2"/>
        </w:rPr>
        <w:t>Опубликовать данное постановление в газете «Березовский рабочий»</w:t>
      </w:r>
      <w:r w:rsidRPr="000D1B30">
        <w:rPr>
          <w:rFonts w:eastAsia="Times New Roman" w:cs="Times New Roman"/>
          <w:color w:val="000000" w:themeColor="text1"/>
          <w:spacing w:val="2"/>
        </w:rPr>
        <w:br/>
      </w:r>
      <w:r w:rsidRPr="000D1B30">
        <w:rPr>
          <w:rFonts w:eastAsia="Times New Roman" w:cs="Times New Roman"/>
          <w:color w:val="000000" w:themeColor="text1"/>
          <w:spacing w:val="1"/>
        </w:rPr>
        <w:t xml:space="preserve">и разместить на официальном сайте администрации Березовского городского </w:t>
      </w:r>
      <w:r w:rsidRPr="000D1B30">
        <w:rPr>
          <w:rFonts w:eastAsia="Times New Roman" w:cs="Times New Roman"/>
          <w:color w:val="000000" w:themeColor="text1"/>
          <w:spacing w:val="-4"/>
        </w:rPr>
        <w:t>округа в сети Интернет.</w:t>
      </w:r>
    </w:p>
    <w:p w:rsidR="000D1B30" w:rsidRPr="000D1B30" w:rsidRDefault="000D1B30" w:rsidP="000D1B30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pacing w:val="-16"/>
        </w:rPr>
      </w:pPr>
      <w:r>
        <w:rPr>
          <w:rFonts w:eastAsia="Times New Roman" w:cs="Times New Roman"/>
          <w:color w:val="000000" w:themeColor="text1"/>
          <w:spacing w:val="5"/>
        </w:rPr>
        <w:t>3.</w:t>
      </w:r>
      <w:r w:rsidRPr="000D1B30">
        <w:rPr>
          <w:rFonts w:eastAsia="Times New Roman" w:cs="Times New Roman"/>
          <w:color w:val="000000" w:themeColor="text1"/>
          <w:spacing w:val="5"/>
        </w:rPr>
        <w:t>Контроль за исполнением настоящего постановления возложить на</w:t>
      </w:r>
      <w:r w:rsidRPr="000D1B30">
        <w:rPr>
          <w:rFonts w:eastAsia="Times New Roman" w:cs="Times New Roman"/>
          <w:color w:val="000000" w:themeColor="text1"/>
          <w:spacing w:val="5"/>
        </w:rPr>
        <w:br/>
      </w:r>
      <w:r w:rsidRPr="000D1B30">
        <w:rPr>
          <w:rFonts w:eastAsia="Times New Roman" w:cs="Times New Roman"/>
          <w:color w:val="000000" w:themeColor="text1"/>
          <w:spacing w:val="2"/>
        </w:rPr>
        <w:t>первого заместителя главы администрации Березовского городского округа Коргуля А.Г.</w:t>
      </w:r>
    </w:p>
    <w:p w:rsidR="000D1B30" w:rsidRDefault="000D1B30" w:rsidP="000D1B30">
      <w:pPr>
        <w:shd w:val="clear" w:color="auto" w:fill="FFFFFF"/>
        <w:tabs>
          <w:tab w:val="left" w:pos="854"/>
        </w:tabs>
        <w:spacing w:line="322" w:lineRule="exact"/>
        <w:ind w:firstLine="709"/>
        <w:jc w:val="both"/>
        <w:rPr>
          <w:rFonts w:eastAsia="Times New Roman"/>
          <w:spacing w:val="12"/>
        </w:rPr>
      </w:pPr>
    </w:p>
    <w:p w:rsidR="000D1B30" w:rsidRDefault="000D1B30" w:rsidP="000D1B30">
      <w:pPr>
        <w:shd w:val="clear" w:color="auto" w:fill="FFFFFF"/>
        <w:tabs>
          <w:tab w:val="left" w:pos="854"/>
        </w:tabs>
        <w:spacing w:line="322" w:lineRule="exact"/>
        <w:ind w:left="547"/>
        <w:rPr>
          <w:rFonts w:eastAsia="Times New Roman"/>
          <w:spacing w:val="12"/>
        </w:rPr>
      </w:pPr>
    </w:p>
    <w:p w:rsidR="00694C9D" w:rsidRDefault="00694C9D" w:rsidP="00694C9D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94C9D" w:rsidRDefault="00694C9D" w:rsidP="000D1B30">
      <w:pPr>
        <w:pStyle w:val="a5"/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79E" w:rsidRDefault="00694C9D" w:rsidP="005A5BA5">
      <w:pPr>
        <w:pStyle w:val="a5"/>
        <w:spacing w:after="0" w:line="240" w:lineRule="auto"/>
      </w:pPr>
      <w:r>
        <w:rPr>
          <w:rFonts w:ascii="Times New Roman" w:hAnsi="Times New Roman"/>
          <w:sz w:val="28"/>
          <w:szCs w:val="28"/>
        </w:rPr>
        <w:t>Глава Березовского городского округа,                                                                                                 глава администрации                                                                                      Е.Р.Писцов</w:t>
      </w:r>
    </w:p>
    <w:sectPr w:rsidR="0071679E" w:rsidSect="000D1B30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D92" w:rsidRDefault="00472D92" w:rsidP="00694C9D">
      <w:pPr>
        <w:spacing w:after="0" w:line="240" w:lineRule="auto"/>
      </w:pPr>
      <w:r>
        <w:separator/>
      </w:r>
    </w:p>
  </w:endnote>
  <w:endnote w:type="continuationSeparator" w:id="1">
    <w:p w:rsidR="00472D92" w:rsidRDefault="00472D92" w:rsidP="0069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D92" w:rsidRDefault="00472D92" w:rsidP="00694C9D">
      <w:pPr>
        <w:spacing w:after="0" w:line="240" w:lineRule="auto"/>
      </w:pPr>
      <w:r>
        <w:separator/>
      </w:r>
    </w:p>
  </w:footnote>
  <w:footnote w:type="continuationSeparator" w:id="1">
    <w:p w:rsidR="00472D92" w:rsidRDefault="00472D92" w:rsidP="0069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3113"/>
      <w:docPartObj>
        <w:docPartGallery w:val="Page Numbers (Top of Page)"/>
        <w:docPartUnique/>
      </w:docPartObj>
    </w:sdtPr>
    <w:sdtContent>
      <w:p w:rsidR="00694C9D" w:rsidRDefault="002A6F39">
        <w:pPr>
          <w:pStyle w:val="a7"/>
          <w:jc w:val="center"/>
        </w:pPr>
        <w:r w:rsidRPr="00694C9D">
          <w:rPr>
            <w:sz w:val="24"/>
            <w:szCs w:val="24"/>
          </w:rPr>
          <w:fldChar w:fldCharType="begin"/>
        </w:r>
        <w:r w:rsidR="00694C9D" w:rsidRPr="00694C9D">
          <w:rPr>
            <w:sz w:val="24"/>
            <w:szCs w:val="24"/>
          </w:rPr>
          <w:instrText xml:space="preserve"> PAGE   \* MERGEFORMAT </w:instrText>
        </w:r>
        <w:r w:rsidRPr="00694C9D">
          <w:rPr>
            <w:sz w:val="24"/>
            <w:szCs w:val="24"/>
          </w:rPr>
          <w:fldChar w:fldCharType="separate"/>
        </w:r>
        <w:r w:rsidR="002730F1">
          <w:rPr>
            <w:noProof/>
            <w:sz w:val="24"/>
            <w:szCs w:val="24"/>
          </w:rPr>
          <w:t>2</w:t>
        </w:r>
        <w:r w:rsidRPr="00694C9D">
          <w:rPr>
            <w:sz w:val="24"/>
            <w:szCs w:val="24"/>
          </w:rPr>
          <w:fldChar w:fldCharType="end"/>
        </w:r>
      </w:p>
    </w:sdtContent>
  </w:sdt>
  <w:p w:rsidR="00694C9D" w:rsidRDefault="00694C9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C2327"/>
    <w:multiLevelType w:val="multilevel"/>
    <w:tmpl w:val="0B3EB5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</w:rPr>
    </w:lvl>
  </w:abstractNum>
  <w:abstractNum w:abstractNumId="1">
    <w:nsid w:val="62EF2976"/>
    <w:multiLevelType w:val="hybridMultilevel"/>
    <w:tmpl w:val="7B783114"/>
    <w:lvl w:ilvl="0" w:tplc="0F6CFB34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C9D"/>
    <w:rsid w:val="000D1B30"/>
    <w:rsid w:val="000D43DB"/>
    <w:rsid w:val="00140C2B"/>
    <w:rsid w:val="001C7A77"/>
    <w:rsid w:val="002730F1"/>
    <w:rsid w:val="002A6F39"/>
    <w:rsid w:val="00350D80"/>
    <w:rsid w:val="00367CC1"/>
    <w:rsid w:val="00472D92"/>
    <w:rsid w:val="004F4849"/>
    <w:rsid w:val="005A5BA5"/>
    <w:rsid w:val="00655784"/>
    <w:rsid w:val="00694C9D"/>
    <w:rsid w:val="0071679E"/>
    <w:rsid w:val="008643FB"/>
    <w:rsid w:val="00886168"/>
    <w:rsid w:val="00923A51"/>
    <w:rsid w:val="0094045B"/>
    <w:rsid w:val="00A12453"/>
    <w:rsid w:val="00B02A36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C9D"/>
    <w:pPr>
      <w:widowControl w:val="0"/>
      <w:suppressAutoHyphens/>
      <w:spacing w:after="0" w:line="100" w:lineRule="atLeast"/>
    </w:pPr>
    <w:rPr>
      <w:rFonts w:ascii="Arial" w:eastAsia="Arial Unicode MS" w:hAnsi="Arial" w:cs="Tahoma"/>
      <w:color w:val="auto"/>
      <w:kern w:val="2"/>
      <w:sz w:val="20"/>
      <w:szCs w:val="20"/>
      <w:lang w:eastAsia="ar-S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94C9D"/>
    <w:rPr>
      <w:rFonts w:ascii="Arial" w:eastAsia="Arial Unicode MS" w:hAnsi="Arial" w:cs="Tahoma"/>
      <w:color w:val="auto"/>
      <w:kern w:val="2"/>
      <w:sz w:val="20"/>
      <w:szCs w:val="20"/>
      <w:lang w:eastAsia="ar-SA"/>
    </w:rPr>
  </w:style>
  <w:style w:type="paragraph" w:styleId="a5">
    <w:name w:val="Body Text"/>
    <w:basedOn w:val="a"/>
    <w:link w:val="a6"/>
    <w:unhideWhenUsed/>
    <w:rsid w:val="00694C9D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auto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694C9D"/>
    <w:rPr>
      <w:rFonts w:ascii="Arial" w:eastAsia="Arial Unicode MS" w:hAnsi="Arial" w:cs="Tahoma"/>
      <w:color w:val="auto"/>
      <w:kern w:val="2"/>
      <w:sz w:val="24"/>
      <w:szCs w:val="24"/>
      <w:lang w:eastAsia="ar-SA"/>
    </w:rPr>
  </w:style>
  <w:style w:type="character" w:customStyle="1" w:styleId="1">
    <w:name w:val="Основной шрифт абзаца1"/>
    <w:rsid w:val="00694C9D"/>
  </w:style>
  <w:style w:type="paragraph" w:styleId="a7">
    <w:name w:val="header"/>
    <w:basedOn w:val="a"/>
    <w:link w:val="a8"/>
    <w:uiPriority w:val="99"/>
    <w:unhideWhenUsed/>
    <w:rsid w:val="0069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4C9D"/>
  </w:style>
  <w:style w:type="paragraph" w:styleId="a9">
    <w:name w:val="footer"/>
    <w:basedOn w:val="a"/>
    <w:link w:val="aa"/>
    <w:uiPriority w:val="99"/>
    <w:semiHidden/>
    <w:unhideWhenUsed/>
    <w:rsid w:val="0069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4C9D"/>
  </w:style>
  <w:style w:type="paragraph" w:styleId="ab">
    <w:name w:val="Normal (Web)"/>
    <w:basedOn w:val="a"/>
    <w:uiPriority w:val="99"/>
    <w:semiHidden/>
    <w:unhideWhenUsed/>
    <w:rsid w:val="000D1B30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D1B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0688351B7EE4999C77EE44CB09F334CED90F0DBA106F8A1D7E4CB9B79711A93B643FE7095D7879f7o0J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~1\SENKEV~1\LOCALS~1\Temp\directum&amp;amp;dirserver\directum\&#1055;&#1086;&#1089;&#1090;&#1072;&#1085;&#1086;&#1074;&#1083;&#1077;&#1085;&#1080;&#1077;%20&#8470;%20&#1086;&#1090;%20%20_&#1074;&#1085;&#1077;&#1089;&#1077;&#1085;&#1080;&#1077;%20&#1080;&#1079;&#1084;&#1077;&#1085;&#1077;&#1085;&#1080;&#1081;%20&#1087;&#1088;&#1086;&#1082;&#1091;&#1088;&#1072;&#1090;&#1091;&#1088;&#1072;_%20(213419%20v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адм</cp:lastModifiedBy>
  <cp:revision>7</cp:revision>
  <cp:lastPrinted>2015-02-18T09:22:00Z</cp:lastPrinted>
  <dcterms:created xsi:type="dcterms:W3CDTF">2015-02-18T09:16:00Z</dcterms:created>
  <dcterms:modified xsi:type="dcterms:W3CDTF">2015-02-20T07:53:00Z</dcterms:modified>
</cp:coreProperties>
</file>