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96C" w:rsidRDefault="001D796C" w:rsidP="001D796C">
      <w:pPr>
        <w:pStyle w:val="p1"/>
        <w:shd w:val="clear" w:color="auto" w:fill="FFFFFF"/>
        <w:spacing w:before="0" w:beforeAutospacing="0" w:after="0" w:afterAutospacing="0"/>
        <w:jc w:val="center"/>
        <w:rPr>
          <w:b/>
          <w:color w:val="000000"/>
          <w:sz w:val="28"/>
          <w:szCs w:val="28"/>
        </w:rPr>
      </w:pPr>
      <w:bookmarkStart w:id="0" w:name="_GoBack"/>
      <w:bookmarkEnd w:id="0"/>
      <w:r>
        <w:rPr>
          <w:rStyle w:val="s1"/>
          <w:rFonts w:eastAsiaTheme="majorEastAsia"/>
          <w:b/>
          <w:bCs/>
          <w:color w:val="000000"/>
          <w:sz w:val="28"/>
          <w:szCs w:val="28"/>
        </w:rPr>
        <w:t>О Б Щ Е С Т В Е Н Н А Я  П А Л А Т А</w:t>
      </w:r>
    </w:p>
    <w:p w:rsidR="001D796C" w:rsidRDefault="001D796C" w:rsidP="001D796C">
      <w:pPr>
        <w:pStyle w:val="p1"/>
        <w:shd w:val="clear" w:color="auto" w:fill="FFFFFF"/>
        <w:spacing w:before="0" w:beforeAutospacing="0" w:after="0" w:afterAutospacing="0"/>
        <w:jc w:val="center"/>
        <w:rPr>
          <w:b/>
          <w:color w:val="000000"/>
          <w:sz w:val="28"/>
          <w:szCs w:val="28"/>
        </w:rPr>
      </w:pPr>
      <w:r>
        <w:rPr>
          <w:rStyle w:val="s1"/>
          <w:rFonts w:eastAsiaTheme="majorEastAsia"/>
          <w:b/>
          <w:bCs/>
          <w:color w:val="000000"/>
          <w:sz w:val="28"/>
          <w:szCs w:val="28"/>
        </w:rPr>
        <w:t>БЕРЕЗОВСКОГО ГОРОДСКОГО ОКРУГА</w:t>
      </w:r>
    </w:p>
    <w:p w:rsidR="001D796C" w:rsidRDefault="001D796C" w:rsidP="001D796C">
      <w:pPr>
        <w:pStyle w:val="p1"/>
        <w:shd w:val="clear" w:color="auto" w:fill="FFFFFF"/>
        <w:spacing w:before="0" w:beforeAutospacing="0" w:after="0" w:afterAutospacing="0"/>
        <w:jc w:val="center"/>
        <w:rPr>
          <w:color w:val="000000"/>
        </w:rPr>
      </w:pPr>
      <w:r>
        <w:rPr>
          <w:color w:val="000000"/>
        </w:rPr>
        <w:t>623701, Свердловская область, г. Березовский, ул. Театральная, 9</w:t>
      </w:r>
    </w:p>
    <w:p w:rsidR="001D796C" w:rsidRDefault="001D796C" w:rsidP="001D796C">
      <w:pPr>
        <w:pStyle w:val="p1"/>
        <w:shd w:val="clear" w:color="auto" w:fill="FFFFFF"/>
        <w:spacing w:before="0" w:beforeAutospacing="0" w:after="0" w:afterAutospacing="0"/>
        <w:jc w:val="center"/>
        <w:rPr>
          <w:rStyle w:val="s1"/>
          <w:rFonts w:eastAsiaTheme="majorEastAsia"/>
          <w:bCs/>
        </w:rPr>
      </w:pPr>
      <w:r>
        <w:rPr>
          <w:color w:val="000000"/>
        </w:rPr>
        <w:t>Тел. 8(34369)4-45-67</w:t>
      </w:r>
      <w:r>
        <w:rPr>
          <w:rStyle w:val="s1"/>
          <w:rFonts w:eastAsiaTheme="majorEastAsia"/>
          <w:bCs/>
          <w:color w:val="000000"/>
          <w:lang w:val="en-US"/>
        </w:rPr>
        <w:t>e</w:t>
      </w:r>
      <w:r>
        <w:rPr>
          <w:rStyle w:val="s1"/>
          <w:rFonts w:eastAsiaTheme="majorEastAsia"/>
          <w:bCs/>
          <w:color w:val="000000"/>
        </w:rPr>
        <w:t>-</w:t>
      </w:r>
      <w:r>
        <w:rPr>
          <w:rStyle w:val="s1"/>
          <w:rFonts w:eastAsiaTheme="majorEastAsia"/>
          <w:bCs/>
          <w:color w:val="000000"/>
          <w:lang w:val="en-US"/>
        </w:rPr>
        <w:t>mail</w:t>
      </w:r>
      <w:r>
        <w:rPr>
          <w:rStyle w:val="s1"/>
          <w:rFonts w:eastAsiaTheme="majorEastAsia"/>
          <w:bCs/>
          <w:color w:val="000000"/>
        </w:rPr>
        <w:t xml:space="preserve">: </w:t>
      </w:r>
      <w:hyperlink r:id="rId6" w:history="1">
        <w:r>
          <w:rPr>
            <w:rStyle w:val="a9"/>
            <w:rFonts w:eastAsiaTheme="majorEastAsia"/>
            <w:bCs/>
            <w:lang w:val="en-US"/>
          </w:rPr>
          <w:t>opbgo</w:t>
        </w:r>
        <w:r>
          <w:rPr>
            <w:rStyle w:val="a9"/>
            <w:rFonts w:eastAsiaTheme="majorEastAsia"/>
            <w:bCs/>
          </w:rPr>
          <w:t>33@</w:t>
        </w:r>
        <w:r>
          <w:rPr>
            <w:rStyle w:val="a9"/>
            <w:rFonts w:eastAsiaTheme="majorEastAsia"/>
            <w:bCs/>
            <w:lang w:val="en-US"/>
          </w:rPr>
          <w:t>yandex</w:t>
        </w:r>
        <w:r>
          <w:rPr>
            <w:rStyle w:val="a9"/>
            <w:rFonts w:eastAsiaTheme="majorEastAsia"/>
            <w:bCs/>
          </w:rPr>
          <w:t>.</w:t>
        </w:r>
        <w:r>
          <w:rPr>
            <w:rStyle w:val="a9"/>
            <w:rFonts w:eastAsiaTheme="majorEastAsia"/>
            <w:bCs/>
            <w:lang w:val="en-US"/>
          </w:rPr>
          <w:t>ru</w:t>
        </w:r>
      </w:hyperlink>
    </w:p>
    <w:p w:rsidR="001D796C" w:rsidRDefault="001D796C" w:rsidP="001D796C">
      <w:pPr>
        <w:pStyle w:val="p1"/>
        <w:shd w:val="clear" w:color="auto" w:fill="FFFFFF"/>
        <w:spacing w:before="0" w:beforeAutospacing="0" w:after="0" w:afterAutospacing="0"/>
        <w:jc w:val="center"/>
        <w:rPr>
          <w:rFonts w:eastAsiaTheme="majorEastAsia"/>
          <w:sz w:val="28"/>
          <w:szCs w:val="28"/>
        </w:rPr>
      </w:pPr>
    </w:p>
    <w:tbl>
      <w:tblPr>
        <w:tblW w:w="0" w:type="auto"/>
        <w:tblLook w:val="04A0" w:firstRow="1" w:lastRow="0" w:firstColumn="1" w:lastColumn="0" w:noHBand="0" w:noVBand="1"/>
      </w:tblPr>
      <w:tblGrid>
        <w:gridCol w:w="4785"/>
        <w:gridCol w:w="4786"/>
      </w:tblGrid>
      <w:tr w:rsidR="001D796C" w:rsidTr="001D796C">
        <w:tc>
          <w:tcPr>
            <w:tcW w:w="4785" w:type="dxa"/>
          </w:tcPr>
          <w:p w:rsidR="001D796C" w:rsidRDefault="001D796C">
            <w:pPr>
              <w:pStyle w:val="p2"/>
              <w:shd w:val="clear" w:color="auto" w:fill="FFFFFF"/>
              <w:jc w:val="both"/>
              <w:rPr>
                <w:rFonts w:eastAsiaTheme="minorHAnsi"/>
                <w:color w:val="000000"/>
                <w:sz w:val="28"/>
                <w:szCs w:val="28"/>
                <w:lang w:eastAsia="en-US"/>
              </w:rPr>
            </w:pPr>
            <w:r>
              <w:rPr>
                <w:rFonts w:eastAsiaTheme="minorHAnsi" w:cstheme="minorBidi"/>
                <w:color w:val="000000"/>
                <w:sz w:val="28"/>
                <w:szCs w:val="28"/>
                <w:lang w:eastAsia="en-US"/>
              </w:rPr>
              <w:t xml:space="preserve">№                 от  </w:t>
            </w:r>
          </w:p>
          <w:p w:rsidR="001D796C" w:rsidRDefault="001D796C">
            <w:pPr>
              <w:pStyle w:val="p2"/>
              <w:shd w:val="clear" w:color="auto" w:fill="FFFFFF"/>
              <w:jc w:val="both"/>
              <w:rPr>
                <w:rFonts w:eastAsiaTheme="minorHAnsi" w:cstheme="minorBidi"/>
                <w:color w:val="000000"/>
                <w:sz w:val="28"/>
                <w:szCs w:val="28"/>
                <w:lang w:eastAsia="en-US"/>
              </w:rPr>
            </w:pPr>
            <w:r>
              <w:rPr>
                <w:rFonts w:eastAsiaTheme="minorHAnsi" w:cstheme="minorBidi"/>
                <w:color w:val="000000"/>
                <w:sz w:val="28"/>
                <w:szCs w:val="28"/>
                <w:lang w:eastAsia="en-US"/>
              </w:rPr>
              <w:t xml:space="preserve">на №             от    </w:t>
            </w:r>
          </w:p>
          <w:p w:rsidR="001D796C" w:rsidRDefault="001D796C">
            <w:pPr>
              <w:spacing w:after="0" w:line="240" w:lineRule="auto"/>
              <w:ind w:right="141"/>
              <w:jc w:val="both"/>
              <w:rPr>
                <w:rFonts w:eastAsiaTheme="minorHAnsi"/>
                <w:sz w:val="28"/>
                <w:szCs w:val="28"/>
                <w:lang w:eastAsia="en-US"/>
              </w:rPr>
            </w:pPr>
          </w:p>
        </w:tc>
        <w:tc>
          <w:tcPr>
            <w:tcW w:w="4786" w:type="dxa"/>
            <w:hideMark/>
          </w:tcPr>
          <w:p w:rsidR="001D796C" w:rsidRDefault="001D796C">
            <w:pPr>
              <w:spacing w:after="0" w:line="240" w:lineRule="auto"/>
              <w:ind w:right="141"/>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Главе Березовского </w:t>
            </w:r>
          </w:p>
          <w:p w:rsidR="001D796C" w:rsidRDefault="001D796C">
            <w:pPr>
              <w:spacing w:after="0" w:line="240" w:lineRule="auto"/>
              <w:ind w:right="141"/>
              <w:rPr>
                <w:rFonts w:ascii="Times New Roman" w:eastAsiaTheme="minorHAnsi" w:hAnsi="Times New Roman"/>
                <w:sz w:val="28"/>
                <w:szCs w:val="28"/>
                <w:lang w:eastAsia="en-US"/>
              </w:rPr>
            </w:pPr>
            <w:r>
              <w:rPr>
                <w:rFonts w:ascii="Times New Roman" w:eastAsiaTheme="minorHAnsi" w:hAnsi="Times New Roman"/>
                <w:sz w:val="28"/>
                <w:szCs w:val="28"/>
                <w:lang w:eastAsia="en-US"/>
              </w:rPr>
              <w:t>городского округа</w:t>
            </w:r>
          </w:p>
          <w:p w:rsidR="001D796C" w:rsidRDefault="001D796C">
            <w:pPr>
              <w:spacing w:after="0" w:line="240" w:lineRule="auto"/>
              <w:ind w:right="141"/>
              <w:rPr>
                <w:rFonts w:ascii="Times New Roman" w:eastAsiaTheme="minorHAnsi" w:hAnsi="Times New Roman"/>
                <w:sz w:val="28"/>
                <w:szCs w:val="28"/>
                <w:lang w:eastAsia="en-US"/>
              </w:rPr>
            </w:pPr>
            <w:r>
              <w:rPr>
                <w:rFonts w:ascii="Times New Roman" w:eastAsiaTheme="minorHAnsi" w:hAnsi="Times New Roman"/>
                <w:sz w:val="28"/>
                <w:szCs w:val="28"/>
                <w:lang w:eastAsia="en-US"/>
              </w:rPr>
              <w:t>Е. Р. Писцову</w:t>
            </w:r>
          </w:p>
        </w:tc>
      </w:tr>
    </w:tbl>
    <w:p w:rsidR="001D796C" w:rsidRDefault="001D796C" w:rsidP="001D796C">
      <w:pPr>
        <w:jc w:val="center"/>
        <w:rPr>
          <w:rFonts w:ascii="Times New Roman" w:eastAsia="Times New Roman" w:hAnsi="Times New Roman"/>
          <w:sz w:val="28"/>
          <w:szCs w:val="28"/>
        </w:rPr>
      </w:pPr>
      <w:r>
        <w:rPr>
          <w:rFonts w:ascii="Times New Roman" w:hAnsi="Times New Roman"/>
          <w:sz w:val="28"/>
          <w:szCs w:val="28"/>
        </w:rPr>
        <w:t>Уважаемый  Евгений Рудольфович!</w:t>
      </w:r>
    </w:p>
    <w:p w:rsidR="001D796C" w:rsidRDefault="001D796C" w:rsidP="001D796C">
      <w:pPr>
        <w:pStyle w:val="a6"/>
        <w:jc w:val="both"/>
        <w:rPr>
          <w:rFonts w:ascii="Times New Roman" w:hAnsi="Times New Roman" w:cs="Times New Roman"/>
          <w:sz w:val="28"/>
          <w:szCs w:val="28"/>
          <w:lang w:eastAsia="ru-RU"/>
        </w:rPr>
      </w:pPr>
      <w:r>
        <w:rPr>
          <w:sz w:val="28"/>
          <w:szCs w:val="28"/>
        </w:rPr>
        <w:t xml:space="preserve">      </w:t>
      </w:r>
      <w:r>
        <w:rPr>
          <w:rFonts w:ascii="Times New Roman" w:hAnsi="Times New Roman"/>
          <w:sz w:val="28"/>
          <w:szCs w:val="28"/>
        </w:rPr>
        <w:t>На основании Положения об Общественной палате Березовского городского округа, утвержденного постановлением администрации Березовского городского округа от 31.03.2010 №108,</w:t>
      </w:r>
      <w:r>
        <w:rPr>
          <w:sz w:val="28"/>
          <w:szCs w:val="28"/>
        </w:rPr>
        <w:t xml:space="preserve">   </w:t>
      </w:r>
      <w:r w:rsidRPr="000C5C36">
        <w:rPr>
          <w:rFonts w:ascii="Times New Roman" w:hAnsi="Times New Roman" w:cs="Times New Roman"/>
          <w:sz w:val="28"/>
          <w:szCs w:val="28"/>
        </w:rPr>
        <w:t>направляю Вам</w:t>
      </w:r>
      <w:r w:rsidRPr="000C5C3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доклад о работе Общественной палаты Березовского городского округа за 2016-2020 годы для ознакомления.</w:t>
      </w:r>
    </w:p>
    <w:p w:rsidR="001D796C" w:rsidRDefault="001D796C" w:rsidP="001D796C">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p>
    <w:p w:rsidR="001D796C" w:rsidRDefault="001D796C" w:rsidP="001D796C">
      <w:pPr>
        <w:pStyle w:val="msonormalbullet1gif"/>
        <w:jc w:val="both"/>
        <w:rPr>
          <w:rFonts w:cstheme="minorBidi"/>
          <w:sz w:val="28"/>
          <w:szCs w:val="28"/>
        </w:rPr>
      </w:pPr>
    </w:p>
    <w:p w:rsidR="001D796C" w:rsidRDefault="001D796C" w:rsidP="001D796C">
      <w:pPr>
        <w:pStyle w:val="a6"/>
        <w:jc w:val="both"/>
        <w:rPr>
          <w:rFonts w:ascii="Times New Roman" w:hAnsi="Times New Roman"/>
          <w:sz w:val="28"/>
          <w:szCs w:val="28"/>
        </w:rPr>
      </w:pPr>
    </w:p>
    <w:p w:rsidR="001D796C" w:rsidRDefault="001D796C" w:rsidP="001D796C">
      <w:pPr>
        <w:pStyle w:val="a6"/>
        <w:rPr>
          <w:rFonts w:ascii="Times New Roman" w:hAnsi="Times New Roman"/>
          <w:sz w:val="28"/>
          <w:szCs w:val="28"/>
        </w:rPr>
      </w:pPr>
      <w:r>
        <w:rPr>
          <w:rFonts w:ascii="Times New Roman" w:hAnsi="Times New Roman"/>
          <w:sz w:val="28"/>
          <w:szCs w:val="28"/>
        </w:rPr>
        <w:t xml:space="preserve">Председатель Общественной палаты </w:t>
      </w:r>
    </w:p>
    <w:p w:rsidR="001D796C" w:rsidRDefault="001D796C" w:rsidP="001D796C">
      <w:pPr>
        <w:pStyle w:val="a6"/>
        <w:rPr>
          <w:rFonts w:ascii="Times New Roman" w:hAnsi="Times New Roman"/>
          <w:sz w:val="28"/>
          <w:szCs w:val="28"/>
        </w:rPr>
      </w:pPr>
      <w:r>
        <w:rPr>
          <w:rFonts w:ascii="Times New Roman" w:hAnsi="Times New Roman"/>
          <w:sz w:val="28"/>
          <w:szCs w:val="28"/>
        </w:rPr>
        <w:t>Березовского городского округа                                                 В.И. Перепелкин</w:t>
      </w: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1D796C">
      <w:pPr>
        <w:pStyle w:val="p1"/>
        <w:shd w:val="clear" w:color="auto" w:fill="FFFFFF"/>
        <w:spacing w:before="0" w:beforeAutospacing="0" w:after="0" w:afterAutospacing="0"/>
        <w:jc w:val="center"/>
        <w:rPr>
          <w:b/>
          <w:color w:val="000000"/>
          <w:sz w:val="28"/>
          <w:szCs w:val="28"/>
        </w:rPr>
      </w:pPr>
      <w:r>
        <w:rPr>
          <w:rStyle w:val="s1"/>
          <w:rFonts w:eastAsiaTheme="majorEastAsia"/>
          <w:b/>
          <w:bCs/>
          <w:color w:val="000000"/>
          <w:sz w:val="28"/>
          <w:szCs w:val="28"/>
        </w:rPr>
        <w:t>О Б Щ Е С Т В Е Н Н А Я  П А Л А Т А</w:t>
      </w:r>
    </w:p>
    <w:p w:rsidR="001D796C" w:rsidRDefault="001D796C" w:rsidP="001D796C">
      <w:pPr>
        <w:pStyle w:val="p1"/>
        <w:shd w:val="clear" w:color="auto" w:fill="FFFFFF"/>
        <w:spacing w:before="0" w:beforeAutospacing="0" w:after="0" w:afterAutospacing="0"/>
        <w:jc w:val="center"/>
        <w:rPr>
          <w:b/>
          <w:color w:val="000000"/>
          <w:sz w:val="28"/>
          <w:szCs w:val="28"/>
        </w:rPr>
      </w:pPr>
      <w:r>
        <w:rPr>
          <w:rStyle w:val="s1"/>
          <w:rFonts w:eastAsiaTheme="majorEastAsia"/>
          <w:b/>
          <w:bCs/>
          <w:color w:val="000000"/>
          <w:sz w:val="28"/>
          <w:szCs w:val="28"/>
        </w:rPr>
        <w:lastRenderedPageBreak/>
        <w:t>БЕРЕЗОВСКОГО ГОРОДСКОГО ОКРУГА</w:t>
      </w:r>
    </w:p>
    <w:p w:rsidR="001D796C" w:rsidRDefault="001D796C" w:rsidP="001D796C">
      <w:pPr>
        <w:pStyle w:val="p1"/>
        <w:shd w:val="clear" w:color="auto" w:fill="FFFFFF"/>
        <w:spacing w:before="0" w:beforeAutospacing="0" w:after="0" w:afterAutospacing="0"/>
        <w:jc w:val="center"/>
        <w:rPr>
          <w:color w:val="000000"/>
        </w:rPr>
      </w:pPr>
      <w:r>
        <w:rPr>
          <w:color w:val="000000"/>
        </w:rPr>
        <w:t>623701, Свердловская область, г. Березовский, ул. Театральная, 9</w:t>
      </w:r>
    </w:p>
    <w:p w:rsidR="001D796C" w:rsidRPr="00CC1C01" w:rsidRDefault="001D796C" w:rsidP="001D796C">
      <w:pPr>
        <w:pStyle w:val="p1"/>
        <w:shd w:val="clear" w:color="auto" w:fill="FFFFFF"/>
        <w:spacing w:before="0" w:beforeAutospacing="0" w:after="0" w:afterAutospacing="0"/>
        <w:jc w:val="center"/>
        <w:rPr>
          <w:rFonts w:eastAsiaTheme="majorEastAsia"/>
          <w:bCs/>
        </w:rPr>
      </w:pPr>
      <w:r>
        <w:rPr>
          <w:color w:val="000000"/>
        </w:rPr>
        <w:t>Тел</w:t>
      </w:r>
      <w:r w:rsidRPr="00CC1C01">
        <w:rPr>
          <w:color w:val="000000"/>
        </w:rPr>
        <w:t>. 8(34369)4-45-67</w:t>
      </w:r>
      <w:r w:rsidRPr="00CC1C01">
        <w:rPr>
          <w:rStyle w:val="s1"/>
          <w:rFonts w:eastAsiaTheme="majorEastAsia"/>
          <w:bCs/>
          <w:color w:val="000000"/>
          <w:sz w:val="28"/>
          <w:szCs w:val="28"/>
        </w:rPr>
        <w:t xml:space="preserve">  </w:t>
      </w:r>
      <w:r w:rsidRPr="00CC1C01">
        <w:rPr>
          <w:rStyle w:val="s1"/>
          <w:rFonts w:eastAsiaTheme="majorEastAsia"/>
          <w:bCs/>
          <w:color w:val="000000"/>
        </w:rPr>
        <w:t xml:space="preserve">  </w:t>
      </w:r>
      <w:r>
        <w:rPr>
          <w:rStyle w:val="s1"/>
          <w:rFonts w:eastAsiaTheme="majorEastAsia"/>
          <w:bCs/>
          <w:color w:val="000000"/>
          <w:lang w:val="en-US"/>
        </w:rPr>
        <w:t>e</w:t>
      </w:r>
      <w:r w:rsidRPr="00CC1C01">
        <w:rPr>
          <w:rStyle w:val="s1"/>
          <w:rFonts w:eastAsiaTheme="majorEastAsia"/>
          <w:bCs/>
          <w:color w:val="000000"/>
        </w:rPr>
        <w:t>-</w:t>
      </w:r>
      <w:r>
        <w:rPr>
          <w:rStyle w:val="s1"/>
          <w:rFonts w:eastAsiaTheme="majorEastAsia"/>
          <w:bCs/>
          <w:color w:val="000000"/>
          <w:lang w:val="en-US"/>
        </w:rPr>
        <w:t>mail</w:t>
      </w:r>
      <w:r w:rsidRPr="00CC1C01">
        <w:rPr>
          <w:rStyle w:val="s1"/>
          <w:rFonts w:eastAsiaTheme="majorEastAsia"/>
          <w:bCs/>
          <w:color w:val="000000"/>
        </w:rPr>
        <w:t xml:space="preserve">: </w:t>
      </w:r>
      <w:hyperlink r:id="rId7" w:history="1">
        <w:r>
          <w:rPr>
            <w:rStyle w:val="a9"/>
            <w:rFonts w:eastAsiaTheme="majorEastAsia"/>
            <w:bCs/>
            <w:lang w:val="en-US"/>
          </w:rPr>
          <w:t>opbgo</w:t>
        </w:r>
        <w:r w:rsidRPr="00CC1C01">
          <w:rPr>
            <w:rStyle w:val="a9"/>
            <w:rFonts w:eastAsiaTheme="majorEastAsia"/>
            <w:bCs/>
          </w:rPr>
          <w:t>33@</w:t>
        </w:r>
        <w:r>
          <w:rPr>
            <w:rStyle w:val="a9"/>
            <w:rFonts w:eastAsiaTheme="majorEastAsia"/>
            <w:bCs/>
            <w:lang w:val="en-US"/>
          </w:rPr>
          <w:t>yandex</w:t>
        </w:r>
        <w:r w:rsidRPr="00CC1C01">
          <w:rPr>
            <w:rStyle w:val="a9"/>
            <w:rFonts w:eastAsiaTheme="majorEastAsia"/>
            <w:bCs/>
          </w:rPr>
          <w:t>.</w:t>
        </w:r>
        <w:r>
          <w:rPr>
            <w:rStyle w:val="a9"/>
            <w:rFonts w:eastAsiaTheme="majorEastAsia"/>
            <w:bCs/>
            <w:lang w:val="en-US"/>
          </w:rPr>
          <w:t>ru</w:t>
        </w:r>
      </w:hyperlink>
    </w:p>
    <w:tbl>
      <w:tblPr>
        <w:tblStyle w:val="aa"/>
        <w:tblpPr w:leftFromText="180" w:rightFromText="180" w:vertAnchor="text" w:horzAnchor="margin"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570"/>
      </w:tblGrid>
      <w:tr w:rsidR="001D796C" w:rsidTr="002E6E81">
        <w:tc>
          <w:tcPr>
            <w:tcW w:w="4575" w:type="dxa"/>
          </w:tcPr>
          <w:p w:rsidR="001D796C" w:rsidRDefault="001D796C" w:rsidP="002E6E81">
            <w:pPr>
              <w:pStyle w:val="p2"/>
              <w:shd w:val="clear" w:color="auto" w:fill="FFFFFF"/>
              <w:jc w:val="both"/>
              <w:rPr>
                <w:color w:val="000000"/>
                <w:sz w:val="28"/>
                <w:szCs w:val="28"/>
              </w:rPr>
            </w:pPr>
            <w:r>
              <w:rPr>
                <w:color w:val="000000"/>
                <w:sz w:val="28"/>
                <w:szCs w:val="28"/>
              </w:rPr>
              <w:t xml:space="preserve">№                       от </w:t>
            </w:r>
          </w:p>
          <w:p w:rsidR="001D796C" w:rsidRDefault="001D796C" w:rsidP="002E6E81">
            <w:pPr>
              <w:pStyle w:val="p2"/>
              <w:shd w:val="clear" w:color="auto" w:fill="FFFFFF"/>
              <w:jc w:val="both"/>
              <w:rPr>
                <w:sz w:val="28"/>
                <w:szCs w:val="28"/>
              </w:rPr>
            </w:pPr>
            <w:r>
              <w:rPr>
                <w:color w:val="000000"/>
                <w:sz w:val="28"/>
                <w:szCs w:val="28"/>
              </w:rPr>
              <w:t xml:space="preserve">На                      от </w:t>
            </w:r>
          </w:p>
        </w:tc>
        <w:tc>
          <w:tcPr>
            <w:tcW w:w="4570" w:type="dxa"/>
            <w:hideMark/>
          </w:tcPr>
          <w:p w:rsidR="001D796C" w:rsidRDefault="001D796C" w:rsidP="002E6E81">
            <w:pPr>
              <w:ind w:right="141"/>
              <w:rPr>
                <w:rFonts w:ascii="Times New Roman" w:hAnsi="Times New Roman" w:cs="Times New Roman"/>
                <w:sz w:val="28"/>
                <w:szCs w:val="28"/>
              </w:rPr>
            </w:pPr>
            <w:r>
              <w:rPr>
                <w:rFonts w:ascii="Times New Roman" w:hAnsi="Times New Roman" w:cs="Times New Roman"/>
                <w:sz w:val="28"/>
                <w:szCs w:val="28"/>
              </w:rPr>
              <w:t>Заместителю председателя Думы Березовского городского округа</w:t>
            </w:r>
          </w:p>
          <w:p w:rsidR="001D796C" w:rsidRDefault="001D796C" w:rsidP="002E6E81">
            <w:pPr>
              <w:ind w:right="141"/>
              <w:rPr>
                <w:rFonts w:ascii="Times New Roman" w:hAnsi="Times New Roman" w:cs="Times New Roman"/>
                <w:sz w:val="28"/>
                <w:szCs w:val="28"/>
              </w:rPr>
            </w:pPr>
            <w:r>
              <w:rPr>
                <w:rFonts w:ascii="Times New Roman" w:hAnsi="Times New Roman" w:cs="Times New Roman"/>
                <w:sz w:val="28"/>
                <w:szCs w:val="28"/>
              </w:rPr>
              <w:t>А. М. Патрушеву</w:t>
            </w:r>
          </w:p>
          <w:p w:rsidR="001D796C" w:rsidRDefault="001D796C" w:rsidP="002E6E81">
            <w:pPr>
              <w:ind w:right="141"/>
              <w:rPr>
                <w:rFonts w:ascii="Times New Roman" w:hAnsi="Times New Roman" w:cs="Times New Roman"/>
                <w:sz w:val="28"/>
                <w:szCs w:val="28"/>
              </w:rPr>
            </w:pPr>
          </w:p>
        </w:tc>
      </w:tr>
    </w:tbl>
    <w:p w:rsidR="001D796C" w:rsidRDefault="001D796C" w:rsidP="001D796C">
      <w:pPr>
        <w:ind w:right="141"/>
        <w:rPr>
          <w:rFonts w:ascii="Times New Roman" w:hAnsi="Times New Roman" w:cs="Times New Roman"/>
          <w:sz w:val="28"/>
          <w:szCs w:val="28"/>
        </w:rPr>
      </w:pPr>
      <w:r>
        <w:rPr>
          <w:rFonts w:ascii="Times New Roman" w:hAnsi="Times New Roman" w:cs="Times New Roman"/>
          <w:sz w:val="28"/>
          <w:szCs w:val="28"/>
        </w:rPr>
        <w:t xml:space="preserve">                         </w:t>
      </w:r>
    </w:p>
    <w:p w:rsidR="001D796C" w:rsidRDefault="001D796C" w:rsidP="001D796C">
      <w:pPr>
        <w:ind w:right="141"/>
        <w:rPr>
          <w:rFonts w:ascii="Times New Roman" w:hAnsi="Times New Roman" w:cs="Times New Roman"/>
          <w:sz w:val="28"/>
          <w:szCs w:val="28"/>
        </w:rPr>
      </w:pPr>
    </w:p>
    <w:p w:rsidR="001D796C" w:rsidRDefault="001D796C" w:rsidP="001D796C">
      <w:pPr>
        <w:ind w:right="141"/>
        <w:rPr>
          <w:rFonts w:ascii="Times New Roman" w:hAnsi="Times New Roman" w:cs="Times New Roman"/>
          <w:sz w:val="28"/>
          <w:szCs w:val="28"/>
        </w:rPr>
      </w:pPr>
    </w:p>
    <w:p w:rsidR="001D796C" w:rsidRDefault="001D796C" w:rsidP="001D796C">
      <w:pPr>
        <w:ind w:right="141"/>
        <w:rPr>
          <w:rFonts w:ascii="Times New Roman" w:hAnsi="Times New Roman" w:cs="Times New Roman"/>
          <w:sz w:val="28"/>
          <w:szCs w:val="28"/>
        </w:rPr>
      </w:pPr>
      <w:r>
        <w:rPr>
          <w:rFonts w:ascii="Times New Roman" w:hAnsi="Times New Roman" w:cs="Times New Roman"/>
          <w:sz w:val="28"/>
          <w:szCs w:val="28"/>
        </w:rPr>
        <w:t xml:space="preserve">                         Уважаемый Александр Михайлович!</w:t>
      </w:r>
    </w:p>
    <w:p w:rsidR="001D796C" w:rsidRDefault="001D796C" w:rsidP="001D796C">
      <w:pPr>
        <w:pStyle w:val="a6"/>
        <w:jc w:val="both"/>
        <w:rPr>
          <w:rFonts w:ascii="Times New Roman" w:hAnsi="Times New Roman" w:cs="Times New Roman"/>
          <w:sz w:val="28"/>
          <w:szCs w:val="28"/>
          <w:lang w:eastAsia="ru-RU"/>
        </w:rPr>
      </w:pPr>
      <w:r>
        <w:rPr>
          <w:rFonts w:ascii="Times New Roman" w:hAnsi="Times New Roman"/>
          <w:sz w:val="28"/>
          <w:szCs w:val="28"/>
        </w:rPr>
        <w:t xml:space="preserve">         На основании Положения об Общественной палате Березовского городского округа, утвержденного постановлением администрации Березовского городского округа от 31.03.2010 №108,</w:t>
      </w:r>
      <w:r w:rsidRPr="001D796C">
        <w:rPr>
          <w:sz w:val="28"/>
          <w:szCs w:val="28"/>
        </w:rPr>
        <w:t xml:space="preserve"> </w:t>
      </w:r>
      <w:r w:rsidRPr="000C5C36">
        <w:rPr>
          <w:rFonts w:ascii="Times New Roman" w:hAnsi="Times New Roman" w:cs="Times New Roman"/>
          <w:sz w:val="28"/>
          <w:szCs w:val="28"/>
        </w:rPr>
        <w:t>направляю Вам</w:t>
      </w:r>
      <w:r>
        <w:rPr>
          <w:sz w:val="28"/>
          <w:szCs w:val="28"/>
        </w:rPr>
        <w:t xml:space="preserve"> </w:t>
      </w:r>
      <w:r>
        <w:rPr>
          <w:rFonts w:ascii="Times New Roman" w:hAnsi="Times New Roman" w:cs="Times New Roman"/>
          <w:sz w:val="28"/>
          <w:szCs w:val="28"/>
          <w:lang w:eastAsia="ru-RU"/>
        </w:rPr>
        <w:t>доклад о работе Общественной палаты Березовского городского округа за 2016-2020 годы для ознакомления.</w:t>
      </w:r>
    </w:p>
    <w:p w:rsidR="001D796C" w:rsidRDefault="001D796C" w:rsidP="001D796C">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p>
    <w:p w:rsidR="001D796C" w:rsidRDefault="001D796C" w:rsidP="001D796C">
      <w:pPr>
        <w:pStyle w:val="msonormalbullet1gif"/>
        <w:jc w:val="both"/>
        <w:rPr>
          <w:rFonts w:cstheme="minorBidi"/>
          <w:sz w:val="28"/>
          <w:szCs w:val="28"/>
        </w:rPr>
      </w:pPr>
    </w:p>
    <w:p w:rsidR="001D796C" w:rsidRDefault="001D796C" w:rsidP="001D796C">
      <w:pPr>
        <w:pStyle w:val="a6"/>
        <w:jc w:val="both"/>
        <w:rPr>
          <w:rFonts w:ascii="Times New Roman" w:hAnsi="Times New Roman"/>
          <w:sz w:val="28"/>
          <w:szCs w:val="28"/>
        </w:rPr>
      </w:pPr>
    </w:p>
    <w:p w:rsidR="001D796C" w:rsidRDefault="001D796C" w:rsidP="001D796C">
      <w:pPr>
        <w:pStyle w:val="a6"/>
        <w:rPr>
          <w:rFonts w:ascii="Times New Roman" w:hAnsi="Times New Roman"/>
          <w:sz w:val="28"/>
          <w:szCs w:val="28"/>
        </w:rPr>
      </w:pPr>
      <w:r>
        <w:rPr>
          <w:rFonts w:ascii="Times New Roman" w:hAnsi="Times New Roman"/>
          <w:sz w:val="28"/>
          <w:szCs w:val="28"/>
        </w:rPr>
        <w:t xml:space="preserve">Председатель Общественной палаты </w:t>
      </w:r>
    </w:p>
    <w:p w:rsidR="001D796C" w:rsidRDefault="001D796C" w:rsidP="001D796C">
      <w:pPr>
        <w:pStyle w:val="a6"/>
        <w:rPr>
          <w:rFonts w:ascii="Times New Roman" w:hAnsi="Times New Roman"/>
          <w:sz w:val="28"/>
          <w:szCs w:val="28"/>
        </w:rPr>
      </w:pPr>
      <w:r>
        <w:rPr>
          <w:rFonts w:ascii="Times New Roman" w:hAnsi="Times New Roman"/>
          <w:sz w:val="28"/>
          <w:szCs w:val="28"/>
        </w:rPr>
        <w:t>Березовского городского округа                                                 В.И. Перепелкин</w:t>
      </w:r>
    </w:p>
    <w:p w:rsidR="001D796C" w:rsidRDefault="001D796C" w:rsidP="001D796C">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1D796C" w:rsidRDefault="001D796C" w:rsidP="000552B9">
      <w:pPr>
        <w:pStyle w:val="a6"/>
        <w:jc w:val="center"/>
        <w:rPr>
          <w:rFonts w:ascii="Times New Roman" w:hAnsi="Times New Roman" w:cs="Times New Roman"/>
          <w:sz w:val="28"/>
          <w:szCs w:val="28"/>
          <w:lang w:eastAsia="ru-RU"/>
        </w:rPr>
      </w:pPr>
    </w:p>
    <w:p w:rsidR="000552B9" w:rsidRDefault="00FE4921" w:rsidP="000552B9">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Доклад</w:t>
      </w:r>
    </w:p>
    <w:p w:rsidR="000552B9" w:rsidRDefault="000552B9" w:rsidP="000552B9">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о работе Общественной палаты</w:t>
      </w:r>
    </w:p>
    <w:p w:rsidR="000552B9" w:rsidRDefault="000552B9" w:rsidP="000552B9">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Березовского городского округа за 2016-2020 годы</w:t>
      </w:r>
    </w:p>
    <w:p w:rsidR="000552B9" w:rsidRDefault="000552B9" w:rsidP="000552B9">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Согласно Положению об Общественной палате Березовского городского округа в августе 2016 года был сформирован новый состав Общественной палаты (далее - Палата) на период 2016-2020 г.г. </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состав Палаты вошли 33 человека. </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Председатель Палаты - Владимир Иванович Перепелкин, заместитель председателя - Елена Валерьевна Туманова. В Палате работало 5 постоянных комиссий, а именно:</w:t>
      </w:r>
    </w:p>
    <w:p w:rsidR="000552B9" w:rsidRDefault="000552B9" w:rsidP="000552B9">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взаимодействию с органами правовой системы и защите прав граждан (руководитель – Валентин Иванович Перминов);</w:t>
      </w:r>
    </w:p>
    <w:p w:rsidR="000552B9" w:rsidRDefault="000552B9" w:rsidP="000552B9">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взаимодействию с органами местного самоуправления и органами государственной власти (руководитель – Людмила Николаевна Леушина, с 2019 года – Мокрецов Алексей Константинович);</w:t>
      </w:r>
    </w:p>
    <w:p w:rsidR="000552B9" w:rsidRDefault="000552B9" w:rsidP="000552B9">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здравоохранению, образованию и культуре (руководитель – Надежда Михайловна Жигальская);</w:t>
      </w:r>
    </w:p>
    <w:p w:rsidR="000552B9" w:rsidRDefault="000552B9" w:rsidP="000552B9">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жилищно-коммунальному хозяйству, строительству, транспорту и экологии (руководитель Леонид Сергеевич Савин);</w:t>
      </w:r>
    </w:p>
    <w:p w:rsidR="000552B9" w:rsidRDefault="000552B9" w:rsidP="000552B9">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и созданная впервые: по делам молодежи и спорту (руководитель Андрей Николаевич Стародубец, с 2017 года – Елена Влад</w:t>
      </w:r>
      <w:r w:rsidR="003A0D8C">
        <w:rPr>
          <w:rFonts w:ascii="Times New Roman" w:hAnsi="Times New Roman" w:cs="Times New Roman"/>
          <w:sz w:val="28"/>
          <w:szCs w:val="28"/>
          <w:lang w:eastAsia="ru-RU"/>
        </w:rPr>
        <w:t>и</w:t>
      </w:r>
      <w:r>
        <w:rPr>
          <w:rFonts w:ascii="Times New Roman" w:hAnsi="Times New Roman" w:cs="Times New Roman"/>
          <w:sz w:val="28"/>
          <w:szCs w:val="28"/>
          <w:lang w:eastAsia="ru-RU"/>
        </w:rPr>
        <w:t>мировна Вахмистрова).</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решения организационных вопросов был избран Совет Палаты (далее -Совет), состоящий из 7 человек: председателя, заместителя председателя и руководителей комиссий.</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Кроме того, при Палате работал Консультативный совет, в состав которого вошли такие «мэтры» общественного движения городского округа, как Виктор Евгеньевич Бабкин, Николай Григорьевич Ошкуков, Геннадий Иванович Гуляев и Надежда Александровна Почтовая.</w:t>
      </w:r>
    </w:p>
    <w:p w:rsidR="000552B9" w:rsidRDefault="000552B9" w:rsidP="000552B9">
      <w:pPr>
        <w:ind w:firstLine="709"/>
        <w:jc w:val="both"/>
        <w:rPr>
          <w:rFonts w:ascii="Times New Roman" w:hAnsi="Times New Roman" w:cs="Times New Roman"/>
          <w:sz w:val="28"/>
          <w:szCs w:val="28"/>
        </w:rPr>
      </w:pPr>
      <w:r>
        <w:rPr>
          <w:rFonts w:ascii="Times New Roman" w:hAnsi="Times New Roman" w:cs="Times New Roman"/>
          <w:sz w:val="28"/>
          <w:szCs w:val="28"/>
        </w:rPr>
        <w:t>В декабре 2016 года для нового состава Палаты была организована учеба по двум темам: «Общественная палата муниципального образования - субъект общественного контроля» и «Формы участия общественных объединений в противодействии коррупции на территории городского округа».</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rPr>
        <w:t xml:space="preserve">     В своей р</w:t>
      </w:r>
      <w:r>
        <w:rPr>
          <w:rFonts w:ascii="Times New Roman" w:hAnsi="Times New Roman" w:cs="Times New Roman"/>
          <w:sz w:val="28"/>
          <w:szCs w:val="28"/>
          <w:lang w:eastAsia="ru-RU"/>
        </w:rPr>
        <w:t xml:space="preserve">аботе Палата </w:t>
      </w:r>
      <w:r>
        <w:rPr>
          <w:rFonts w:ascii="Times New Roman" w:hAnsi="Times New Roman" w:cs="Times New Roman"/>
          <w:sz w:val="28"/>
          <w:szCs w:val="28"/>
        </w:rPr>
        <w:t xml:space="preserve">руководствовалась Федеральным законом от 21.07.2014 №212-ФЗ «Об основах общественного контроля в Российской Федерации», </w:t>
      </w:r>
      <w:r>
        <w:rPr>
          <w:rFonts w:ascii="Times New Roman" w:hAnsi="Times New Roman" w:cs="Times New Roman"/>
          <w:sz w:val="28"/>
          <w:szCs w:val="28"/>
          <w:lang w:eastAsia="ru-RU"/>
        </w:rPr>
        <w:t xml:space="preserve">Положением об Общественной палате Березовского городского округа, утвержденным постановлением администрации Березовского городского округа от 31.03.2010 №108, Регламентом и </w:t>
      </w:r>
      <w:r>
        <w:rPr>
          <w:rFonts w:ascii="Times New Roman" w:hAnsi="Times New Roman" w:cs="Times New Roman"/>
          <w:sz w:val="28"/>
          <w:szCs w:val="28"/>
        </w:rPr>
        <w:t>Кодексом этики членов Общественной палаты.</w:t>
      </w:r>
    </w:p>
    <w:p w:rsidR="000552B9" w:rsidRDefault="000552B9" w:rsidP="000552B9">
      <w:pPr>
        <w:pStyle w:val="a6"/>
        <w:ind w:firstLine="708"/>
        <w:jc w:val="both"/>
        <w:rPr>
          <w:rFonts w:ascii="Times New Roman" w:hAnsi="Times New Roman" w:cs="Times New Roman"/>
          <w:sz w:val="28"/>
          <w:szCs w:val="28"/>
        </w:rPr>
      </w:pPr>
      <w:r>
        <w:rPr>
          <w:rFonts w:ascii="Times New Roman" w:hAnsi="Times New Roman" w:cs="Times New Roman"/>
          <w:sz w:val="28"/>
          <w:szCs w:val="28"/>
        </w:rPr>
        <w:t>Главными целями деятельности Палаты являются мониторинг социально-экономической ситуации в Березовском городском округе, осуществление общественного контроля за соблюдением прав и свобод человека и гражданина, прав общественных объединений и иных некоммерческих организаций, развитие гражданского общества.</w:t>
      </w:r>
    </w:p>
    <w:p w:rsidR="000552B9" w:rsidRDefault="000552B9" w:rsidP="000552B9">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Работа Палаты осуществлялась на основании годовых планов, имеющих 5 постоянных разделов:</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заседания Палаты и Совета Палаты; </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2) мероприятия с участием членов Палаты;  </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работа комиссий;  </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контрольная деятельность; </w:t>
      </w:r>
    </w:p>
    <w:p w:rsidR="000552B9" w:rsidRDefault="000552B9" w:rsidP="000552B9">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 взаимодействие с органами местного самоуправления.</w:t>
      </w:r>
    </w:p>
    <w:p w:rsidR="000552B9" w:rsidRDefault="000552B9" w:rsidP="000552B9">
      <w:pPr>
        <w:pStyle w:val="p7"/>
        <w:shd w:val="clear" w:color="auto" w:fill="FFFFFF"/>
        <w:spacing w:before="0" w:beforeAutospacing="0" w:after="0" w:afterAutospacing="0"/>
        <w:ind w:firstLine="708"/>
        <w:jc w:val="both"/>
        <w:rPr>
          <w:rStyle w:val="s1"/>
        </w:rPr>
      </w:pPr>
      <w:r>
        <w:rPr>
          <w:sz w:val="28"/>
          <w:szCs w:val="28"/>
        </w:rPr>
        <w:t>Заседания Совета Палаты проходили ежемесячно, палата в полном составе заседала 1 раз  в квартал.</w:t>
      </w:r>
    </w:p>
    <w:p w:rsidR="000552B9" w:rsidRDefault="000552B9" w:rsidP="000552B9">
      <w:pPr>
        <w:pStyle w:val="p7"/>
        <w:shd w:val="clear" w:color="auto" w:fill="FFFFFF"/>
        <w:spacing w:before="0" w:beforeAutospacing="0" w:after="0" w:afterAutospacing="0"/>
        <w:ind w:firstLine="708"/>
        <w:jc w:val="both"/>
      </w:pPr>
      <w:r>
        <w:rPr>
          <w:rStyle w:val="s1"/>
          <w:rFonts w:eastAsiaTheme="majorEastAsia"/>
          <w:bCs/>
          <w:sz w:val="28"/>
          <w:szCs w:val="28"/>
        </w:rPr>
        <w:t>За отчетный период состоялось 21 заседание по проблемам</w:t>
      </w:r>
      <w:r>
        <w:rPr>
          <w:sz w:val="28"/>
          <w:szCs w:val="28"/>
        </w:rPr>
        <w:t xml:space="preserve"> жизнедеятельности городского округа. Рассмотрен 61 вопрос.      Приоритетным направлением для нас всегда оставался контроль за ходом реализации национальных проектов, на которых базируются основополагающие документы БГО.  </w:t>
      </w:r>
    </w:p>
    <w:p w:rsidR="000552B9" w:rsidRDefault="000552B9" w:rsidP="000552B9">
      <w:pPr>
        <w:pStyle w:val="msonormalbullet2gifbullet1gif"/>
        <w:spacing w:before="0" w:beforeAutospacing="0" w:after="0" w:afterAutospacing="0"/>
        <w:ind w:firstLine="851"/>
        <w:contextualSpacing/>
        <w:jc w:val="both"/>
        <w:rPr>
          <w:sz w:val="28"/>
          <w:szCs w:val="28"/>
        </w:rPr>
      </w:pPr>
      <w:r>
        <w:rPr>
          <w:sz w:val="28"/>
          <w:szCs w:val="28"/>
        </w:rPr>
        <w:t>Анализируя ход реализации нацпроекта «Здравоохранение», учитывая остроту ситуации в системе муниципального здравоохранения, впрочем как и по стране в цел</w:t>
      </w:r>
      <w:r w:rsidR="003A0D8C">
        <w:rPr>
          <w:sz w:val="28"/>
          <w:szCs w:val="28"/>
        </w:rPr>
        <w:t>ом, члены Палаты постоянно  монитори</w:t>
      </w:r>
      <w:r>
        <w:rPr>
          <w:sz w:val="28"/>
          <w:szCs w:val="28"/>
        </w:rPr>
        <w:t>ли данную сферу.</w:t>
      </w:r>
    </w:p>
    <w:p w:rsidR="000552B9" w:rsidRDefault="000552B9" w:rsidP="000552B9">
      <w:pPr>
        <w:pStyle w:val="msonormalbullet2gifbullet3gif"/>
        <w:spacing w:before="0" w:beforeAutospacing="0" w:after="0" w:afterAutospacing="0"/>
        <w:ind w:firstLine="851"/>
        <w:contextualSpacing/>
        <w:jc w:val="both"/>
        <w:rPr>
          <w:sz w:val="28"/>
          <w:szCs w:val="28"/>
        </w:rPr>
      </w:pPr>
      <w:r>
        <w:rPr>
          <w:sz w:val="28"/>
          <w:szCs w:val="28"/>
        </w:rPr>
        <w:t xml:space="preserve"> В октябре 2018 года по инициативе  Совета Палаты был проведен круглый стол на тему: «Об организации медицинской помощи детскому населению Березовского городского округа». В работе круглого стола приняли участие: Совет Палаты, заместитель Министра здравоохранения Свердловской области Чадова Е.А.,  глава Березовского городского округа и  заместитель главы администрации, управляющий делами администрации, председатель Думы, главный врач ЦГБ, представитель интернет-сообщества.</w:t>
      </w:r>
    </w:p>
    <w:p w:rsidR="000552B9" w:rsidRDefault="000552B9" w:rsidP="000552B9">
      <w:pPr>
        <w:pStyle w:val="msonormalbullet1gif"/>
        <w:spacing w:after="0" w:afterAutospacing="0"/>
        <w:ind w:firstLine="851"/>
        <w:contextualSpacing/>
        <w:jc w:val="both"/>
        <w:rPr>
          <w:sz w:val="28"/>
          <w:szCs w:val="28"/>
        </w:rPr>
      </w:pPr>
      <w:r>
        <w:rPr>
          <w:sz w:val="28"/>
          <w:szCs w:val="28"/>
        </w:rPr>
        <w:t xml:space="preserve">По итогам обсуждения было направлено очередное обращение к  Министру здравоохранения Свердловской области Цветкову А.И., в котором выражена серьезная озабоченность нарастающим недовольством жителей и медработников в отношении объема и качества медицинской помощи, крайне неудовлетворительных условий медобслуживания детского населения. </w:t>
      </w:r>
    </w:p>
    <w:p w:rsidR="000552B9" w:rsidRDefault="000552B9" w:rsidP="000552B9">
      <w:pPr>
        <w:pStyle w:val="msonormalbullet2gif"/>
        <w:spacing w:after="0" w:afterAutospacing="0"/>
        <w:ind w:firstLine="851"/>
        <w:contextualSpacing/>
        <w:jc w:val="both"/>
        <w:rPr>
          <w:sz w:val="28"/>
          <w:szCs w:val="28"/>
        </w:rPr>
      </w:pPr>
      <w:r>
        <w:rPr>
          <w:sz w:val="28"/>
          <w:szCs w:val="28"/>
        </w:rPr>
        <w:t>По инициативе Палаты депутат  Государственной Думы РФ С.В. Чепиков обратился по данной проблеме с Депутатским запросом к Губернатору Свердловской области Е.В. Куйвашеву. В строительстве нового здания было отказано, но результатом стало финансирование  капитального ремонта детской больницы в 2019 году.</w:t>
      </w:r>
    </w:p>
    <w:p w:rsidR="000552B9" w:rsidRDefault="000552B9" w:rsidP="000552B9">
      <w:pPr>
        <w:pStyle w:val="msonormalbullet2gif"/>
        <w:spacing w:after="0" w:afterAutospacing="0"/>
        <w:ind w:firstLine="851"/>
        <w:contextualSpacing/>
        <w:jc w:val="both"/>
        <w:rPr>
          <w:sz w:val="28"/>
          <w:szCs w:val="28"/>
        </w:rPr>
      </w:pPr>
      <w:r>
        <w:rPr>
          <w:sz w:val="28"/>
          <w:szCs w:val="28"/>
        </w:rPr>
        <w:t>В декабре 2019 года Палатой было проведено:</w:t>
      </w:r>
    </w:p>
    <w:p w:rsidR="000552B9" w:rsidRDefault="000552B9" w:rsidP="000552B9">
      <w:pPr>
        <w:pStyle w:val="msonormalbullet2gif"/>
        <w:spacing w:after="0" w:afterAutospacing="0"/>
        <w:ind w:firstLine="851"/>
        <w:contextualSpacing/>
        <w:jc w:val="both"/>
        <w:rPr>
          <w:sz w:val="28"/>
          <w:szCs w:val="28"/>
        </w:rPr>
      </w:pPr>
      <w:r>
        <w:rPr>
          <w:sz w:val="28"/>
          <w:szCs w:val="28"/>
        </w:rPr>
        <w:t xml:space="preserve"> анкетирование по  вопросам оказания медицинских услуг  взрослому и детскому населению;  </w:t>
      </w:r>
    </w:p>
    <w:p w:rsidR="000552B9" w:rsidRDefault="000552B9" w:rsidP="000552B9">
      <w:pPr>
        <w:pStyle w:val="msonormalbullet2gif"/>
        <w:spacing w:after="0" w:afterAutospacing="0"/>
        <w:ind w:firstLine="851"/>
        <w:contextualSpacing/>
        <w:jc w:val="both"/>
        <w:rPr>
          <w:sz w:val="28"/>
          <w:szCs w:val="28"/>
        </w:rPr>
      </w:pPr>
      <w:r>
        <w:rPr>
          <w:sz w:val="28"/>
          <w:szCs w:val="28"/>
        </w:rPr>
        <w:t xml:space="preserve">«прямой телефон» по проблемам медицинского обслуживания населения; обсуждение названной темы с депутатами Думы Березовского городского округа – представителями  медицинского сообщества; </w:t>
      </w:r>
    </w:p>
    <w:p w:rsidR="000552B9" w:rsidRDefault="000552B9" w:rsidP="000552B9">
      <w:pPr>
        <w:pStyle w:val="msonormalbullet2gif"/>
        <w:spacing w:after="0" w:afterAutospacing="0"/>
        <w:ind w:firstLine="851"/>
        <w:contextualSpacing/>
        <w:jc w:val="both"/>
        <w:rPr>
          <w:sz w:val="28"/>
          <w:szCs w:val="28"/>
        </w:rPr>
      </w:pPr>
      <w:r>
        <w:rPr>
          <w:sz w:val="28"/>
          <w:szCs w:val="28"/>
        </w:rPr>
        <w:t xml:space="preserve">встреча с ответственными работниками медицинского ВУЗа Свердловской области; </w:t>
      </w:r>
    </w:p>
    <w:p w:rsidR="000552B9" w:rsidRDefault="000552B9" w:rsidP="000552B9">
      <w:pPr>
        <w:pStyle w:val="msonormalbullet2gif"/>
        <w:spacing w:after="0" w:afterAutospacing="0"/>
        <w:ind w:firstLine="851"/>
        <w:contextualSpacing/>
        <w:jc w:val="both"/>
        <w:rPr>
          <w:sz w:val="28"/>
          <w:szCs w:val="28"/>
        </w:rPr>
      </w:pPr>
      <w:r>
        <w:rPr>
          <w:sz w:val="28"/>
          <w:szCs w:val="28"/>
        </w:rPr>
        <w:t>анализ информации ГБЗУ СО «Березовская центральная городская больница» по реализации национального проекта «Здравоохранение».</w:t>
      </w:r>
    </w:p>
    <w:p w:rsidR="000552B9" w:rsidRDefault="000552B9" w:rsidP="000552B9">
      <w:pPr>
        <w:pStyle w:val="msonormalbullet3gif"/>
        <w:spacing w:after="0" w:afterAutospacing="0"/>
        <w:ind w:firstLine="851"/>
        <w:contextualSpacing/>
        <w:jc w:val="both"/>
        <w:rPr>
          <w:sz w:val="28"/>
          <w:szCs w:val="28"/>
        </w:rPr>
      </w:pPr>
      <w:r>
        <w:rPr>
          <w:sz w:val="28"/>
          <w:szCs w:val="28"/>
        </w:rPr>
        <w:lastRenderedPageBreak/>
        <w:t>В работе итогового заседания Палаты приняла участие заместитель Министра Свердловской области по здравоохранению, которая предварительно посетила  ЦГБ.</w:t>
      </w:r>
    </w:p>
    <w:p w:rsidR="000552B9" w:rsidRDefault="000552B9" w:rsidP="000552B9">
      <w:pPr>
        <w:pStyle w:val="msonormalbullet2gif"/>
        <w:spacing w:before="0" w:beforeAutospacing="0" w:after="0" w:afterAutospacing="0"/>
        <w:ind w:firstLine="851"/>
        <w:contextualSpacing/>
        <w:jc w:val="both"/>
        <w:rPr>
          <w:sz w:val="28"/>
          <w:szCs w:val="28"/>
        </w:rPr>
      </w:pPr>
      <w:r>
        <w:rPr>
          <w:sz w:val="28"/>
          <w:szCs w:val="28"/>
        </w:rPr>
        <w:t xml:space="preserve">Наряду с некоторыми положительными моментами следует отметить и серьезные недостатки, которые препятствуют эффективной реализации национального проекта «Здравоохранение» и сводят все принимаемые ЦГБ усилия на «нет». Прежде всего, это кадровая политика и недостаток в финансовом плане. Внедренная маршрутизация потоков пациентов вызывает справедливые нарекания граждан. </w:t>
      </w:r>
    </w:p>
    <w:p w:rsidR="000552B9" w:rsidRDefault="000552B9" w:rsidP="000552B9">
      <w:pPr>
        <w:pStyle w:val="p7"/>
        <w:shd w:val="clear" w:color="auto" w:fill="FFFFFF"/>
        <w:spacing w:before="0" w:beforeAutospacing="0" w:after="0" w:afterAutospacing="0"/>
        <w:jc w:val="both"/>
        <w:rPr>
          <w:rStyle w:val="s3"/>
          <w:iCs/>
        </w:rPr>
      </w:pPr>
      <w:r>
        <w:rPr>
          <w:color w:val="0000CC"/>
          <w:sz w:val="28"/>
          <w:szCs w:val="28"/>
        </w:rPr>
        <w:t xml:space="preserve">  </w:t>
      </w:r>
      <w:r>
        <w:rPr>
          <w:rStyle w:val="s3"/>
          <w:iCs/>
          <w:color w:val="0000CC"/>
          <w:sz w:val="28"/>
          <w:szCs w:val="28"/>
        </w:rPr>
        <w:t xml:space="preserve">    </w:t>
      </w:r>
      <w:r>
        <w:rPr>
          <w:rStyle w:val="s3"/>
          <w:iCs/>
          <w:color w:val="0000CC"/>
          <w:sz w:val="28"/>
          <w:szCs w:val="28"/>
        </w:rPr>
        <w:tab/>
      </w:r>
      <w:r>
        <w:rPr>
          <w:rStyle w:val="s3"/>
          <w:iCs/>
          <w:sz w:val="28"/>
          <w:szCs w:val="28"/>
        </w:rPr>
        <w:t xml:space="preserve">Большие трудности возникают при организации медицинского обслуживания новых микрорайонов, коллективных садов, дачных поселений.  </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t xml:space="preserve">  </w:t>
      </w:r>
      <w:r>
        <w:rPr>
          <w:rStyle w:val="s3"/>
          <w:iCs/>
          <w:sz w:val="28"/>
          <w:szCs w:val="28"/>
        </w:rPr>
        <w:tab/>
        <w:t>Министерством здравоохранения ряд вопросов, поступивших в ходе рассмотрения на заседании палаты, ознакомления при посещении ЦГБ и направленного пакета предложений, было взято на контроль:</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t>- закрытие дефицита кадров: для этого ЦГБ рекомендовано составить план набора студентов на 2020-2024 годы и утвердить Дорожную карту мероприятий по увеличению численности медицинского персонала;</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t>- приобретение оборудования и  модульных зданий ФАПов в п. Становая, Лубяной и Солнечный;</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t>-  строительство взрослой поликлиники - 2022 год, детской 2024 год, а где будут построены здания не указано.</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t xml:space="preserve">          Министерством ведется работа в реализации программы ОМС  по некоторым медицинским профилям с участием организаций частной формы собственности.  Тиражируется проект по организации медицинского электронного документооборота между учреждениями здравоохранения и образовательными.</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t xml:space="preserve">    </w:t>
      </w:r>
    </w:p>
    <w:p w:rsidR="000552B9" w:rsidRDefault="000552B9" w:rsidP="000552B9">
      <w:pPr>
        <w:pStyle w:val="p7"/>
        <w:shd w:val="clear" w:color="auto" w:fill="FFFFFF"/>
        <w:spacing w:before="0" w:beforeAutospacing="0" w:after="0" w:afterAutospacing="0"/>
        <w:ind w:firstLine="708"/>
        <w:jc w:val="both"/>
        <w:rPr>
          <w:rStyle w:val="s3"/>
          <w:iCs/>
          <w:sz w:val="28"/>
          <w:szCs w:val="28"/>
        </w:rPr>
      </w:pPr>
      <w:r>
        <w:rPr>
          <w:rStyle w:val="s3"/>
          <w:iCs/>
          <w:sz w:val="28"/>
          <w:szCs w:val="28"/>
        </w:rPr>
        <w:t>Актуальной темой для общественного контроля в рамках национального проекта «Образования» является реализация программ дополнительного образования на базе школ. При росте жилищного фонда в городском округе имеется существенное отставание в строительстве объектов социального назначения, и в первую очередь - объектов образования. В настоящее время  значительная доля школ работает в две смены. Данное обстоятельство не позволяет обеспечить создание необходимых условий для реализации программ дополнительного образования в общеобразовательных учреждениях.</w:t>
      </w:r>
    </w:p>
    <w:p w:rsidR="000552B9" w:rsidRDefault="000552B9" w:rsidP="000552B9">
      <w:pPr>
        <w:pStyle w:val="p7"/>
        <w:shd w:val="clear" w:color="auto" w:fill="FFFFFF"/>
        <w:spacing w:before="0" w:beforeAutospacing="0" w:after="0" w:afterAutospacing="0"/>
        <w:jc w:val="both"/>
      </w:pPr>
      <w:r>
        <w:rPr>
          <w:rStyle w:val="s3"/>
          <w:iCs/>
          <w:sz w:val="28"/>
          <w:szCs w:val="28"/>
        </w:rPr>
        <w:t xml:space="preserve">         </w:t>
      </w:r>
      <w:r>
        <w:rPr>
          <w:sz w:val="28"/>
          <w:szCs w:val="28"/>
        </w:rPr>
        <w:t>Совместно с управлением образования Березовского городского округа в Министерство общего и  профессионального образования Свердловской области был направлен перечень проблем и предложения по проекту  программы «Доступное дополнительное образование для детей в Свердловской области».</w:t>
      </w:r>
    </w:p>
    <w:p w:rsidR="000552B9" w:rsidRDefault="000552B9" w:rsidP="000552B9">
      <w:pPr>
        <w:pStyle w:val="p7"/>
        <w:shd w:val="clear" w:color="auto" w:fill="FFFFFF"/>
        <w:spacing w:before="0" w:beforeAutospacing="0" w:after="0" w:afterAutospacing="0"/>
        <w:ind w:firstLine="708"/>
        <w:jc w:val="both"/>
        <w:rPr>
          <w:sz w:val="28"/>
          <w:szCs w:val="28"/>
        </w:rPr>
      </w:pPr>
      <w:r>
        <w:rPr>
          <w:rStyle w:val="s3"/>
          <w:iCs/>
          <w:sz w:val="28"/>
          <w:szCs w:val="28"/>
        </w:rPr>
        <w:t xml:space="preserve">Председатель палаты и председатель городского родительского совета были на личных  приемах  у вице-губернатора в марте и  декабре 2019 года у Губернатора  по вопросу строительства новых школ. По данной проблеме был дан письменный ответ, что в течение 2019 – 2025 годов будет построено 12 объектов, на 10,0 тыс. посадочных мест.  </w:t>
      </w:r>
      <w:r>
        <w:rPr>
          <w:sz w:val="28"/>
          <w:szCs w:val="28"/>
        </w:rPr>
        <w:t xml:space="preserve">  </w:t>
      </w:r>
    </w:p>
    <w:p w:rsidR="000552B9" w:rsidRDefault="000552B9" w:rsidP="000552B9">
      <w:pPr>
        <w:pStyle w:val="p7"/>
        <w:shd w:val="clear" w:color="auto" w:fill="FFFFFF"/>
        <w:spacing w:before="0" w:beforeAutospacing="0" w:after="0" w:afterAutospacing="0"/>
        <w:ind w:firstLine="708"/>
        <w:jc w:val="both"/>
        <w:rPr>
          <w:rStyle w:val="s3"/>
          <w:iCs/>
        </w:rPr>
      </w:pPr>
      <w:r>
        <w:rPr>
          <w:rStyle w:val="s3"/>
          <w:iCs/>
          <w:sz w:val="28"/>
          <w:szCs w:val="28"/>
        </w:rPr>
        <w:t>Палата рассматривала вопросы:</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lastRenderedPageBreak/>
        <w:t xml:space="preserve">  -организация питания детей в дошкольных и образовательных учреждениях округа;</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t xml:space="preserve"> - обеспечение безопасных условий организации учебного процесса при подготовке школ к новому учебному году;</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t xml:space="preserve">  - организация и проведение летней оздоровительной компании;</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t xml:space="preserve">   - выявление фактов продаж табачной и алкогольной продукции несовершеннолетним в торговых точках города и поселков; </w:t>
      </w:r>
    </w:p>
    <w:p w:rsidR="000552B9" w:rsidRDefault="000552B9" w:rsidP="000552B9">
      <w:pPr>
        <w:pStyle w:val="p7"/>
        <w:shd w:val="clear" w:color="auto" w:fill="FFFFFF"/>
        <w:spacing w:before="0" w:beforeAutospacing="0" w:after="0" w:afterAutospacing="0"/>
        <w:jc w:val="both"/>
        <w:rPr>
          <w:rStyle w:val="s3"/>
          <w:iCs/>
          <w:sz w:val="28"/>
          <w:szCs w:val="28"/>
        </w:rPr>
      </w:pPr>
      <w:r>
        <w:rPr>
          <w:rStyle w:val="s3"/>
          <w:iCs/>
          <w:sz w:val="28"/>
          <w:szCs w:val="28"/>
        </w:rPr>
        <w:t xml:space="preserve"> - ход исполнения Федерального закона «Об основах системы профилактики безнадзорности  и правонарушений несовершеннолетних»,</w:t>
      </w:r>
    </w:p>
    <w:p w:rsidR="000552B9" w:rsidRDefault="000552B9" w:rsidP="000552B9">
      <w:pPr>
        <w:pStyle w:val="p7"/>
        <w:shd w:val="clear" w:color="auto" w:fill="FFFFFF"/>
        <w:spacing w:before="0" w:beforeAutospacing="0" w:after="0" w:afterAutospacing="0"/>
        <w:jc w:val="both"/>
      </w:pPr>
      <w:r>
        <w:rPr>
          <w:rStyle w:val="s3"/>
          <w:iCs/>
          <w:sz w:val="28"/>
          <w:szCs w:val="28"/>
        </w:rPr>
        <w:t xml:space="preserve">       </w:t>
      </w:r>
    </w:p>
    <w:p w:rsidR="000552B9" w:rsidRDefault="000552B9" w:rsidP="000552B9">
      <w:pPr>
        <w:pStyle w:val="a3"/>
        <w:shd w:val="clear" w:color="auto" w:fill="FFFFFF"/>
        <w:spacing w:beforeAutospacing="0" w:after="202" w:afterAutospacing="0" w:line="323" w:lineRule="atLeast"/>
        <w:ind w:left="-426"/>
        <w:jc w:val="both"/>
        <w:rPr>
          <w:color w:val="000000"/>
          <w:sz w:val="28"/>
          <w:szCs w:val="28"/>
        </w:rPr>
      </w:pPr>
      <w:r>
        <w:rPr>
          <w:sz w:val="28"/>
          <w:szCs w:val="28"/>
        </w:rPr>
        <w:t xml:space="preserve">         В</w:t>
      </w:r>
      <w:r>
        <w:rPr>
          <w:i/>
          <w:sz w:val="28"/>
          <w:szCs w:val="28"/>
        </w:rPr>
        <w:t xml:space="preserve"> </w:t>
      </w:r>
      <w:r>
        <w:rPr>
          <w:sz w:val="28"/>
          <w:szCs w:val="28"/>
        </w:rPr>
        <w:t xml:space="preserve"> поле зрения Палаты  на протяжении многих лет находится духовно-нравственное воспитание молодёжи. Осенью 2014 года по инициативе ОП была проведена городская межведомственная конференция «Духовно-нравственное воспитание детей и молодежи в Березовском городском округе».</w:t>
      </w:r>
      <w:r>
        <w:rPr>
          <w:color w:val="000000"/>
          <w:sz w:val="28"/>
          <w:szCs w:val="28"/>
        </w:rPr>
        <w:t xml:space="preserve">  По итогам работы было принято обращение  участников межведомственной конференции по духовно-нравственному воспитанию детей и молодежи Березовского городского округа к жителям Березовского городского округа.</w:t>
      </w:r>
    </w:p>
    <w:p w:rsidR="000552B9" w:rsidRDefault="000552B9" w:rsidP="000552B9">
      <w:pPr>
        <w:pStyle w:val="a3"/>
        <w:shd w:val="clear" w:color="auto" w:fill="FFFFFF"/>
        <w:spacing w:beforeAutospacing="0" w:after="202" w:afterAutospacing="0" w:line="323" w:lineRule="atLeast"/>
        <w:ind w:left="-426"/>
        <w:jc w:val="both"/>
        <w:rPr>
          <w:sz w:val="28"/>
          <w:szCs w:val="28"/>
        </w:rPr>
      </w:pPr>
      <w:r>
        <w:rPr>
          <w:sz w:val="28"/>
          <w:szCs w:val="28"/>
        </w:rPr>
        <w:t xml:space="preserve">          В развитие идей, заложенных в материалах проведенной межведомственной конференции по данной тематике, в 2017 году состоялся «Круглый стол» по проблемам семьи. Основными задачами «круглого стола» являются выявление причин, провоцирующих разводы, и, как следствие, создание потенциальной опас</w:t>
      </w:r>
      <w:r w:rsidR="003A0D8C">
        <w:rPr>
          <w:sz w:val="28"/>
          <w:szCs w:val="28"/>
        </w:rPr>
        <w:t>ности детского неблагополучия, а</w:t>
      </w:r>
      <w:r>
        <w:rPr>
          <w:sz w:val="28"/>
          <w:szCs w:val="28"/>
        </w:rPr>
        <w:t xml:space="preserve"> также профилактика этих негативных явлений. В Березовском городском округе приняты первые шаги по предотвращению разводов молодых семей: работает общественный психолог</w:t>
      </w:r>
      <w:r w:rsidR="003A0D8C">
        <w:rPr>
          <w:sz w:val="28"/>
          <w:szCs w:val="28"/>
        </w:rPr>
        <w:t xml:space="preserve"> </w:t>
      </w:r>
      <w:r>
        <w:rPr>
          <w:sz w:val="28"/>
          <w:szCs w:val="28"/>
        </w:rPr>
        <w:t>– участвует совместно с мировыми судьями в досудебных разбирательствах по бракоразводным делам. Здесь есть определенные результаты: меньше пар доходит до разводов.</w:t>
      </w:r>
    </w:p>
    <w:p w:rsidR="000552B9" w:rsidRDefault="000552B9" w:rsidP="000552B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новом тексте Конституции РФ с поправками 2020 в статье 67 прописано: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Накопленный опыт должен получить дальнейшее развитие для реализации «Концепции духовно-нравственного развития и воспитания личности гражданина России».  В этой связи       назрела необходимость в возрождении Координационного Совета при управлении образования БГО или администрации города для взаимодействия школы, традиционных российских религиозных организаций, общественных организаций в духовно-нравственном воспитании.</w:t>
      </w:r>
    </w:p>
    <w:p w:rsidR="000552B9" w:rsidRDefault="000552B9" w:rsidP="000552B9">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Много лет Палата занимается пропагандой здорового образа жизни. </w:t>
      </w:r>
      <w:r>
        <w:rPr>
          <w:rFonts w:ascii="Times New Roman" w:hAnsi="Times New Roman" w:cs="Times New Roman"/>
          <w:sz w:val="28"/>
          <w:szCs w:val="28"/>
          <w:shd w:val="clear" w:color="auto" w:fill="FFFFFF"/>
        </w:rPr>
        <w:t>Палата принимает участие в  реализации областного социально-педагогического проекта «Будь здоров!», инициатором которого на территории округа она стала в 2008 году.</w:t>
      </w:r>
      <w:r>
        <w:rPr>
          <w:rFonts w:ascii="Times New Roman" w:eastAsia="Times New Roman" w:hAnsi="Times New Roman" w:cs="Times New Roman"/>
          <w:sz w:val="28"/>
          <w:szCs w:val="28"/>
        </w:rPr>
        <w:t xml:space="preserve"> В прошлом году в данном мероприятии приняли участие около 500 учащихся из 12 школ.</w:t>
      </w:r>
    </w:p>
    <w:p w:rsidR="000552B9" w:rsidRDefault="000552B9" w:rsidP="000552B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 xml:space="preserve"> </w:t>
      </w:r>
      <w:r>
        <w:rPr>
          <w:rFonts w:ascii="Times New Roman" w:hAnsi="Times New Roman" w:cs="Times New Roman"/>
          <w:sz w:val="28"/>
          <w:szCs w:val="28"/>
        </w:rPr>
        <w:t>Члены Палаты в соответствии с принятым решением держат  на контроле вопросы улучшения спортивно-оздоровительной работы и материально-технической базы физкультуры и спорта. Как показали встречи, общественность и молодежь поселков считают, что существующих объектов культуры и спорта не достаточно в нашем округе. О</w:t>
      </w:r>
      <w:r w:rsidR="00C02F9B">
        <w:rPr>
          <w:rFonts w:ascii="Times New Roman" w:hAnsi="Times New Roman" w:cs="Times New Roman"/>
          <w:sz w:val="28"/>
          <w:szCs w:val="28"/>
        </w:rPr>
        <w:t>днако, жители округа отмечают</w:t>
      </w:r>
      <w:r>
        <w:rPr>
          <w:rFonts w:ascii="Times New Roman" w:hAnsi="Times New Roman" w:cs="Times New Roman"/>
          <w:sz w:val="28"/>
          <w:szCs w:val="28"/>
        </w:rPr>
        <w:t xml:space="preserve"> перемены в развитии спортивной базы. Построе</w:t>
      </w:r>
      <w:r w:rsidR="00C02F9B">
        <w:rPr>
          <w:rFonts w:ascii="Times New Roman" w:hAnsi="Times New Roman" w:cs="Times New Roman"/>
          <w:sz w:val="28"/>
          <w:szCs w:val="28"/>
        </w:rPr>
        <w:t>на прекрасная освещенная лыже</w:t>
      </w:r>
      <w:r w:rsidR="003A0D8C">
        <w:rPr>
          <w:rFonts w:ascii="Times New Roman" w:hAnsi="Times New Roman" w:cs="Times New Roman"/>
          <w:sz w:val="28"/>
          <w:szCs w:val="28"/>
        </w:rPr>
        <w:t>рол</w:t>
      </w:r>
      <w:r>
        <w:rPr>
          <w:rFonts w:ascii="Times New Roman" w:hAnsi="Times New Roman" w:cs="Times New Roman"/>
          <w:sz w:val="28"/>
          <w:szCs w:val="28"/>
        </w:rPr>
        <w:t>лерная трасса, протяженностью 3 750 метров, велодорожка протяженностью 5 000 метров. В ДК «Современник» отремонтирован спортивный зал и в самом здании заканчивается капитальный ремонт. Ведутся ремонтные работы на стадионе Н-Березовского микрорайона, работает плавательный бассейн.</w:t>
      </w:r>
    </w:p>
    <w:p w:rsidR="00F054EC" w:rsidRDefault="00F054EC" w:rsidP="00F054EC">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rsidR="00F054EC" w:rsidRPr="00C16910" w:rsidRDefault="00F054EC" w:rsidP="00F054EC">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п</w:t>
      </w:r>
      <w:r w:rsidR="003A0D8C">
        <w:rPr>
          <w:rFonts w:ascii="Times New Roman" w:eastAsia="Times New Roman" w:hAnsi="Times New Roman" w:cs="Times New Roman"/>
          <w:color w:val="000000" w:themeColor="text1"/>
          <w:sz w:val="28"/>
          <w:szCs w:val="28"/>
        </w:rPr>
        <w:t>осел</w:t>
      </w:r>
      <w:r w:rsidRPr="006E5BBC">
        <w:rPr>
          <w:rFonts w:ascii="Times New Roman" w:eastAsia="Times New Roman" w:hAnsi="Times New Roman" w:cs="Times New Roman"/>
          <w:color w:val="000000" w:themeColor="text1"/>
          <w:sz w:val="28"/>
          <w:szCs w:val="28"/>
        </w:rPr>
        <w:t>к</w:t>
      </w:r>
      <w:r>
        <w:rPr>
          <w:rFonts w:ascii="Times New Roman" w:eastAsia="Times New Roman" w:hAnsi="Times New Roman" w:cs="Times New Roman"/>
          <w:color w:val="000000" w:themeColor="text1"/>
          <w:sz w:val="28"/>
          <w:szCs w:val="28"/>
        </w:rPr>
        <w:t>е Лосином х</w:t>
      </w:r>
      <w:r w:rsidRPr="006E5BBC">
        <w:rPr>
          <w:rFonts w:ascii="Times New Roman" w:eastAsia="Times New Roman" w:hAnsi="Times New Roman" w:cs="Times New Roman"/>
          <w:color w:val="000000" w:themeColor="text1"/>
          <w:sz w:val="28"/>
          <w:szCs w:val="28"/>
        </w:rPr>
        <w:t>оккейный корт построен</w:t>
      </w:r>
      <w:r>
        <w:rPr>
          <w:rFonts w:ascii="Times New Roman" w:eastAsia="Times New Roman" w:hAnsi="Times New Roman" w:cs="Times New Roman"/>
          <w:color w:val="000000" w:themeColor="text1"/>
          <w:sz w:val="28"/>
          <w:szCs w:val="28"/>
        </w:rPr>
        <w:t>ный</w:t>
      </w:r>
      <w:r w:rsidRPr="006E5BBC">
        <w:rPr>
          <w:rFonts w:ascii="Times New Roman" w:eastAsia="Times New Roman" w:hAnsi="Times New Roman" w:cs="Times New Roman"/>
          <w:color w:val="000000" w:themeColor="text1"/>
          <w:sz w:val="28"/>
          <w:szCs w:val="28"/>
        </w:rPr>
        <w:t xml:space="preserve"> на благотворительной основе и в течение девяти лет поддерживается и реконструируется  на энтузиазме неравнодушных людей и предпринимателей без привлечения средств городского бюджета. </w:t>
      </w:r>
      <w:r w:rsidRPr="00C16910">
        <w:rPr>
          <w:rFonts w:ascii="Times New Roman" w:eastAsia="Times New Roman" w:hAnsi="Times New Roman" w:cs="Times New Roman"/>
          <w:color w:val="000000" w:themeColor="text1"/>
          <w:sz w:val="28"/>
          <w:szCs w:val="28"/>
        </w:rPr>
        <w:t> В свободное от тренировок время корт используется жителями поселка как каток.</w:t>
      </w:r>
    </w:p>
    <w:p w:rsidR="00F054EC" w:rsidRDefault="00F054EC" w:rsidP="00F054EC">
      <w:pPr>
        <w:shd w:val="clear" w:color="auto" w:fill="FFFFFF"/>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поселке  Ключевск   </w:t>
      </w:r>
      <w:r w:rsidRPr="00C16910">
        <w:rPr>
          <w:rFonts w:ascii="Times New Roman" w:eastAsia="Times New Roman" w:hAnsi="Times New Roman" w:cs="Times New Roman"/>
          <w:color w:val="000000" w:themeColor="text1"/>
          <w:sz w:val="28"/>
          <w:szCs w:val="28"/>
        </w:rPr>
        <w:t xml:space="preserve"> работают две секции — футбольная и баскетбольная, занятия проводятся в зале школы. Построен</w:t>
      </w:r>
      <w:r>
        <w:rPr>
          <w:rFonts w:ascii="Times New Roman" w:eastAsia="Times New Roman" w:hAnsi="Times New Roman" w:cs="Times New Roman"/>
          <w:color w:val="000000" w:themeColor="text1"/>
          <w:sz w:val="28"/>
          <w:szCs w:val="28"/>
        </w:rPr>
        <w:t xml:space="preserve">ная </w:t>
      </w:r>
      <w:r w:rsidRPr="00C16910">
        <w:rPr>
          <w:rFonts w:ascii="Times New Roman" w:eastAsia="Times New Roman" w:hAnsi="Times New Roman" w:cs="Times New Roman"/>
          <w:color w:val="000000" w:themeColor="text1"/>
          <w:sz w:val="28"/>
          <w:szCs w:val="28"/>
        </w:rPr>
        <w:t xml:space="preserve"> многофункциональная детская </w:t>
      </w:r>
      <w:r>
        <w:rPr>
          <w:rFonts w:ascii="Times New Roman" w:eastAsia="Times New Roman" w:hAnsi="Times New Roman" w:cs="Times New Roman"/>
          <w:color w:val="000000" w:themeColor="text1"/>
          <w:sz w:val="28"/>
          <w:szCs w:val="28"/>
        </w:rPr>
        <w:t>площадка, футбольное поле, корт в зимнее время не работает.</w:t>
      </w:r>
      <w:r w:rsidRPr="00C16910">
        <w:rPr>
          <w:rFonts w:ascii="Times New Roman" w:eastAsia="Times New Roman" w:hAnsi="Times New Roman" w:cs="Times New Roman"/>
          <w:color w:val="000000" w:themeColor="text1"/>
          <w:sz w:val="28"/>
          <w:szCs w:val="28"/>
        </w:rPr>
        <w:t> Нет помещений для раздевалки.</w:t>
      </w:r>
    </w:p>
    <w:p w:rsidR="00F054EC" w:rsidRDefault="00F054EC" w:rsidP="00F054EC">
      <w:pPr>
        <w:shd w:val="clear" w:color="auto" w:fill="FFFFFF"/>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поселоке  Монетном построен физкультурно-оздоровительный комплекс «Энергия» - гордость округа. Там работают 9 бесплатных секций для детей и 5 платных секций для населения. Спустя 30 лет заработал плавательный бассейн в 10 школе.</w:t>
      </w:r>
    </w:p>
    <w:p w:rsidR="00F054EC" w:rsidRPr="00C16910" w:rsidRDefault="00F054EC" w:rsidP="00F054EC">
      <w:pPr>
        <w:shd w:val="clear" w:color="auto" w:fill="FFFFFF"/>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поселке Кедровка капитально отремонтирован школьный стадион и построена площадка для воркаута.  </w:t>
      </w:r>
    </w:p>
    <w:p w:rsidR="00F054EC" w:rsidRDefault="00F054EC" w:rsidP="00F054EC">
      <w:pPr>
        <w:shd w:val="clear" w:color="auto" w:fill="FFFFFF"/>
        <w:spacing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поселках Старопышминск и Сарапулка  особых изменений в спортивном направлении не происходит длительное время.</w:t>
      </w:r>
    </w:p>
    <w:p w:rsidR="00F054EC" w:rsidRPr="006E5BBC" w:rsidRDefault="003A0D8C" w:rsidP="00F054EC">
      <w:pPr>
        <w:shd w:val="clear" w:color="auto" w:fill="FFFFFF"/>
        <w:spacing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Во всех школах городского округа работ</w:t>
      </w:r>
      <w:r w:rsidR="00F054EC">
        <w:rPr>
          <w:rFonts w:ascii="Times New Roman" w:eastAsia="Times New Roman" w:hAnsi="Times New Roman" w:cs="Times New Roman"/>
          <w:color w:val="000000" w:themeColor="text1"/>
          <w:sz w:val="28"/>
          <w:szCs w:val="28"/>
        </w:rPr>
        <w:t>ают отр</w:t>
      </w:r>
      <w:r>
        <w:rPr>
          <w:rFonts w:ascii="Times New Roman" w:eastAsia="Times New Roman" w:hAnsi="Times New Roman" w:cs="Times New Roman"/>
          <w:color w:val="000000" w:themeColor="text1"/>
          <w:sz w:val="28"/>
          <w:szCs w:val="28"/>
        </w:rPr>
        <w:t>емонтированные спортивные залы, футбольные поля, беговые дорожки  и другие спортивные объекты.</w:t>
      </w:r>
    </w:p>
    <w:p w:rsidR="000552B9" w:rsidRDefault="003A0D8C" w:rsidP="003A0D8C">
      <w:pPr>
        <w:pStyle w:val="a3"/>
        <w:shd w:val="clear" w:color="auto" w:fill="FFFFFF"/>
        <w:spacing w:before="0" w:beforeAutospacing="0" w:after="0" w:afterAutospacing="0"/>
        <w:jc w:val="both"/>
        <w:rPr>
          <w:sz w:val="28"/>
          <w:szCs w:val="28"/>
          <w:shd w:val="clear" w:color="auto" w:fill="FFFFFF"/>
        </w:rPr>
      </w:pPr>
      <w:r>
        <w:rPr>
          <w:rFonts w:eastAsiaTheme="minorEastAsia"/>
          <w:sz w:val="28"/>
          <w:szCs w:val="28"/>
        </w:rPr>
        <w:t xml:space="preserve">       </w:t>
      </w:r>
      <w:r w:rsidR="000552B9">
        <w:rPr>
          <w:sz w:val="28"/>
          <w:szCs w:val="28"/>
          <w:shd w:val="clear" w:color="auto" w:fill="FFFFFF"/>
        </w:rPr>
        <w:t xml:space="preserve">С 2016 года Палата проводила работу по возрождению  традиционной русской народной спортивной игры в городки. </w:t>
      </w:r>
    </w:p>
    <w:p w:rsidR="000552B9" w:rsidRDefault="000552B9" w:rsidP="000552B9">
      <w:pPr>
        <w:pStyle w:val="msonormalbullet1gif"/>
        <w:ind w:right="141" w:firstLine="851"/>
        <w:contextualSpacing/>
        <w:jc w:val="both"/>
        <w:rPr>
          <w:sz w:val="28"/>
          <w:szCs w:val="28"/>
          <w:shd w:val="clear" w:color="auto" w:fill="FFFFFF"/>
        </w:rPr>
      </w:pPr>
      <w:r>
        <w:rPr>
          <w:sz w:val="28"/>
          <w:szCs w:val="28"/>
          <w:shd w:val="clear" w:color="auto" w:fill="FFFFFF"/>
        </w:rPr>
        <w:t>Совместно с Федерацией городошного спорта Свердловской области трижды организовывали и проводили для населения округа  показательные выступления заслуженных мастеров городошного спорта.</w:t>
      </w:r>
      <w:r>
        <w:rPr>
          <w:i/>
          <w:sz w:val="28"/>
          <w:szCs w:val="28"/>
          <w:shd w:val="clear" w:color="auto" w:fill="FFFFFF"/>
        </w:rPr>
        <w:t xml:space="preserve"> </w:t>
      </w:r>
      <w:r>
        <w:rPr>
          <w:sz w:val="28"/>
          <w:szCs w:val="28"/>
          <w:shd w:val="clear" w:color="auto" w:fill="FFFFFF"/>
        </w:rPr>
        <w:t xml:space="preserve">На рождественских чтениях в соревнованиях приняли участие 13 команд из 12 школ городского округа. </w:t>
      </w:r>
    </w:p>
    <w:p w:rsidR="000552B9" w:rsidRDefault="000552B9" w:rsidP="000552B9">
      <w:pPr>
        <w:pStyle w:val="msonormalbullet2gif"/>
        <w:ind w:right="141" w:firstLine="851"/>
        <w:contextualSpacing/>
        <w:jc w:val="both"/>
        <w:rPr>
          <w:sz w:val="28"/>
          <w:szCs w:val="28"/>
          <w:shd w:val="clear" w:color="auto" w:fill="FFFFFF"/>
        </w:rPr>
      </w:pPr>
      <w:r>
        <w:rPr>
          <w:sz w:val="28"/>
          <w:szCs w:val="28"/>
          <w:shd w:val="clear" w:color="auto" w:fill="FFFFFF"/>
        </w:rPr>
        <w:lastRenderedPageBreak/>
        <w:t>Для дальнейшего развития городошного спорта мы просили организовать строительство площадок на стадионах городского округа, которые не займут много места и затраты на их обустройство небольшие.</w:t>
      </w:r>
    </w:p>
    <w:p w:rsidR="000552B9" w:rsidRDefault="000552B9" w:rsidP="000552B9">
      <w:pPr>
        <w:pStyle w:val="msonormalbullet2gif"/>
        <w:ind w:right="141" w:firstLine="851"/>
        <w:contextualSpacing/>
        <w:jc w:val="both"/>
        <w:rPr>
          <w:sz w:val="28"/>
          <w:szCs w:val="28"/>
          <w:shd w:val="clear" w:color="auto" w:fill="FFFFFF"/>
        </w:rPr>
      </w:pPr>
    </w:p>
    <w:p w:rsidR="000552B9" w:rsidRPr="00AA193E" w:rsidRDefault="000552B9" w:rsidP="000552B9">
      <w:pPr>
        <w:pStyle w:val="msonormalbullet2gif"/>
        <w:ind w:firstLine="851"/>
        <w:jc w:val="both"/>
        <w:rPr>
          <w:color w:val="000000" w:themeColor="text1"/>
          <w:sz w:val="28"/>
          <w:szCs w:val="28"/>
        </w:rPr>
      </w:pPr>
      <w:r>
        <w:rPr>
          <w:sz w:val="28"/>
          <w:szCs w:val="28"/>
        </w:rPr>
        <w:t xml:space="preserve">Члены Палаты оказывали содействие в проведении соревнований по автоспорту и создании школы технических видов спорта. В поисках дополнительного ресурса ознакомились с работой автошколы города Верхняя Пышма, в которой занимаются 400 детей, и ни один ребенок не состоит на учете в ИДН. Штат школы 36 человек, все относятся к управлению спорта. </w:t>
      </w:r>
      <w:r w:rsidRPr="00AA193E">
        <w:rPr>
          <w:color w:val="000000" w:themeColor="text1"/>
          <w:sz w:val="28"/>
          <w:szCs w:val="28"/>
        </w:rPr>
        <w:t>Встретились со специалистами Министерства физической культуры и спорта СО</w:t>
      </w:r>
      <w:r w:rsidRPr="00AA193E">
        <w:rPr>
          <w:rFonts w:ascii="Arial" w:hAnsi="Arial" w:cs="Arial"/>
          <w:color w:val="000000" w:themeColor="text1"/>
          <w:sz w:val="21"/>
          <w:szCs w:val="21"/>
          <w:shd w:val="clear" w:color="auto" w:fill="FFFFFF"/>
        </w:rPr>
        <w:t> </w:t>
      </w:r>
      <w:r w:rsidRPr="00AA193E">
        <w:rPr>
          <w:color w:val="000000" w:themeColor="text1"/>
          <w:sz w:val="28"/>
          <w:szCs w:val="28"/>
        </w:rPr>
        <w:t xml:space="preserve"> и получили информацию, что при наличии определенного пакета документов Министерство  поддержит увеличение штатного расписания в нашем округе.</w:t>
      </w:r>
    </w:p>
    <w:p w:rsidR="000552B9" w:rsidRDefault="000552B9" w:rsidP="000552B9">
      <w:pPr>
        <w:pStyle w:val="msonormalbullet2gif"/>
        <w:ind w:firstLine="851"/>
        <w:jc w:val="both"/>
        <w:rPr>
          <w:sz w:val="28"/>
          <w:szCs w:val="28"/>
          <w:shd w:val="clear" w:color="auto" w:fill="FFFFFF"/>
        </w:rPr>
      </w:pPr>
      <w:r>
        <w:rPr>
          <w:sz w:val="28"/>
          <w:szCs w:val="28"/>
          <w:shd w:val="clear" w:color="auto" w:fill="FFFFFF"/>
        </w:rPr>
        <w:t xml:space="preserve">В 2019 году и у нас открылась секция автоспорта для детей 8-12 лет, где занимаются 30 детей указанного возраста, а  в этом году приняли 40 детей. </w:t>
      </w:r>
    </w:p>
    <w:p w:rsidR="000552B9" w:rsidRDefault="000552B9" w:rsidP="000552B9">
      <w:pPr>
        <w:pStyle w:val="msonormalbullet2gif"/>
        <w:ind w:right="141" w:firstLine="851"/>
        <w:contextualSpacing/>
        <w:jc w:val="both"/>
        <w:rPr>
          <w:sz w:val="28"/>
          <w:szCs w:val="28"/>
          <w:shd w:val="clear" w:color="auto" w:fill="FFFFFF"/>
        </w:rPr>
      </w:pPr>
      <w:r>
        <w:rPr>
          <w:sz w:val="28"/>
          <w:szCs w:val="28"/>
          <w:shd w:val="clear" w:color="auto" w:fill="FFFFFF"/>
        </w:rPr>
        <w:t>В текущем году  прошел чемпионат  Свердловской области по автокроссу на территории нашего города. В соревнованиях приняло участие более 60 человек из городов: Омска, Челябинска, Пермского края, Златоуста, Ижевска, Екатеринбурга, Тюмени и других городов Уральского Федерального округа. Но главными героями в этот раз стали даже не титулованные гонщики, а дети. Впервые в соревнованиях приняли участие воспитанники юношеской секции по автоспорту города Березовского.</w:t>
      </w:r>
    </w:p>
    <w:p w:rsidR="000552B9" w:rsidRDefault="000552B9" w:rsidP="000552B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Ежегодно Палатой рассматривался вопрос «О подготовке жилищного фонда, объектов социальной сферы и коммунального комплекса городского округа к работе в осенне-зимний период» на предмет своевременной подготовки коммунальной инфраструктуры и жилищного фонда к отопительному сезону. На протяжении многих последних лет в городском округе отопительные сезоны проходят без чрезвычайных происшествий благодаря своевременному выполнению программных мероприятий. Ремонтируются магистральные сети, многоквартирные дома.  Пока остаётся открытым вопрос по обеспечению резервными видами топлива муниципальных котельных, работающих на природном газе.</w:t>
      </w:r>
    </w:p>
    <w:p w:rsidR="000552B9" w:rsidRDefault="000552B9" w:rsidP="000552B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2015 года в рамках соответствующей государственной программы в территории проводится капитальный ремонт многоквартирных жилых домов. Система капремонтов запускалась не просто: было много дискуссий, даже скандалов. Однако, после качественного и своевременного проведения ремонтных работ, люди поверили в процедуру и сейчас уже не протестуют, начинают проявлять здоровую инициативу,  ремонт жилых домов идет с опережением.</w:t>
      </w:r>
    </w:p>
    <w:p w:rsidR="000552B9" w:rsidRDefault="000552B9" w:rsidP="000552B9">
      <w:pPr>
        <w:shd w:val="clear" w:color="auto" w:fill="FFFFFF"/>
        <w:spacing w:after="0" w:line="240" w:lineRule="auto"/>
        <w:jc w:val="both"/>
        <w:rPr>
          <w:rFonts w:ascii="Times New Roman" w:hAnsi="Times New Roman" w:cs="Times New Roman"/>
          <w:sz w:val="28"/>
          <w:szCs w:val="28"/>
        </w:rPr>
      </w:pPr>
    </w:p>
    <w:p w:rsidR="000552B9" w:rsidRDefault="000552B9" w:rsidP="000552B9">
      <w:pPr>
        <w:pStyle w:val="msonormalbullet2gif"/>
        <w:spacing w:after="0" w:afterAutospacing="0"/>
        <w:ind w:firstLine="709"/>
        <w:contextualSpacing/>
        <w:jc w:val="both"/>
        <w:rPr>
          <w:sz w:val="28"/>
          <w:szCs w:val="28"/>
        </w:rPr>
      </w:pPr>
      <w:r>
        <w:rPr>
          <w:sz w:val="28"/>
          <w:szCs w:val="28"/>
        </w:rPr>
        <w:t xml:space="preserve">В 2019 году на заседании Палаты был рассмотрен вопрос «О ходе исполнения Указа президента РФ от 07.05.2018 №204 «О национальных целях и стратегических задачах развития РФ на период до 2024 года» в рамках реализации национального проекта в сфере экологии «Выполнение «Мусорной реформы» и борьбы с </w:t>
      </w:r>
      <w:r>
        <w:rPr>
          <w:sz w:val="28"/>
          <w:szCs w:val="28"/>
        </w:rPr>
        <w:lastRenderedPageBreak/>
        <w:t>несанкционированными свалками на территории округа. Благодаря  реализации Мусорной реформы у нас ликвидировано большинство стихийных свалок. Количество вывозимого мусора увеличилось, это тот мусор, который раньше до цивилизованных свалок не довозился. Сегодня остаётся открытым вопрос о проведении рекультивации старых полигонов.</w:t>
      </w:r>
    </w:p>
    <w:p w:rsidR="000552B9" w:rsidRDefault="000552B9" w:rsidP="000552B9">
      <w:pPr>
        <w:pStyle w:val="msonormalbullet2gif"/>
        <w:spacing w:after="0" w:afterAutospacing="0"/>
        <w:ind w:firstLine="709"/>
        <w:contextualSpacing/>
        <w:jc w:val="both"/>
        <w:rPr>
          <w:sz w:val="28"/>
          <w:szCs w:val="28"/>
        </w:rPr>
      </w:pPr>
      <w:r>
        <w:rPr>
          <w:sz w:val="28"/>
          <w:szCs w:val="28"/>
        </w:rPr>
        <w:t>В развитие данной темы Палатой рассматривался вопрос «О ходе выполнения Правил благоустройства, обеспечения чистоты и порядка на территории Берёзовского городского округа», утверждённых решением Думы Берёзовского городского округа от 30.11.2017 №107, в части касающейся содержания объектов внешнего благоустройства. С  2020 года в результате рейдов административной комиссии  стали преображаться улицы частного сектора, жители убирают строительные материалы, высаживают цветы и т. д.  Намного меньше стало в городе неприглядной рекламной продукции, объявлений, афиш, размещенных вне установленных мест</w:t>
      </w:r>
      <w:r>
        <w:rPr>
          <w:color w:val="0000CC"/>
          <w:sz w:val="28"/>
          <w:szCs w:val="28"/>
        </w:rPr>
        <w:t>.</w:t>
      </w:r>
    </w:p>
    <w:p w:rsidR="000552B9" w:rsidRDefault="000552B9" w:rsidP="000552B9">
      <w:pPr>
        <w:pStyle w:val="msonormalbullet2gif"/>
        <w:spacing w:after="0" w:afterAutospacing="0"/>
        <w:ind w:firstLine="709"/>
        <w:contextualSpacing/>
        <w:jc w:val="both"/>
        <w:rPr>
          <w:sz w:val="28"/>
          <w:szCs w:val="28"/>
        </w:rPr>
      </w:pPr>
      <w:r>
        <w:rPr>
          <w:sz w:val="28"/>
          <w:szCs w:val="28"/>
        </w:rPr>
        <w:t xml:space="preserve">В 2016 году в связи с актуальностью был подготовлен и рассмотрен вопрос: «О ходе выполнения Правил содержания домашних животных на территории Берёзовского городского округа», утверждённых решением Думы Берёзовского городского округа от 17.08.2006 №234; приняты рекомендации по воспитанию ответственности людей за своих питомцев через детское население, через семью. </w:t>
      </w:r>
    </w:p>
    <w:p w:rsidR="000552B9" w:rsidRDefault="000552B9" w:rsidP="000552B9">
      <w:pPr>
        <w:pStyle w:val="msonormalbullet2gif"/>
        <w:ind w:firstLine="708"/>
        <w:jc w:val="both"/>
        <w:rPr>
          <w:sz w:val="28"/>
          <w:szCs w:val="28"/>
          <w:shd w:val="clear" w:color="auto" w:fill="FFFFFF"/>
        </w:rPr>
      </w:pPr>
      <w:r>
        <w:rPr>
          <w:sz w:val="28"/>
          <w:szCs w:val="28"/>
          <w:shd w:val="clear" w:color="auto" w:fill="FFFFFF"/>
        </w:rPr>
        <w:t xml:space="preserve">В плане развития гражданского общества по инициативе членов Палаты были созданы общественные советы при главах территориальных отделов администрации Березовского городского округа. </w:t>
      </w:r>
    </w:p>
    <w:p w:rsidR="000552B9" w:rsidRDefault="000552B9" w:rsidP="000552B9">
      <w:pPr>
        <w:pStyle w:val="msonormalbullet2gif"/>
        <w:spacing w:after="0" w:afterAutospacing="0"/>
        <w:ind w:firstLine="851"/>
        <w:contextualSpacing/>
        <w:jc w:val="both"/>
        <w:rPr>
          <w:sz w:val="28"/>
          <w:szCs w:val="28"/>
          <w:shd w:val="clear" w:color="auto" w:fill="FFFFFF"/>
        </w:rPr>
      </w:pPr>
      <w:r>
        <w:rPr>
          <w:sz w:val="28"/>
          <w:szCs w:val="28"/>
        </w:rPr>
        <w:t>Общественники в каждом поселке проводят большую работу с разными слоями населения. По заранее разработанному плану они оказывают практическую помощь главам территориальных отделов и участвуют  в проведении значимых мероприятий.</w:t>
      </w:r>
      <w:r>
        <w:rPr>
          <w:sz w:val="28"/>
          <w:szCs w:val="28"/>
          <w:shd w:val="clear" w:color="auto" w:fill="FFFFFF"/>
        </w:rPr>
        <w:t xml:space="preserve"> Выстроена совместная деятельность общественных организаций с бюджетными учреждениями по профилактической работе среди несовершеннолетних, проводятся рейды, осуществляется патронаж и подготовка детей к началу учебного года в неблагополучных семьях.</w:t>
      </w:r>
    </w:p>
    <w:p w:rsidR="000552B9" w:rsidRDefault="000552B9" w:rsidP="000552B9">
      <w:pPr>
        <w:pStyle w:val="msonormalbullet2gif"/>
        <w:spacing w:after="0" w:afterAutospacing="0"/>
        <w:ind w:firstLine="709"/>
        <w:contextualSpacing/>
        <w:jc w:val="both"/>
        <w:rPr>
          <w:color w:val="000000" w:themeColor="text1"/>
          <w:sz w:val="28"/>
          <w:szCs w:val="28"/>
        </w:rPr>
      </w:pPr>
      <w:r>
        <w:rPr>
          <w:sz w:val="28"/>
          <w:szCs w:val="28"/>
          <w:shd w:val="clear" w:color="auto" w:fill="FFFFFF"/>
        </w:rPr>
        <w:t>Для активизации и актуализации работы данных советов в апреле 2018 года Палата разработала положение «О смотре–конкурсе работы общественных советов при главах территориальных отделов администрации Березовского городского округа». Согласно Положению победителем Конкурса становится общественный совет, набравший наибольшее количество баллов.</w:t>
      </w:r>
    </w:p>
    <w:p w:rsidR="000552B9" w:rsidRDefault="000552B9" w:rsidP="000552B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ходе конкурса был проведен замер качества данной работы с выездом в поселки. В июне 2019 года подведены итоги и объявлен победитель. В сентябре Совет Палаты провел семинар по обмену опытом работы общественных советов поселков.</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По согласованию с Главой и Думой Березовского городского округа с 2019 года из местного бюджета победителю выделяется 100,0 тыс. руб. на проведение культурных или спортивных мероприятий по предложению общественности поселка.</w:t>
      </w:r>
    </w:p>
    <w:p w:rsidR="000552B9" w:rsidRDefault="000552B9" w:rsidP="000552B9">
      <w:pPr>
        <w:shd w:val="clear" w:color="auto" w:fill="FFFFFF"/>
        <w:spacing w:after="0" w:line="240" w:lineRule="auto"/>
        <w:ind w:firstLine="708"/>
        <w:jc w:val="both"/>
        <w:rPr>
          <w:rFonts w:ascii="Times New Roman" w:hAnsi="Times New Roman" w:cs="Times New Roman"/>
          <w:color w:val="0000CC"/>
          <w:sz w:val="28"/>
          <w:szCs w:val="28"/>
        </w:rPr>
      </w:pPr>
      <w:r>
        <w:rPr>
          <w:rFonts w:ascii="Times New Roman" w:hAnsi="Times New Roman" w:cs="Times New Roman"/>
          <w:sz w:val="28"/>
          <w:szCs w:val="28"/>
        </w:rPr>
        <w:lastRenderedPageBreak/>
        <w:t xml:space="preserve"> Победитель смотра-конкурса выступил по обмену на областном уровне.</w:t>
      </w:r>
      <w:r>
        <w:rPr>
          <w:rFonts w:ascii="Times New Roman" w:hAnsi="Times New Roman" w:cs="Times New Roman"/>
          <w:color w:val="0000CC"/>
          <w:sz w:val="28"/>
          <w:szCs w:val="28"/>
        </w:rPr>
        <w:t xml:space="preserve"> </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Большой пласт деятельности Палаты составляет мониторинг удовлетворенности населения городского округа уровнем жизни. Неотъемлемая часть этого направления – работа с обращеньями граждан. Прежде всего, она включала рассмотрение хода исполнения решения Общественной Палаты от 20.04.2017 «О работе с обращениями граждан в органах местного самоуправления и территориальных отделах администрации Березовского городского округа в плане контроля за реализацией Федерального закона от 02.05.2006 №59 «О порядке рассмотрения обращений граждан Российской Федерации» и распоряжения администрации Березовского городского округа от 23.03.2016 №88 «Об утверждении Порядка работы с обращениями граждан, в том числе по фактам коррупции,</w:t>
      </w:r>
      <w:r>
        <w:rPr>
          <w:rFonts w:eastAsiaTheme="minorHAnsi"/>
          <w:sz w:val="28"/>
          <w:szCs w:val="28"/>
          <w:lang w:eastAsia="en-US"/>
        </w:rPr>
        <w:t xml:space="preserve"> в администрации </w:t>
      </w:r>
      <w:r>
        <w:rPr>
          <w:sz w:val="28"/>
          <w:szCs w:val="28"/>
        </w:rPr>
        <w:t>Берёзовского городского округа». Результатом явилась положительная оценка областным ведомством ведения данной работы в администрации Березовского городского округа.</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xml:space="preserve">Ни одно из обращений граждан, поступивших в Общественную Палату, не осталось без разрешения.     </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Так, рассмотрены обращения жителей по вопросам: начисления оплаты за электроэнергию в ОАО «Энергосбыт Плюс»; расписания движения автобусов маршрута №117 в микрорайоне МТРЗ; запуска общественного транспорта в жилой микрорайон « Уют-Сити», уборки шпал после ремонта ж/д пути на Первомайском поселке.</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xml:space="preserve">Члены Палаты выезжали в поселок Лосиный по жалобе жителей на низкую температуру в квартирах. После монтажа дополнительного теплообменника собственником котельной тепловой режим в жилых помещениях восстановлен. </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xml:space="preserve">     Таков же результат по урегулированию температурного режима в поселке Старопышминске.</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xml:space="preserve"> По итогам рассмотрения заявления жителей Новоберезовского микрорайона была прекращена продажа пива на розлив магазином «Пив &amp; Ко», расположенным по адресу: ул. Академика Королева, 4А.</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В связи с обра</w:t>
      </w:r>
      <w:r w:rsidR="00860EE9">
        <w:rPr>
          <w:sz w:val="28"/>
          <w:szCs w:val="28"/>
        </w:rPr>
        <w:t>щением жителей поселка Ключевск</w:t>
      </w:r>
      <w:r>
        <w:rPr>
          <w:sz w:val="28"/>
          <w:szCs w:val="28"/>
        </w:rPr>
        <w:t xml:space="preserve"> на неудовлетворительную работу УК «ГорСвет» членами Палаты был организован выезд на место. Затем последовало обращение в контролирующие органы для уточнения нарушений и принятия мер по их устранению. Нарушенный УК «</w:t>
      </w:r>
      <w:r w:rsidR="00860EE9">
        <w:rPr>
          <w:sz w:val="28"/>
          <w:szCs w:val="28"/>
        </w:rPr>
        <w:t>ГорСвет» водовод по ул. Студенче</w:t>
      </w:r>
      <w:r>
        <w:rPr>
          <w:sz w:val="28"/>
          <w:szCs w:val="28"/>
        </w:rPr>
        <w:t>ской в октябре восстановлен. В решении данного вопроса Палате оказал помощь глава Березовского городского округа Евгений Рудольфович Писцов.</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Палата совместно с Группой Компаний «Флагманъ», управляющей компанией ООО «ЖКХ-Холдинг» произвела замену отопительных приборов, утепление входной группы и установку поручней в помещении Березовской городской организации Всероссийского общества инвалидов.</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xml:space="preserve">24.07.2019  представители  Общественной палаты и депутатов Думы  Березовского городского округа встретились с представителями жилых  домов 11 и 13 ул. Толбухина  по проведению благоустроительных работ на  Новоберезовском  поселке. </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Жители этих домов обратились с просьбой:</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lastRenderedPageBreak/>
        <w:t>- обустроить пешеходную дорожку от дома 24, ул. М. Горького, мимо дома 13а, ул. Толбухина и между домами 11 и 13 ул. Толбухина. Эта дорожка соединяет проход жителей улиц М. Горького, Ак. Королева, Толбухина, на которых расположены школы, аптека, магазины, бассейн, банкомат, контейнерная площадка.</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провести герметизацию канализационного колодца   по ул. Толбухина 15, со стороны контейнерной площадки;</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спилить три сухих дерева во дворах жилых домов 13 и 13а,  по ул. Толбухина и убрать стволы деревьев возле жилых домов;</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убрать мусор возле кооперативного гаража;</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установить контейнер для сбора КГМ;</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установить скамейки по  ул. Ак. Королева  на пешеходной части напротив магазинов;</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отремонтировать тротуар напротив плавательного бассейна «Нептун»;</w:t>
      </w:r>
    </w:p>
    <w:p w:rsidR="000552B9" w:rsidRDefault="000552B9" w:rsidP="000552B9">
      <w:pPr>
        <w:pStyle w:val="msonormalbullet2gif"/>
        <w:shd w:val="clear" w:color="auto" w:fill="FFFFFF"/>
        <w:spacing w:after="0" w:afterAutospacing="0"/>
        <w:ind w:firstLine="851"/>
        <w:contextualSpacing/>
        <w:jc w:val="both"/>
        <w:rPr>
          <w:sz w:val="28"/>
          <w:szCs w:val="28"/>
        </w:rPr>
      </w:pPr>
      <w:r>
        <w:rPr>
          <w:sz w:val="28"/>
          <w:szCs w:val="28"/>
        </w:rPr>
        <w:t xml:space="preserve">- разрешить выездную торговлю промышленными товарами в микрорайоне.   </w:t>
      </w:r>
    </w:p>
    <w:p w:rsidR="000552B9" w:rsidRDefault="000552B9" w:rsidP="000552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Члены Общественной Палаты ознакомились с работой дворовых клубов, принимали участие в  обследовании памятников и обелисков в городе и поселках в преддверии 75-летия Победы в Великой Отечественной Войне, участвовали в работе «круглых столов», организованных по инициативе органов местного самоуправления. </w:t>
      </w:r>
    </w:p>
    <w:p w:rsidR="000552B9" w:rsidRDefault="000552B9" w:rsidP="000552B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 с городским Советом ветеранов проводились мероприятия по социальной защите ветеранов и приравненных к ним категориям.</w:t>
      </w:r>
    </w:p>
    <w:p w:rsidR="000552B9" w:rsidRDefault="000552B9" w:rsidP="000552B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 75-летию Победы в Великой Отечественной войне организованы и проведены встречи с учащимися образовательных организаций городского округа «Уроки исторической памяти о Великой Отечественной войне». В помощь 17  лекторам, (офицеры запаса г. Березовского) собран материал  «О вкладе города Березовского в годы Великой отечественной войны».</w:t>
      </w:r>
    </w:p>
    <w:p w:rsidR="000552B9" w:rsidRDefault="000552B9" w:rsidP="000552B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Приняли участие в подготовке в создании «Книги Всенародной Памяти».</w:t>
      </w:r>
    </w:p>
    <w:p w:rsidR="000552B9" w:rsidRDefault="000552B9" w:rsidP="000552B9">
      <w:pPr>
        <w:spacing w:after="0" w:line="240" w:lineRule="auto"/>
        <w:ind w:right="141"/>
        <w:jc w:val="both"/>
        <w:rPr>
          <w:rFonts w:ascii="Times New Roman" w:eastAsiaTheme="minorHAnsi" w:hAnsi="Times New Roman" w:cs="Times New Roman"/>
          <w:sz w:val="28"/>
          <w:szCs w:val="28"/>
          <w:lang w:eastAsia="en-US"/>
        </w:rPr>
      </w:pPr>
      <w:r>
        <w:rPr>
          <w:rFonts w:ascii="Times New Roman" w:eastAsia="Times New Roman" w:hAnsi="Times New Roman" w:cs="Times New Roman"/>
          <w:color w:val="000000"/>
          <w:sz w:val="28"/>
          <w:szCs w:val="28"/>
        </w:rPr>
        <w:t xml:space="preserve">         Обращались </w:t>
      </w:r>
      <w:r>
        <w:rPr>
          <w:rFonts w:ascii="Times New Roman" w:eastAsiaTheme="minorHAnsi" w:hAnsi="Times New Roman" w:cs="Times New Roman"/>
          <w:sz w:val="28"/>
          <w:szCs w:val="28"/>
          <w:lang w:eastAsia="en-US"/>
        </w:rPr>
        <w:t>к руководителю рабочей группы по взаимодействию с субъектами общественного контроля в Южном управленческом округе Свердловской области   Воронову Владимиру Аркадьевичу,</w:t>
      </w:r>
    </w:p>
    <w:p w:rsidR="000552B9" w:rsidRDefault="000552B9" w:rsidP="000552B9">
      <w:pPr>
        <w:spacing w:after="0" w:line="240" w:lineRule="auto"/>
        <w:ind w:right="14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Председателю Законодательного Собрания Свердловской области  Бабушкиной Людмиле Валентиновне,</w:t>
      </w:r>
    </w:p>
    <w:p w:rsidR="000552B9" w:rsidRDefault="000552B9" w:rsidP="000552B9">
      <w:pPr>
        <w:spacing w:after="0" w:line="240" w:lineRule="auto"/>
        <w:ind w:right="14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Уполномоченному по правам человека в Свердловской области Мерзляковой Татьяне Георгиевне,</w:t>
      </w:r>
    </w:p>
    <w:p w:rsidR="000552B9" w:rsidRDefault="000552B9" w:rsidP="000552B9">
      <w:pPr>
        <w:spacing w:after="0" w:line="240" w:lineRule="auto"/>
        <w:ind w:right="14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Депутату Государственной Думы РФ Чепикову Сергею Владимировичу </w:t>
      </w:r>
      <w:r>
        <w:rPr>
          <w:rFonts w:ascii="Times New Roman" w:eastAsia="Times New Roman" w:hAnsi="Times New Roman" w:cs="Times New Roman"/>
          <w:color w:val="000000"/>
          <w:sz w:val="28"/>
          <w:szCs w:val="28"/>
        </w:rPr>
        <w:t xml:space="preserve">по закреплению на законодательном уровне статуса «Дети войны». </w:t>
      </w:r>
    </w:p>
    <w:p w:rsidR="000552B9" w:rsidRDefault="000552B9" w:rsidP="000552B9">
      <w:pPr>
        <w:shd w:val="clear" w:color="auto" w:fill="FFFFFF"/>
        <w:spacing w:after="225"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Сегодня наблюдается явная несправедливость. Около 20 регионов РФ ввели и зафиксировали у себя статус </w:t>
      </w:r>
      <w:r>
        <w:rPr>
          <w:rFonts w:ascii="Times New Roman" w:eastAsia="Times New Roman" w:hAnsi="Times New Roman" w:cs="Times New Roman"/>
          <w:color w:val="000000"/>
          <w:sz w:val="28"/>
          <w:szCs w:val="28"/>
        </w:rPr>
        <w:t xml:space="preserve">«Дети войны». </w:t>
      </w:r>
      <w:r>
        <w:rPr>
          <w:rFonts w:ascii="Times New Roman" w:eastAsia="Times New Roman" w:hAnsi="Times New Roman" w:cs="Times New Roman"/>
          <w:sz w:val="28"/>
          <w:szCs w:val="28"/>
        </w:rPr>
        <w:t xml:space="preserve">Получается, мы делим людей не по категориям, а по месту жительства. Среди регионов, которые оказывают детям войны поддержку за счет региональных бюджетов, — Иркутская, Тверская, Белгородская, Мурманская области, а также Республика Крым и Севастополь. К слову, в некоторых субъектах статус получают все пенсионеры 1928–1945 годов, вне зависимости от месяца рождения. А в Иркутской области, например, </w:t>
      </w:r>
      <w:r>
        <w:rPr>
          <w:rFonts w:ascii="Times New Roman" w:eastAsia="Times New Roman" w:hAnsi="Times New Roman" w:cs="Times New Roman"/>
          <w:sz w:val="28"/>
          <w:szCs w:val="28"/>
        </w:rPr>
        <w:lastRenderedPageBreak/>
        <w:t xml:space="preserve">детьми войны считаются жители, родившиеся с 23 июня 1923 года по 3 сентября 1945 года.    </w:t>
      </w:r>
      <w:r>
        <w:rPr>
          <w:rFonts w:ascii="Times New Roman" w:eastAsiaTheme="minorHAnsi" w:hAnsi="Times New Roman" w:cs="Times New Roman"/>
          <w:sz w:val="28"/>
          <w:szCs w:val="28"/>
          <w:lang w:eastAsia="en-US"/>
        </w:rPr>
        <w:t>Все отмечают важность признания статуса «Дети войны», но  закон до сих пор не принят.</w:t>
      </w:r>
    </w:p>
    <w:p w:rsidR="000552B9" w:rsidRDefault="000552B9" w:rsidP="000552B9">
      <w:pPr>
        <w:shd w:val="clear" w:color="auto" w:fill="FFFFFF"/>
        <w:spacing w:after="225" w:line="360" w:lineRule="atLeast"/>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На собранные членами Палаты и Почетными гражданами Березовского городского округа средства проведена реставрация части мемориального комплекса в Парке Победы: мраморные плиты под надписью «СЫНАМ РОДНЫМ, ПОВЕРГШИМ ФАШИЗМ, ОТ БЛАГОДАРНОЙ МАТЕРИ РОССИИ» заменили на плиты из габбро темного цвета, саму надпись выполнили золотой краской.</w:t>
      </w:r>
    </w:p>
    <w:p w:rsidR="000552B9" w:rsidRDefault="000552B9" w:rsidP="000552B9">
      <w:pPr>
        <w:pStyle w:val="a3"/>
        <w:shd w:val="clear" w:color="auto" w:fill="FFFFFF"/>
        <w:tabs>
          <w:tab w:val="left" w:pos="-142"/>
        </w:tabs>
        <w:spacing w:before="0" w:beforeAutospacing="0" w:after="0" w:afterAutospacing="0"/>
        <w:ind w:firstLine="851"/>
        <w:jc w:val="both"/>
        <w:rPr>
          <w:sz w:val="28"/>
          <w:szCs w:val="28"/>
        </w:rPr>
      </w:pPr>
      <w:r>
        <w:rPr>
          <w:sz w:val="28"/>
          <w:szCs w:val="28"/>
        </w:rPr>
        <w:t xml:space="preserve">Члены Палаты принимали активное участие в выборных компаниях Президента РФ,  Государственной Думы РФ, Губернатора свердловской области, а также Законодательного собрания Свердловской области и Думы городского округа, голосованию по принятию поправок в Конституции РФ.   </w:t>
      </w:r>
    </w:p>
    <w:p w:rsidR="000552B9" w:rsidRDefault="000552B9" w:rsidP="000552B9">
      <w:pPr>
        <w:pStyle w:val="a3"/>
        <w:shd w:val="clear" w:color="auto" w:fill="FFFFFF"/>
        <w:spacing w:before="0" w:beforeAutospacing="0" w:after="0" w:afterAutospacing="0"/>
        <w:contextualSpacing/>
        <w:jc w:val="both"/>
        <w:rPr>
          <w:sz w:val="28"/>
          <w:szCs w:val="28"/>
        </w:rPr>
      </w:pPr>
      <w:r>
        <w:rPr>
          <w:sz w:val="28"/>
          <w:szCs w:val="28"/>
        </w:rPr>
        <w:t xml:space="preserve">             Члены Палаты выступали общественными наблюдателями при проведении ОГЭ и ЕГЭ в школах городского округа; работали в составе наблюдательных советов автономных учреждений, различных комиссий и рабочих групп.</w:t>
      </w:r>
    </w:p>
    <w:p w:rsidR="000552B9" w:rsidRDefault="000552B9" w:rsidP="000552B9">
      <w:pPr>
        <w:pStyle w:val="msonormalbullet1gif"/>
        <w:shd w:val="clear" w:color="auto" w:fill="FFFFFF"/>
        <w:spacing w:after="0" w:afterAutospacing="0"/>
        <w:ind w:firstLine="851"/>
        <w:contextualSpacing/>
        <w:jc w:val="both"/>
        <w:rPr>
          <w:sz w:val="28"/>
          <w:szCs w:val="28"/>
        </w:rPr>
      </w:pPr>
      <w:r>
        <w:rPr>
          <w:sz w:val="28"/>
          <w:szCs w:val="28"/>
        </w:rPr>
        <w:t>Изучая социально-экономический статус Березовского городского округа, общественники посетили такие предприятия города как: ЗАО Монетный лесозавод», ООО «НЛМК Метиз»,  Березовский рудник. Мы гордимся тем, что в нашем городе успешно продолжает работу старейшее предприятие по подземной  добыче золота. На руднике применяются новейшие технологии по извлечению драгоценных металлов из руды. Разведанного запаса руд хватит на не один десяток лет.  Коллектив рудника с оптимизмом смотрит в будущее.</w:t>
      </w:r>
    </w:p>
    <w:p w:rsidR="000552B9" w:rsidRDefault="000552B9" w:rsidP="000552B9">
      <w:pPr>
        <w:pStyle w:val="msonormalbullet2gif"/>
        <w:shd w:val="clear" w:color="auto" w:fill="FFFFFF"/>
        <w:spacing w:after="0" w:afterAutospacing="0"/>
        <w:ind w:firstLine="851"/>
        <w:contextualSpacing/>
        <w:jc w:val="both"/>
        <w:rPr>
          <w:sz w:val="28"/>
          <w:szCs w:val="28"/>
          <w:highlight w:val="magenta"/>
        </w:rPr>
      </w:pPr>
      <w:r>
        <w:rPr>
          <w:sz w:val="28"/>
          <w:szCs w:val="28"/>
        </w:rPr>
        <w:t>А вот первенец крупнопанельного домостроения в СССР, к сожалению, прекратил свое  производство в 2018 году.</w:t>
      </w:r>
    </w:p>
    <w:p w:rsidR="000552B9" w:rsidRDefault="000552B9" w:rsidP="000552B9">
      <w:pPr>
        <w:pStyle w:val="msonormalbullet2gif"/>
        <w:spacing w:after="0" w:afterAutospacing="0"/>
        <w:ind w:firstLine="708"/>
        <w:contextualSpacing/>
        <w:jc w:val="both"/>
        <w:rPr>
          <w:sz w:val="28"/>
          <w:szCs w:val="28"/>
        </w:rPr>
      </w:pPr>
      <w:r>
        <w:rPr>
          <w:sz w:val="28"/>
          <w:szCs w:val="28"/>
        </w:rPr>
        <w:t>В порядке изучения опыта работы члены Палаты ознакомились с работой Общественных палат Артемовского</w:t>
      </w:r>
      <w:r w:rsidR="00860EE9">
        <w:rPr>
          <w:sz w:val="28"/>
          <w:szCs w:val="28"/>
        </w:rPr>
        <w:t xml:space="preserve">, </w:t>
      </w:r>
      <w:r>
        <w:rPr>
          <w:sz w:val="28"/>
          <w:szCs w:val="28"/>
        </w:rPr>
        <w:t>Асбестовского и Полевского городских округов Свердловской области,  других регионов России при помощи интернет ресурса.</w:t>
      </w:r>
    </w:p>
    <w:p w:rsidR="000552B9" w:rsidRDefault="000552B9" w:rsidP="000552B9">
      <w:pPr>
        <w:pStyle w:val="msonormalbullet2gif"/>
        <w:spacing w:after="0" w:afterAutospacing="0"/>
        <w:ind w:firstLine="708"/>
        <w:contextualSpacing/>
        <w:jc w:val="both"/>
        <w:rPr>
          <w:sz w:val="28"/>
          <w:szCs w:val="28"/>
        </w:rPr>
      </w:pPr>
      <w:r>
        <w:rPr>
          <w:sz w:val="28"/>
          <w:szCs w:val="28"/>
        </w:rPr>
        <w:t>Опыт работы нашей Общественной Палаты тоже оказался полезным для области.</w:t>
      </w:r>
    </w:p>
    <w:p w:rsidR="000552B9" w:rsidRDefault="000552B9" w:rsidP="000552B9">
      <w:pPr>
        <w:pStyle w:val="msonormalbullet2gif"/>
        <w:spacing w:after="0" w:afterAutospacing="0"/>
        <w:ind w:firstLine="708"/>
        <w:contextualSpacing/>
        <w:jc w:val="both"/>
        <w:rPr>
          <w:sz w:val="28"/>
          <w:szCs w:val="28"/>
        </w:rPr>
      </w:pPr>
      <w:r>
        <w:rPr>
          <w:sz w:val="28"/>
          <w:szCs w:val="28"/>
        </w:rPr>
        <w:t>По просьбе исполнительного директора  ассоциации «Совет муниципальных образований Свердловской области»   наша Палата для включения  в информационно-методический сборник №2 «В помощь Главе муниципального образования» направила свои наработки, в составе которых вошли:</w:t>
      </w:r>
    </w:p>
    <w:p w:rsidR="000552B9" w:rsidRDefault="000552B9" w:rsidP="000552B9">
      <w:pPr>
        <w:pStyle w:val="msonormalbullet2gif"/>
        <w:spacing w:after="0" w:afterAutospacing="0"/>
        <w:ind w:firstLine="708"/>
        <w:contextualSpacing/>
        <w:jc w:val="both"/>
        <w:rPr>
          <w:sz w:val="28"/>
          <w:szCs w:val="28"/>
        </w:rPr>
      </w:pPr>
      <w:r>
        <w:rPr>
          <w:sz w:val="28"/>
          <w:szCs w:val="28"/>
        </w:rPr>
        <w:t>материалы межведомственной конференции «Духовно-нравственное воспитание молодежи в Березовском  городском   округе»;</w:t>
      </w:r>
    </w:p>
    <w:p w:rsidR="000552B9" w:rsidRDefault="000552B9" w:rsidP="000552B9">
      <w:pPr>
        <w:pStyle w:val="msonormalbullet2gif"/>
        <w:spacing w:after="0" w:afterAutospacing="0"/>
        <w:ind w:firstLine="708"/>
        <w:contextualSpacing/>
        <w:jc w:val="both"/>
        <w:rPr>
          <w:sz w:val="28"/>
          <w:szCs w:val="28"/>
        </w:rPr>
      </w:pPr>
      <w:r>
        <w:rPr>
          <w:sz w:val="28"/>
          <w:szCs w:val="28"/>
        </w:rPr>
        <w:t>Положение об общественном совете при главе территориального отдела администрации городского округа;</w:t>
      </w:r>
    </w:p>
    <w:p w:rsidR="000552B9" w:rsidRDefault="000552B9" w:rsidP="000552B9">
      <w:pPr>
        <w:pStyle w:val="msonormalbullet2gif"/>
        <w:spacing w:after="0" w:afterAutospacing="0"/>
        <w:ind w:firstLine="708"/>
        <w:contextualSpacing/>
        <w:jc w:val="both"/>
        <w:rPr>
          <w:sz w:val="28"/>
          <w:szCs w:val="28"/>
        </w:rPr>
      </w:pPr>
      <w:r>
        <w:rPr>
          <w:sz w:val="28"/>
          <w:szCs w:val="28"/>
        </w:rPr>
        <w:t>Положение о смотре-конкурсе визитных карточек Березовского городского округа;</w:t>
      </w:r>
    </w:p>
    <w:p w:rsidR="000552B9" w:rsidRDefault="000552B9" w:rsidP="000552B9">
      <w:pPr>
        <w:pStyle w:val="msonormalbullet3gif"/>
        <w:spacing w:after="0" w:afterAutospacing="0"/>
        <w:ind w:firstLine="708"/>
        <w:contextualSpacing/>
        <w:jc w:val="both"/>
        <w:rPr>
          <w:sz w:val="28"/>
          <w:szCs w:val="28"/>
        </w:rPr>
      </w:pPr>
      <w:r>
        <w:rPr>
          <w:sz w:val="28"/>
          <w:szCs w:val="28"/>
        </w:rPr>
        <w:lastRenderedPageBreak/>
        <w:t>Кодекс этики членов Общественной палаты Березовского городского округа.</w:t>
      </w:r>
    </w:p>
    <w:p w:rsidR="000552B9" w:rsidRDefault="000552B9" w:rsidP="000552B9">
      <w:pPr>
        <w:pStyle w:val="1"/>
        <w:tabs>
          <w:tab w:val="left" w:pos="1195"/>
          <w:tab w:val="left" w:pos="10206"/>
        </w:tabs>
        <w:spacing w:line="276" w:lineRule="auto"/>
        <w:ind w:firstLine="0"/>
        <w:rPr>
          <w:sz w:val="28"/>
          <w:szCs w:val="28"/>
        </w:rPr>
      </w:pPr>
      <w:r>
        <w:rPr>
          <w:sz w:val="28"/>
          <w:szCs w:val="28"/>
        </w:rPr>
        <w:t xml:space="preserve">        Палата принимала участие в конкурсах Муниципальных палат Уральского федерального округа  и  </w:t>
      </w:r>
      <w:r>
        <w:rPr>
          <w:rFonts w:eastAsia="Calibri"/>
          <w:sz w:val="28"/>
          <w:szCs w:val="28"/>
          <w:lang w:eastAsia="en-US"/>
        </w:rPr>
        <w:t>Южного управленческого округа. Работа ОП БГО отмечена Благодарственными письмами.</w:t>
      </w:r>
    </w:p>
    <w:p w:rsidR="000552B9" w:rsidRDefault="000552B9" w:rsidP="000552B9">
      <w:pPr>
        <w:pStyle w:val="a8"/>
        <w:spacing w:after="0" w:line="240" w:lineRule="auto"/>
        <w:ind w:left="0" w:right="141" w:firstLine="851"/>
        <w:jc w:val="both"/>
        <w:rPr>
          <w:rFonts w:ascii="Times New Roman" w:hAnsi="Times New Roman" w:cs="Times New Roman"/>
          <w:sz w:val="28"/>
          <w:szCs w:val="28"/>
        </w:rPr>
      </w:pPr>
      <w:r>
        <w:rPr>
          <w:rFonts w:ascii="Times New Roman" w:hAnsi="Times New Roman" w:cs="Times New Roman"/>
          <w:sz w:val="28"/>
          <w:szCs w:val="28"/>
        </w:rPr>
        <w:t>В порядке взаимодействия с органами местного самоуправления Березовского городского округа Советом Палаты направлены рекомендации по профилактике коррупционных нарушений в рамках рассмотрения «Об и</w:t>
      </w:r>
      <w:r w:rsidR="000C5C36">
        <w:rPr>
          <w:rFonts w:ascii="Times New Roman" w:hAnsi="Times New Roman" w:cs="Times New Roman"/>
          <w:sz w:val="28"/>
          <w:szCs w:val="28"/>
        </w:rPr>
        <w:t xml:space="preserve">тогах общественного обсуждения </w:t>
      </w:r>
      <w:r>
        <w:rPr>
          <w:rFonts w:ascii="Times New Roman" w:hAnsi="Times New Roman" w:cs="Times New Roman"/>
          <w:sz w:val="28"/>
          <w:szCs w:val="28"/>
        </w:rPr>
        <w:t>проекта плана противодействия коррупции  в Березовском городском округе на 2018-2020 годы».</w:t>
      </w:r>
    </w:p>
    <w:p w:rsidR="000552B9" w:rsidRDefault="000552B9" w:rsidP="000552B9">
      <w:pPr>
        <w:pStyle w:val="msonormalbullet1gif"/>
        <w:jc w:val="both"/>
        <w:rPr>
          <w:sz w:val="28"/>
          <w:szCs w:val="28"/>
        </w:rPr>
      </w:pPr>
      <w:r>
        <w:rPr>
          <w:sz w:val="28"/>
          <w:szCs w:val="28"/>
        </w:rPr>
        <w:t xml:space="preserve">        Нами направлены конкретные предложения по ряду важных документов регионального и местного значения, а также проектов решений Думы Березовского городского округа,  в том числе:      </w:t>
      </w:r>
    </w:p>
    <w:p w:rsidR="000552B9" w:rsidRDefault="000552B9" w:rsidP="000552B9">
      <w:pPr>
        <w:pStyle w:val="msonormalbullet2gif"/>
        <w:ind w:firstLine="708"/>
        <w:jc w:val="both"/>
        <w:rPr>
          <w:sz w:val="28"/>
          <w:szCs w:val="28"/>
        </w:rPr>
      </w:pPr>
      <w:r>
        <w:rPr>
          <w:sz w:val="28"/>
          <w:szCs w:val="28"/>
        </w:rPr>
        <w:t>о бюджете Березовского городского округа на текущий  год и плановый период;</w:t>
      </w:r>
    </w:p>
    <w:p w:rsidR="000552B9" w:rsidRDefault="000552B9" w:rsidP="000552B9">
      <w:pPr>
        <w:pStyle w:val="msonormalbullet2gif"/>
        <w:ind w:firstLine="708"/>
        <w:jc w:val="both"/>
        <w:rPr>
          <w:sz w:val="28"/>
          <w:szCs w:val="28"/>
        </w:rPr>
      </w:pPr>
      <w:r>
        <w:rPr>
          <w:sz w:val="28"/>
          <w:szCs w:val="28"/>
        </w:rPr>
        <w:t>о внесении изменений в Устав Березовского городского округа;</w:t>
      </w:r>
    </w:p>
    <w:p w:rsidR="000552B9" w:rsidRDefault="000552B9" w:rsidP="000552B9">
      <w:pPr>
        <w:pStyle w:val="msonormalbullet2gif"/>
        <w:ind w:firstLine="708"/>
        <w:jc w:val="both"/>
        <w:rPr>
          <w:sz w:val="28"/>
          <w:szCs w:val="28"/>
        </w:rPr>
      </w:pPr>
      <w:r>
        <w:rPr>
          <w:sz w:val="28"/>
          <w:szCs w:val="28"/>
        </w:rPr>
        <w:t>о Правилах благоустройства, обеспечения чистоты и порядка на территории Березовского городского округа;</w:t>
      </w:r>
    </w:p>
    <w:p w:rsidR="000552B9" w:rsidRDefault="000552B9" w:rsidP="000552B9">
      <w:pPr>
        <w:pStyle w:val="msonormalbullet2gif"/>
        <w:ind w:firstLine="708"/>
        <w:jc w:val="both"/>
        <w:rPr>
          <w:sz w:val="28"/>
          <w:szCs w:val="28"/>
        </w:rPr>
      </w:pPr>
      <w:r>
        <w:rPr>
          <w:sz w:val="28"/>
          <w:szCs w:val="28"/>
        </w:rPr>
        <w:t>о Правилах эксплуатации и содержания кладбищ на территории Березовского городского округа;</w:t>
      </w:r>
    </w:p>
    <w:p w:rsidR="000552B9" w:rsidRDefault="000552B9" w:rsidP="000552B9">
      <w:pPr>
        <w:pStyle w:val="msonormalbullet2gif"/>
        <w:ind w:firstLine="708"/>
        <w:jc w:val="both"/>
        <w:rPr>
          <w:sz w:val="28"/>
          <w:szCs w:val="28"/>
        </w:rPr>
      </w:pPr>
      <w:r>
        <w:rPr>
          <w:sz w:val="28"/>
          <w:szCs w:val="28"/>
        </w:rPr>
        <w:t xml:space="preserve">о содержании домашних животных.   </w:t>
      </w:r>
    </w:p>
    <w:p w:rsidR="002B4C37" w:rsidRDefault="000552B9" w:rsidP="002B4C37">
      <w:pPr>
        <w:pStyle w:val="msonormalbullet3gif"/>
        <w:ind w:firstLine="708"/>
        <w:jc w:val="both"/>
        <w:rPr>
          <w:sz w:val="28"/>
          <w:szCs w:val="28"/>
        </w:rPr>
      </w:pPr>
      <w:r>
        <w:rPr>
          <w:sz w:val="28"/>
          <w:szCs w:val="28"/>
        </w:rPr>
        <w:t>На рассмотрение в Общественную палату БГО в 2016 году поступил проект Решения Думы БГО «Об утверждении правил содержания сельскохозяйственных (продуктивных) животных на территории Березовского городского округа». Палата  направила предложения по данному документу, но правила не приняты до настоящего времени без указания причин.</w:t>
      </w:r>
    </w:p>
    <w:p w:rsidR="000552B9" w:rsidRDefault="000552B9" w:rsidP="002B4C37">
      <w:pPr>
        <w:pStyle w:val="msonormalbullet3gif"/>
        <w:ind w:firstLine="708"/>
        <w:jc w:val="both"/>
        <w:rPr>
          <w:sz w:val="28"/>
          <w:szCs w:val="28"/>
        </w:rPr>
      </w:pPr>
      <w:r>
        <w:rPr>
          <w:sz w:val="28"/>
          <w:szCs w:val="28"/>
        </w:rPr>
        <w:t xml:space="preserve">   В последние время на территории округа устанавливается большое количество мемориальных досок выдающимся березовчанам. Мемориальные доски и памятные знаки изготавливаются,  оформляются и устанавливаются  инициаторами по  их собственному усмотрению.</w:t>
      </w:r>
    </w:p>
    <w:p w:rsidR="000552B9" w:rsidRDefault="000552B9" w:rsidP="000552B9">
      <w:pPr>
        <w:pStyle w:val="msonormalbullet2gif"/>
        <w:spacing w:after="0" w:afterAutospacing="0"/>
        <w:ind w:firstLine="851"/>
        <w:contextualSpacing/>
        <w:jc w:val="both"/>
        <w:rPr>
          <w:sz w:val="28"/>
          <w:szCs w:val="28"/>
        </w:rPr>
      </w:pPr>
      <w:r>
        <w:rPr>
          <w:sz w:val="28"/>
          <w:szCs w:val="28"/>
        </w:rPr>
        <w:t xml:space="preserve">Совет Общественной палаты рекомендовал администрации Березовского городского округа разработать соответствующий регламентирующий документ -   положение. «Положение о порядке установки и содержания памятников, памятных (мемориальных) досок, памятных знаков   на территории Березовского городского округа» было разработано ещё в 2014 году, однако до сего времени не принято Думой. </w:t>
      </w:r>
    </w:p>
    <w:p w:rsidR="000552B9" w:rsidRDefault="000552B9" w:rsidP="000552B9">
      <w:pPr>
        <w:pStyle w:val="msonormalbullet2gif"/>
        <w:spacing w:after="0" w:afterAutospacing="0"/>
        <w:ind w:firstLine="851"/>
        <w:contextualSpacing/>
        <w:jc w:val="both"/>
        <w:rPr>
          <w:sz w:val="28"/>
          <w:szCs w:val="28"/>
        </w:rPr>
      </w:pPr>
      <w:r>
        <w:rPr>
          <w:sz w:val="28"/>
          <w:szCs w:val="28"/>
        </w:rPr>
        <w:lastRenderedPageBreak/>
        <w:t>С 2014 года не решается вопрос устройства пешеходного перехода на автобусной остановке  «БРМЗ».</w:t>
      </w:r>
    </w:p>
    <w:p w:rsidR="000552B9" w:rsidRDefault="000552B9" w:rsidP="000552B9">
      <w:pPr>
        <w:pStyle w:val="msonormalbullet2gif"/>
        <w:spacing w:after="0" w:afterAutospacing="0"/>
        <w:ind w:firstLine="851"/>
        <w:contextualSpacing/>
        <w:jc w:val="both"/>
        <w:rPr>
          <w:sz w:val="28"/>
          <w:szCs w:val="28"/>
        </w:rPr>
      </w:pPr>
      <w:r>
        <w:rPr>
          <w:sz w:val="28"/>
          <w:szCs w:val="28"/>
        </w:rPr>
        <w:t>В целях решения вопросов, выходящих за рамки компетенции муниципалитета, Совет Общественной палаты обращался в вышестоящие органы, используя различные формы и площадки общения. Так, в ходе видеоконференции министру природных ресурсов и экологии Свердловской области Кузнецову  Алексею Владимировичу были заданы  вопросы по переводу и передаче земе</w:t>
      </w:r>
      <w:r w:rsidR="00860EE9">
        <w:rPr>
          <w:sz w:val="28"/>
          <w:szCs w:val="28"/>
        </w:rPr>
        <w:t>ль бывшего Лосиного торфопредпри</w:t>
      </w:r>
      <w:r>
        <w:rPr>
          <w:sz w:val="28"/>
          <w:szCs w:val="28"/>
        </w:rPr>
        <w:t xml:space="preserve">ятия в ведение  Департамента  лесного хозяйства Свердловской области. </w:t>
      </w:r>
    </w:p>
    <w:p w:rsidR="000552B9" w:rsidRDefault="000552B9" w:rsidP="000552B9">
      <w:pPr>
        <w:pStyle w:val="msonormalbullet2gif"/>
        <w:spacing w:after="0" w:afterAutospacing="0"/>
        <w:ind w:firstLine="851"/>
        <w:contextualSpacing/>
        <w:jc w:val="both"/>
        <w:rPr>
          <w:sz w:val="28"/>
          <w:szCs w:val="28"/>
        </w:rPr>
      </w:pPr>
      <w:r>
        <w:rPr>
          <w:sz w:val="28"/>
          <w:szCs w:val="28"/>
        </w:rPr>
        <w:t xml:space="preserve">Задавали вопросы по утилизации собранных населением отработанных батареек. </w:t>
      </w:r>
    </w:p>
    <w:p w:rsidR="000552B9" w:rsidRDefault="000552B9" w:rsidP="000552B9">
      <w:pPr>
        <w:pStyle w:val="msonormalbullet2gif"/>
        <w:spacing w:after="0" w:afterAutospacing="0"/>
        <w:ind w:firstLine="851"/>
        <w:contextualSpacing/>
        <w:jc w:val="both"/>
        <w:rPr>
          <w:sz w:val="28"/>
          <w:szCs w:val="28"/>
        </w:rPr>
      </w:pPr>
      <w:r>
        <w:rPr>
          <w:sz w:val="28"/>
          <w:szCs w:val="28"/>
        </w:rPr>
        <w:t>Первому заместителю Губернатора Свердловской области Орлову Алексею Валерьевичу были адресованы вопросы по строительству новой детской поликлиники, ФОК в поселке Монетном, пожарных депо в поселках Сарапулка, Становая, Старопышминск. «При стабилизации экономической обстановки в Свердловской области работа по строительству пожарного депо в поселках Сарапулка и Старопышминск Березовского городского округа будет продолжена в безусловном порядке».  В планах 2021 года данного строительства нет.</w:t>
      </w:r>
    </w:p>
    <w:p w:rsidR="000552B9" w:rsidRDefault="000552B9" w:rsidP="000552B9">
      <w:pPr>
        <w:numPr>
          <w:ilvl w:val="2"/>
          <w:numId w:val="11"/>
        </w:numPr>
        <w:tabs>
          <w:tab w:val="clear" w:pos="720"/>
          <w:tab w:val="left" w:pos="284"/>
          <w:tab w:val="num" w:pos="1440"/>
        </w:tabs>
        <w:suppressAutoHyphens/>
        <w:spacing w:after="0" w:line="240" w:lineRule="auto"/>
        <w:ind w:left="0" w:hanging="56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8 сентября 2016 года в Березовском городском округе совместно с      Общественной палатой Свердловской области проведен форум «</w:t>
      </w:r>
      <w:r>
        <w:rPr>
          <w:rFonts w:ascii="Times New Roman" w:hAnsi="Times New Roman" w:cs="Times New Roman"/>
          <w:b/>
          <w:bCs/>
          <w:sz w:val="28"/>
          <w:szCs w:val="28"/>
        </w:rPr>
        <w:t>Роль гражданского общества в развитии малых городов».</w:t>
      </w:r>
      <w:r>
        <w:rPr>
          <w:rStyle w:val="apple-converted-space"/>
          <w:rFonts w:ascii="Times New Roman" w:hAnsi="Times New Roman" w:cs="Times New Roman"/>
          <w:b/>
          <w:bCs/>
          <w:sz w:val="28"/>
          <w:szCs w:val="28"/>
        </w:rPr>
        <w:t> </w:t>
      </w:r>
      <w:r>
        <w:rPr>
          <w:rFonts w:ascii="Times New Roman" w:hAnsi="Times New Roman" w:cs="Times New Roman"/>
          <w:sz w:val="28"/>
          <w:szCs w:val="28"/>
        </w:rPr>
        <w:t>В работе форума приняли участие 250 человек. Работали 3 секции:</w:t>
      </w:r>
      <w:r>
        <w:rPr>
          <w:rStyle w:val="apple-converted-space"/>
          <w:rFonts w:ascii="Times New Roman" w:hAnsi="Times New Roman" w:cs="Times New Roman"/>
          <w:sz w:val="28"/>
          <w:szCs w:val="28"/>
        </w:rPr>
        <w:t> </w:t>
      </w:r>
      <w:r>
        <w:rPr>
          <w:rFonts w:ascii="Times New Roman" w:hAnsi="Times New Roman" w:cs="Times New Roman"/>
          <w:b/>
          <w:bCs/>
          <w:sz w:val="28"/>
          <w:szCs w:val="28"/>
        </w:rPr>
        <w:t>-</w:t>
      </w:r>
      <w:r>
        <w:rPr>
          <w:rStyle w:val="apple-converted-space"/>
          <w:rFonts w:ascii="Times New Roman" w:hAnsi="Times New Roman" w:cs="Times New Roman"/>
          <w:sz w:val="28"/>
          <w:szCs w:val="28"/>
        </w:rPr>
        <w:t> </w:t>
      </w:r>
      <w:r>
        <w:rPr>
          <w:rFonts w:ascii="Times New Roman" w:hAnsi="Times New Roman" w:cs="Times New Roman"/>
          <w:sz w:val="28"/>
          <w:szCs w:val="28"/>
        </w:rPr>
        <w:t>использование вод шахтного водоотлива; -</w:t>
      </w:r>
      <w:r>
        <w:rPr>
          <w:rStyle w:val="apple-converted-space"/>
          <w:rFonts w:ascii="Times New Roman" w:hAnsi="Times New Roman" w:cs="Times New Roman"/>
          <w:b/>
          <w:bCs/>
          <w:sz w:val="28"/>
          <w:szCs w:val="28"/>
        </w:rPr>
        <w:t> </w:t>
      </w:r>
      <w:r>
        <w:rPr>
          <w:rFonts w:ascii="Times New Roman" w:hAnsi="Times New Roman" w:cs="Times New Roman"/>
          <w:sz w:val="28"/>
          <w:szCs w:val="28"/>
        </w:rPr>
        <w:t>обеспечение экологической безопасности при сбросе сточных вод очистных сооружений; - роль семьи в становлении гражданского общества. По итогам форума принята резолюция и направлена</w:t>
      </w:r>
      <w:r>
        <w:rPr>
          <w:rStyle w:val="apple-converted-space"/>
          <w:rFonts w:ascii="Times New Roman" w:hAnsi="Times New Roman" w:cs="Times New Roman"/>
          <w:sz w:val="28"/>
          <w:szCs w:val="28"/>
        </w:rPr>
        <w:t> </w:t>
      </w:r>
      <w:r>
        <w:rPr>
          <w:rFonts w:ascii="Times New Roman" w:hAnsi="Times New Roman" w:cs="Times New Roman"/>
          <w:sz w:val="28"/>
          <w:szCs w:val="28"/>
        </w:rPr>
        <w:t>в адрес Губернатора Свердловской области, Правительства Свердловской области,</w:t>
      </w:r>
      <w:r>
        <w:rPr>
          <w:rStyle w:val="apple-converted-space"/>
          <w:rFonts w:ascii="Times New Roman" w:hAnsi="Times New Roman" w:cs="Times New Roman"/>
          <w:sz w:val="28"/>
          <w:szCs w:val="28"/>
        </w:rPr>
        <w:t> </w:t>
      </w:r>
      <w:r>
        <w:rPr>
          <w:rFonts w:ascii="Times New Roman" w:hAnsi="Times New Roman" w:cs="Times New Roman"/>
          <w:sz w:val="28"/>
          <w:szCs w:val="28"/>
        </w:rPr>
        <w:t>Законодательное собрание Свердловской области.</w:t>
      </w:r>
    </w:p>
    <w:p w:rsidR="000552B9" w:rsidRDefault="000552B9" w:rsidP="000552B9">
      <w:pPr>
        <w:pStyle w:val="msonormalbullet3gif"/>
        <w:spacing w:after="0" w:afterAutospacing="0"/>
        <w:contextualSpacing/>
        <w:jc w:val="both"/>
        <w:rPr>
          <w:sz w:val="28"/>
          <w:szCs w:val="28"/>
        </w:rPr>
      </w:pPr>
      <w:r>
        <w:rPr>
          <w:sz w:val="28"/>
          <w:szCs w:val="28"/>
        </w:rPr>
        <w:t xml:space="preserve">      В интересах населения Березовского городского округа Палата инициировала рассмотрение вопроса предстоящей реорганизации Управления Пенсионного Фонда РФ по г.Березовскому и после дискуссий с представителями регионального управления направила свои рекомендации по организации деятельности управления в г.Березовском без ущемления прав граждан и улучшению качества оказания услуг,  в том числе с участием МФЦ. </w:t>
      </w:r>
    </w:p>
    <w:p w:rsidR="000552B9" w:rsidRDefault="000552B9" w:rsidP="000552B9">
      <w:pPr>
        <w:pStyle w:val="a3"/>
        <w:shd w:val="clear" w:color="auto" w:fill="FFFFFF"/>
        <w:tabs>
          <w:tab w:val="left" w:pos="-142"/>
        </w:tabs>
        <w:spacing w:before="0" w:beforeAutospacing="0" w:after="0" w:afterAutospacing="0"/>
        <w:ind w:firstLine="851"/>
        <w:jc w:val="both"/>
        <w:rPr>
          <w:sz w:val="28"/>
          <w:szCs w:val="28"/>
        </w:rPr>
      </w:pPr>
      <w:r>
        <w:rPr>
          <w:sz w:val="28"/>
          <w:szCs w:val="28"/>
        </w:rPr>
        <w:t>В результате сохранились отделы клиентской службы, по работе со страхователями и персонифицированному учету и должностное лицо из руководящего состава в обособленном подразделении на территории  городского округа для взаимодействия с органами местного самоуправления, субъектами экономики, общественными организациями и населением.</w:t>
      </w:r>
    </w:p>
    <w:p w:rsidR="000552B9" w:rsidRDefault="000552B9" w:rsidP="000552B9">
      <w:pPr>
        <w:pStyle w:val="a3"/>
        <w:shd w:val="clear" w:color="auto" w:fill="FFFFFF"/>
        <w:tabs>
          <w:tab w:val="left" w:pos="-142"/>
        </w:tabs>
        <w:spacing w:before="0" w:beforeAutospacing="0" w:after="0" w:afterAutospacing="0"/>
        <w:ind w:firstLine="851"/>
        <w:jc w:val="both"/>
        <w:rPr>
          <w:sz w:val="28"/>
          <w:szCs w:val="28"/>
        </w:rPr>
      </w:pPr>
      <w:r>
        <w:rPr>
          <w:sz w:val="28"/>
          <w:szCs w:val="28"/>
        </w:rPr>
        <w:t xml:space="preserve">Однако на протяжении длительного времени не решается вопрос выделения дополнительных площадей МФЦ  в центре города. </w:t>
      </w:r>
    </w:p>
    <w:p w:rsidR="000552B9" w:rsidRDefault="000552B9" w:rsidP="000552B9">
      <w:pPr>
        <w:pStyle w:val="a3"/>
        <w:shd w:val="clear" w:color="auto" w:fill="FFFFFF"/>
        <w:tabs>
          <w:tab w:val="left" w:pos="-142"/>
        </w:tabs>
        <w:spacing w:before="0" w:beforeAutospacing="0" w:after="0" w:afterAutospacing="0"/>
        <w:ind w:firstLine="851"/>
        <w:jc w:val="both"/>
        <w:rPr>
          <w:sz w:val="28"/>
          <w:szCs w:val="28"/>
        </w:rPr>
      </w:pPr>
      <w:r>
        <w:rPr>
          <w:sz w:val="28"/>
          <w:szCs w:val="28"/>
        </w:rPr>
        <w:t>Инициатива Совета Палаты с обращением в Генеральную прокуратуру РФ в Уральском федеральном округе послужила дополнительным толчком к началу ремонта дорог по ул. Проезжей и от Кировского оптового рынка до Ново- Свердловской ТЭЦ.</w:t>
      </w:r>
    </w:p>
    <w:p w:rsidR="000552B9" w:rsidRDefault="000552B9" w:rsidP="000552B9">
      <w:pPr>
        <w:pStyle w:val="a3"/>
        <w:shd w:val="clear" w:color="auto" w:fill="FFFFFF"/>
        <w:spacing w:after="0" w:afterAutospacing="0"/>
        <w:ind w:firstLine="708"/>
        <w:contextualSpacing/>
        <w:jc w:val="both"/>
        <w:rPr>
          <w:color w:val="00B0F0"/>
          <w:sz w:val="28"/>
          <w:szCs w:val="28"/>
        </w:rPr>
      </w:pPr>
    </w:p>
    <w:p w:rsidR="000552B9" w:rsidRDefault="000552B9" w:rsidP="000552B9">
      <w:pPr>
        <w:pStyle w:val="a3"/>
        <w:shd w:val="clear" w:color="auto" w:fill="FFFFFF"/>
        <w:tabs>
          <w:tab w:val="left" w:pos="-142"/>
        </w:tabs>
        <w:spacing w:before="0" w:beforeAutospacing="0" w:after="0" w:afterAutospacing="0"/>
        <w:ind w:firstLine="851"/>
        <w:jc w:val="both"/>
        <w:rPr>
          <w:sz w:val="28"/>
          <w:szCs w:val="28"/>
        </w:rPr>
      </w:pPr>
      <w:r>
        <w:rPr>
          <w:sz w:val="28"/>
          <w:szCs w:val="28"/>
        </w:rPr>
        <w:t xml:space="preserve">Прошло четыре года работы  нового состава Общественной палаты  Березовского городского округа. Несмотря на имеющиеся недостатки в организации  работы Палата  стала  одним из субъектов общественного контроля,  который даёт результаты. Члены Палаты стали известны среди жителей городского округа, к нам обращаются со своими проблемами и не без основания рассчитывают, что они будут решены. </w:t>
      </w:r>
    </w:p>
    <w:p w:rsidR="000552B9" w:rsidRDefault="000552B9" w:rsidP="000552B9">
      <w:pPr>
        <w:pStyle w:val="a3"/>
        <w:shd w:val="clear" w:color="auto" w:fill="FFFFFF"/>
        <w:tabs>
          <w:tab w:val="left" w:pos="-142"/>
        </w:tabs>
        <w:spacing w:before="0" w:beforeAutospacing="0" w:after="0" w:afterAutospacing="0"/>
        <w:ind w:firstLine="851"/>
        <w:jc w:val="both"/>
        <w:rPr>
          <w:sz w:val="28"/>
          <w:szCs w:val="28"/>
        </w:rPr>
      </w:pPr>
      <w:r>
        <w:rPr>
          <w:sz w:val="28"/>
          <w:szCs w:val="28"/>
        </w:rPr>
        <w:t xml:space="preserve">Деятельность общественных палат регламентируется федеральными, областными законами, муниципальными правовыми актами, их необходимо знать и соблюдать всем участникам процесса взаимодействия. В связи с последними внесенными изменениями в законодательные акты,  связанными с усилением роли общественных палат в проведении общественного контроля, необходимо   совершенствовать в этом направлении деятельность Палаты.  </w:t>
      </w:r>
    </w:p>
    <w:p w:rsidR="000552B9" w:rsidRDefault="000552B9" w:rsidP="000552B9">
      <w:pPr>
        <w:pStyle w:val="a3"/>
        <w:shd w:val="clear" w:color="auto" w:fill="FFFFFF"/>
        <w:tabs>
          <w:tab w:val="left" w:pos="-142"/>
        </w:tabs>
        <w:spacing w:before="0" w:beforeAutospacing="0" w:after="0" w:afterAutospacing="0"/>
        <w:ind w:firstLine="851"/>
        <w:jc w:val="both"/>
        <w:rPr>
          <w:sz w:val="28"/>
          <w:szCs w:val="28"/>
        </w:rPr>
      </w:pPr>
      <w:r>
        <w:rPr>
          <w:sz w:val="28"/>
          <w:szCs w:val="28"/>
        </w:rPr>
        <w:t>Нужно, чтобы органы, участвующие в формировании состава ОП, более ответственно подходили к подбору кандидатур и зоной своей ответственности считали весь период деятельности избранных ими представителей, интересовались и побуждали к активности. Иначе снижается КПД Палаты и случается ситуация, подобная нашей с молодежной комиссией. Её работу мы не можем запустить второй срок полномочий, а проблемы молодежной среды актуальны для городского округа.</w:t>
      </w:r>
    </w:p>
    <w:p w:rsidR="000552B9" w:rsidRDefault="000552B9" w:rsidP="000552B9">
      <w:pPr>
        <w:pStyle w:val="a3"/>
        <w:shd w:val="clear" w:color="auto" w:fill="FFFFFF"/>
        <w:tabs>
          <w:tab w:val="left" w:pos="-142"/>
        </w:tabs>
        <w:spacing w:before="0" w:beforeAutospacing="0" w:after="0" w:afterAutospacing="0"/>
        <w:ind w:firstLine="851"/>
        <w:jc w:val="both"/>
        <w:rPr>
          <w:sz w:val="28"/>
          <w:szCs w:val="28"/>
        </w:rPr>
      </w:pPr>
      <w:r>
        <w:rPr>
          <w:sz w:val="28"/>
          <w:szCs w:val="28"/>
        </w:rPr>
        <w:t>Провести ревизию всего массива ранее созданных палатой документов для определения степени эффективности работы и её корректировке, в том числе по всем принятым решениям, а так же уточнения их актуальности.</w:t>
      </w:r>
    </w:p>
    <w:p w:rsidR="000552B9" w:rsidRDefault="000552B9" w:rsidP="000552B9">
      <w:pPr>
        <w:pStyle w:val="a3"/>
        <w:shd w:val="clear" w:color="auto" w:fill="FFFFFF"/>
        <w:tabs>
          <w:tab w:val="left" w:pos="-142"/>
        </w:tabs>
        <w:spacing w:before="0" w:beforeAutospacing="0" w:after="0" w:afterAutospacing="0"/>
        <w:ind w:firstLine="851"/>
        <w:jc w:val="both"/>
        <w:rPr>
          <w:sz w:val="28"/>
          <w:szCs w:val="28"/>
        </w:rPr>
      </w:pPr>
      <w:r>
        <w:rPr>
          <w:sz w:val="28"/>
          <w:szCs w:val="28"/>
        </w:rPr>
        <w:t>Продолжить общественный контроль за исполнением  национальных проектов на территории городского округа.</w:t>
      </w:r>
    </w:p>
    <w:p w:rsidR="000552B9" w:rsidRDefault="000552B9" w:rsidP="000552B9">
      <w:pPr>
        <w:pStyle w:val="a3"/>
        <w:shd w:val="clear" w:color="auto" w:fill="FFFFFF"/>
        <w:tabs>
          <w:tab w:val="left" w:pos="-142"/>
        </w:tabs>
        <w:spacing w:before="0" w:beforeAutospacing="0" w:after="0" w:afterAutospacing="0"/>
        <w:ind w:firstLine="851"/>
        <w:jc w:val="both"/>
        <w:rPr>
          <w:sz w:val="28"/>
          <w:szCs w:val="28"/>
        </w:rPr>
      </w:pPr>
      <w:r>
        <w:rPr>
          <w:sz w:val="28"/>
          <w:szCs w:val="28"/>
        </w:rPr>
        <w:t xml:space="preserve">  Результатов можно достичь только при совместной деятельности с администрацией Березовского городского округа, депутатами Думы, управлениями, отделами,  учреждениями и  общественными организациями. Березовского городского округа.</w:t>
      </w:r>
    </w:p>
    <w:p w:rsidR="000552B9" w:rsidRDefault="000552B9" w:rsidP="000552B9">
      <w:pPr>
        <w:pStyle w:val="a3"/>
        <w:shd w:val="clear" w:color="auto" w:fill="FFFFFF"/>
        <w:tabs>
          <w:tab w:val="left" w:pos="-142"/>
        </w:tabs>
        <w:spacing w:before="0" w:beforeAutospacing="0" w:after="0" w:afterAutospacing="0"/>
        <w:jc w:val="both"/>
        <w:rPr>
          <w:sz w:val="28"/>
          <w:szCs w:val="28"/>
        </w:rPr>
      </w:pPr>
      <w:r>
        <w:rPr>
          <w:color w:val="00B0F0"/>
          <w:sz w:val="28"/>
          <w:szCs w:val="28"/>
        </w:rPr>
        <w:t xml:space="preserve">       </w:t>
      </w:r>
      <w:r>
        <w:rPr>
          <w:sz w:val="28"/>
          <w:szCs w:val="28"/>
        </w:rPr>
        <w:t>Хочу искренне поблагодарить за кропотливую и плодотворную работу всех членов Палаты, особенно  руководителей комиссий, и пожелать всем здоровья и семейного благополучия. Также выражаю благодарность всем, с кем мы сотрудничали в эти годы на благо Березовского городского округа.</w:t>
      </w:r>
    </w:p>
    <w:p w:rsidR="000552B9" w:rsidRDefault="000552B9" w:rsidP="000552B9">
      <w:pPr>
        <w:ind w:firstLine="720"/>
        <w:jc w:val="both"/>
        <w:rPr>
          <w:rFonts w:ascii="Times New Roman" w:hAnsi="Times New Roman" w:cs="Times New Roman"/>
          <w:sz w:val="28"/>
          <w:szCs w:val="28"/>
        </w:rPr>
      </w:pPr>
      <w:r>
        <w:rPr>
          <w:rFonts w:ascii="Times New Roman" w:hAnsi="Times New Roman" w:cs="Times New Roman"/>
          <w:sz w:val="28"/>
          <w:szCs w:val="28"/>
        </w:rPr>
        <w:t>Новому составу Общественной Палаты – новых  успехов.</w:t>
      </w:r>
    </w:p>
    <w:p w:rsidR="000552B9" w:rsidRDefault="000552B9"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9A523C" w:rsidRDefault="009A523C" w:rsidP="000552B9">
      <w:pPr>
        <w:shd w:val="clear" w:color="auto" w:fill="FFFFFF"/>
        <w:spacing w:after="0" w:line="240" w:lineRule="auto"/>
        <w:jc w:val="both"/>
        <w:rPr>
          <w:rFonts w:ascii="Times New Roman" w:hAnsi="Times New Roman" w:cs="Times New Roman"/>
          <w:color w:val="00B0F0"/>
          <w:sz w:val="28"/>
          <w:szCs w:val="28"/>
        </w:rPr>
      </w:pPr>
    </w:p>
    <w:p w:rsidR="000552B9" w:rsidRDefault="000552B9" w:rsidP="00860EE9">
      <w:pPr>
        <w:pStyle w:val="p1"/>
        <w:shd w:val="clear" w:color="auto" w:fill="FFFFFF"/>
        <w:tabs>
          <w:tab w:val="center" w:pos="5103"/>
          <w:tab w:val="left" w:pos="8790"/>
        </w:tabs>
        <w:spacing w:before="0" w:beforeAutospacing="0" w:after="0" w:afterAutospacing="0"/>
        <w:rPr>
          <w:rStyle w:val="s1"/>
          <w:rFonts w:eastAsiaTheme="majorEastAsia"/>
          <w:b/>
          <w:bCs/>
          <w:color w:val="000000"/>
          <w:sz w:val="28"/>
          <w:szCs w:val="28"/>
        </w:rPr>
      </w:pPr>
    </w:p>
    <w:p w:rsidR="000552B9" w:rsidRDefault="000552B9" w:rsidP="000820B9">
      <w:pPr>
        <w:pStyle w:val="p1"/>
        <w:shd w:val="clear" w:color="auto" w:fill="FFFFFF"/>
        <w:tabs>
          <w:tab w:val="center" w:pos="5103"/>
          <w:tab w:val="left" w:pos="8790"/>
        </w:tabs>
        <w:spacing w:before="0" w:beforeAutospacing="0" w:after="0" w:afterAutospacing="0"/>
        <w:jc w:val="center"/>
        <w:rPr>
          <w:rStyle w:val="s1"/>
          <w:rFonts w:eastAsiaTheme="majorEastAsia"/>
          <w:b/>
          <w:bCs/>
          <w:color w:val="000000"/>
          <w:sz w:val="28"/>
          <w:szCs w:val="28"/>
        </w:rPr>
      </w:pPr>
    </w:p>
    <w:sectPr w:rsidR="000552B9" w:rsidSect="0041614E">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4E0FC6"/>
    <w:multiLevelType w:val="multilevel"/>
    <w:tmpl w:val="9EB88F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A5D93"/>
    <w:multiLevelType w:val="multilevel"/>
    <w:tmpl w:val="640A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884A77"/>
    <w:multiLevelType w:val="multilevel"/>
    <w:tmpl w:val="ECFE5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D4781"/>
    <w:multiLevelType w:val="hybridMultilevel"/>
    <w:tmpl w:val="1AFC9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1B55B25"/>
    <w:multiLevelType w:val="multilevel"/>
    <w:tmpl w:val="C9241B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B9785A"/>
    <w:multiLevelType w:val="multilevel"/>
    <w:tmpl w:val="E75447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4F646F"/>
    <w:multiLevelType w:val="multilevel"/>
    <w:tmpl w:val="86748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E3115B"/>
    <w:multiLevelType w:val="multilevel"/>
    <w:tmpl w:val="2CDEC376"/>
    <w:lvl w:ilvl="0">
      <w:start w:val="3"/>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9" w15:restartNumberingAfterBreak="0">
    <w:nsid w:val="6EF15BAF"/>
    <w:multiLevelType w:val="multilevel"/>
    <w:tmpl w:val="3E1C2FB0"/>
    <w:lvl w:ilvl="0">
      <w:start w:val="2"/>
      <w:numFmt w:val="decimal"/>
      <w:lvlText w:val="%1."/>
      <w:lvlJc w:val="left"/>
      <w:pPr>
        <w:tabs>
          <w:tab w:val="num" w:pos="720"/>
        </w:tabs>
        <w:ind w:left="720" w:hanging="360"/>
      </w:pPr>
    </w:lvl>
    <w:lvl w:ilvl="1">
      <w:start w:val="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79685E"/>
    <w:multiLevelType w:val="multilevel"/>
    <w:tmpl w:val="45B8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790D64"/>
    <w:multiLevelType w:val="multilevel"/>
    <w:tmpl w:val="BC9E68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9"/>
  </w:num>
  <w:num w:numId="4">
    <w:abstractNumId w:val="8"/>
  </w:num>
  <w:num w:numId="5">
    <w:abstractNumId w:val="11"/>
  </w:num>
  <w:num w:numId="6">
    <w:abstractNumId w:val="5"/>
  </w:num>
  <w:num w:numId="7">
    <w:abstractNumId w:val="10"/>
  </w:num>
  <w:num w:numId="8">
    <w:abstractNumId w:val="7"/>
  </w:num>
  <w:num w:numId="9">
    <w:abstractNumId w:val="1"/>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EE"/>
    <w:rsid w:val="000068CC"/>
    <w:rsid w:val="000123F0"/>
    <w:rsid w:val="00015894"/>
    <w:rsid w:val="00020837"/>
    <w:rsid w:val="00027555"/>
    <w:rsid w:val="0003047A"/>
    <w:rsid w:val="00034713"/>
    <w:rsid w:val="000454F4"/>
    <w:rsid w:val="00053040"/>
    <w:rsid w:val="00053B66"/>
    <w:rsid w:val="00054A56"/>
    <w:rsid w:val="000552B9"/>
    <w:rsid w:val="000820B9"/>
    <w:rsid w:val="000908D3"/>
    <w:rsid w:val="0009276A"/>
    <w:rsid w:val="000C423D"/>
    <w:rsid w:val="000C5C36"/>
    <w:rsid w:val="000D1DE9"/>
    <w:rsid w:val="000D532A"/>
    <w:rsid w:val="000E5605"/>
    <w:rsid w:val="000E67A5"/>
    <w:rsid w:val="000E692F"/>
    <w:rsid w:val="000F254A"/>
    <w:rsid w:val="000F45A8"/>
    <w:rsid w:val="001023C4"/>
    <w:rsid w:val="00102D43"/>
    <w:rsid w:val="0010345F"/>
    <w:rsid w:val="00104F36"/>
    <w:rsid w:val="001128E5"/>
    <w:rsid w:val="00113DD0"/>
    <w:rsid w:val="00117EF8"/>
    <w:rsid w:val="00123BB1"/>
    <w:rsid w:val="00131F7D"/>
    <w:rsid w:val="00134FE1"/>
    <w:rsid w:val="00160B89"/>
    <w:rsid w:val="001711C8"/>
    <w:rsid w:val="001768F9"/>
    <w:rsid w:val="00194226"/>
    <w:rsid w:val="00197B29"/>
    <w:rsid w:val="001A7BBC"/>
    <w:rsid w:val="001D0504"/>
    <w:rsid w:val="001D2D5B"/>
    <w:rsid w:val="001D6069"/>
    <w:rsid w:val="001D796C"/>
    <w:rsid w:val="001E2D3A"/>
    <w:rsid w:val="001F0577"/>
    <w:rsid w:val="001F4F8B"/>
    <w:rsid w:val="001F731B"/>
    <w:rsid w:val="001F7777"/>
    <w:rsid w:val="00205159"/>
    <w:rsid w:val="00205B7E"/>
    <w:rsid w:val="00222884"/>
    <w:rsid w:val="00222F66"/>
    <w:rsid w:val="00222FEB"/>
    <w:rsid w:val="00233B56"/>
    <w:rsid w:val="00240B54"/>
    <w:rsid w:val="00242926"/>
    <w:rsid w:val="00247B97"/>
    <w:rsid w:val="00255FE7"/>
    <w:rsid w:val="002572C0"/>
    <w:rsid w:val="002606DE"/>
    <w:rsid w:val="00262439"/>
    <w:rsid w:val="00266ACA"/>
    <w:rsid w:val="00270578"/>
    <w:rsid w:val="00284F78"/>
    <w:rsid w:val="002A606F"/>
    <w:rsid w:val="002B4C37"/>
    <w:rsid w:val="002D19A9"/>
    <w:rsid w:val="002D28AB"/>
    <w:rsid w:val="002D32ED"/>
    <w:rsid w:val="002E15BD"/>
    <w:rsid w:val="002E2567"/>
    <w:rsid w:val="002F2BF8"/>
    <w:rsid w:val="003039B8"/>
    <w:rsid w:val="003106BF"/>
    <w:rsid w:val="00330DAF"/>
    <w:rsid w:val="00333905"/>
    <w:rsid w:val="003570F9"/>
    <w:rsid w:val="00361270"/>
    <w:rsid w:val="00374F94"/>
    <w:rsid w:val="00375A42"/>
    <w:rsid w:val="003813E8"/>
    <w:rsid w:val="003860DC"/>
    <w:rsid w:val="003A0D8C"/>
    <w:rsid w:val="003A4993"/>
    <w:rsid w:val="003A4DDD"/>
    <w:rsid w:val="003B20F9"/>
    <w:rsid w:val="003C26EA"/>
    <w:rsid w:val="003C7FE3"/>
    <w:rsid w:val="003D43E5"/>
    <w:rsid w:val="003D7A4A"/>
    <w:rsid w:val="003E3C11"/>
    <w:rsid w:val="003E4772"/>
    <w:rsid w:val="00400CB1"/>
    <w:rsid w:val="0041325A"/>
    <w:rsid w:val="00413C07"/>
    <w:rsid w:val="00415276"/>
    <w:rsid w:val="00422C01"/>
    <w:rsid w:val="0044003D"/>
    <w:rsid w:val="004428F3"/>
    <w:rsid w:val="00454B26"/>
    <w:rsid w:val="004556CF"/>
    <w:rsid w:val="00457592"/>
    <w:rsid w:val="00461451"/>
    <w:rsid w:val="00467BE9"/>
    <w:rsid w:val="00483ECF"/>
    <w:rsid w:val="00483FAA"/>
    <w:rsid w:val="00486CD7"/>
    <w:rsid w:val="0049558D"/>
    <w:rsid w:val="004B7CA0"/>
    <w:rsid w:val="004E5561"/>
    <w:rsid w:val="004E7A0E"/>
    <w:rsid w:val="00512C54"/>
    <w:rsid w:val="00527E59"/>
    <w:rsid w:val="00534D26"/>
    <w:rsid w:val="00544C2E"/>
    <w:rsid w:val="00570FB4"/>
    <w:rsid w:val="00576E4D"/>
    <w:rsid w:val="00581DC1"/>
    <w:rsid w:val="00585772"/>
    <w:rsid w:val="0058760E"/>
    <w:rsid w:val="005877D4"/>
    <w:rsid w:val="00590B4E"/>
    <w:rsid w:val="005A005E"/>
    <w:rsid w:val="005C0B65"/>
    <w:rsid w:val="005D4A73"/>
    <w:rsid w:val="005E2714"/>
    <w:rsid w:val="005E3422"/>
    <w:rsid w:val="005E52C2"/>
    <w:rsid w:val="005E64D0"/>
    <w:rsid w:val="005F17AE"/>
    <w:rsid w:val="005F32F7"/>
    <w:rsid w:val="005F4BE3"/>
    <w:rsid w:val="00616DD7"/>
    <w:rsid w:val="00617F44"/>
    <w:rsid w:val="006229DA"/>
    <w:rsid w:val="00623538"/>
    <w:rsid w:val="00624ECF"/>
    <w:rsid w:val="00631F26"/>
    <w:rsid w:val="00634CE7"/>
    <w:rsid w:val="00636581"/>
    <w:rsid w:val="006430B6"/>
    <w:rsid w:val="0064318D"/>
    <w:rsid w:val="006462D0"/>
    <w:rsid w:val="00650BB9"/>
    <w:rsid w:val="00663E05"/>
    <w:rsid w:val="00674D1E"/>
    <w:rsid w:val="006776C9"/>
    <w:rsid w:val="006814F6"/>
    <w:rsid w:val="00683FE8"/>
    <w:rsid w:val="00686886"/>
    <w:rsid w:val="00691FC1"/>
    <w:rsid w:val="006979B7"/>
    <w:rsid w:val="006A2F42"/>
    <w:rsid w:val="006A3C21"/>
    <w:rsid w:val="006A6956"/>
    <w:rsid w:val="006B2A1E"/>
    <w:rsid w:val="006C3304"/>
    <w:rsid w:val="006C4A3F"/>
    <w:rsid w:val="006D4996"/>
    <w:rsid w:val="006D5833"/>
    <w:rsid w:val="006D60D3"/>
    <w:rsid w:val="006D7BDA"/>
    <w:rsid w:val="006E0689"/>
    <w:rsid w:val="006E5BBC"/>
    <w:rsid w:val="006F4301"/>
    <w:rsid w:val="006F6A12"/>
    <w:rsid w:val="007009D4"/>
    <w:rsid w:val="00701C1D"/>
    <w:rsid w:val="00711C29"/>
    <w:rsid w:val="00712455"/>
    <w:rsid w:val="00714275"/>
    <w:rsid w:val="007316F5"/>
    <w:rsid w:val="00732F05"/>
    <w:rsid w:val="00734B41"/>
    <w:rsid w:val="00770810"/>
    <w:rsid w:val="0077196B"/>
    <w:rsid w:val="007A154B"/>
    <w:rsid w:val="007A7D0B"/>
    <w:rsid w:val="007B755C"/>
    <w:rsid w:val="007D6161"/>
    <w:rsid w:val="007E4F1E"/>
    <w:rsid w:val="0080128B"/>
    <w:rsid w:val="00804F5C"/>
    <w:rsid w:val="008056C1"/>
    <w:rsid w:val="00805F23"/>
    <w:rsid w:val="00815552"/>
    <w:rsid w:val="008370D6"/>
    <w:rsid w:val="008505B9"/>
    <w:rsid w:val="0085788D"/>
    <w:rsid w:val="00860EE9"/>
    <w:rsid w:val="00861471"/>
    <w:rsid w:val="008631D6"/>
    <w:rsid w:val="008671E0"/>
    <w:rsid w:val="0088053C"/>
    <w:rsid w:val="00883C6C"/>
    <w:rsid w:val="00887201"/>
    <w:rsid w:val="0089202C"/>
    <w:rsid w:val="009173F8"/>
    <w:rsid w:val="009277CA"/>
    <w:rsid w:val="00930305"/>
    <w:rsid w:val="0093116A"/>
    <w:rsid w:val="009318EB"/>
    <w:rsid w:val="0093281C"/>
    <w:rsid w:val="00946609"/>
    <w:rsid w:val="00963CB0"/>
    <w:rsid w:val="00970310"/>
    <w:rsid w:val="009777E8"/>
    <w:rsid w:val="0099275C"/>
    <w:rsid w:val="00995AE7"/>
    <w:rsid w:val="00996F1D"/>
    <w:rsid w:val="009A523C"/>
    <w:rsid w:val="009A661D"/>
    <w:rsid w:val="009A7B62"/>
    <w:rsid w:val="009B6ADE"/>
    <w:rsid w:val="009C6326"/>
    <w:rsid w:val="009E3949"/>
    <w:rsid w:val="009F02FA"/>
    <w:rsid w:val="009F1173"/>
    <w:rsid w:val="009F5E07"/>
    <w:rsid w:val="00A1113B"/>
    <w:rsid w:val="00A11870"/>
    <w:rsid w:val="00A121E1"/>
    <w:rsid w:val="00A307B0"/>
    <w:rsid w:val="00A43DDC"/>
    <w:rsid w:val="00A5029D"/>
    <w:rsid w:val="00A55FF0"/>
    <w:rsid w:val="00A66E17"/>
    <w:rsid w:val="00A901A6"/>
    <w:rsid w:val="00A916F1"/>
    <w:rsid w:val="00A922F0"/>
    <w:rsid w:val="00AA193E"/>
    <w:rsid w:val="00AA25DD"/>
    <w:rsid w:val="00AA4D50"/>
    <w:rsid w:val="00AB6712"/>
    <w:rsid w:val="00AC17A8"/>
    <w:rsid w:val="00AD468E"/>
    <w:rsid w:val="00AE2717"/>
    <w:rsid w:val="00AF001D"/>
    <w:rsid w:val="00B005E6"/>
    <w:rsid w:val="00B00D01"/>
    <w:rsid w:val="00B030F6"/>
    <w:rsid w:val="00B051E6"/>
    <w:rsid w:val="00B0679E"/>
    <w:rsid w:val="00B17DC8"/>
    <w:rsid w:val="00B25498"/>
    <w:rsid w:val="00B65436"/>
    <w:rsid w:val="00B677E2"/>
    <w:rsid w:val="00B8012B"/>
    <w:rsid w:val="00B84CD0"/>
    <w:rsid w:val="00B855E4"/>
    <w:rsid w:val="00B8740C"/>
    <w:rsid w:val="00BB0D76"/>
    <w:rsid w:val="00BB30C4"/>
    <w:rsid w:val="00BB3866"/>
    <w:rsid w:val="00BC613A"/>
    <w:rsid w:val="00BD30E5"/>
    <w:rsid w:val="00BD4819"/>
    <w:rsid w:val="00BF35CB"/>
    <w:rsid w:val="00BF5569"/>
    <w:rsid w:val="00C0034B"/>
    <w:rsid w:val="00C02F9B"/>
    <w:rsid w:val="00C07BA7"/>
    <w:rsid w:val="00C14742"/>
    <w:rsid w:val="00C16910"/>
    <w:rsid w:val="00C17EDA"/>
    <w:rsid w:val="00C33FAE"/>
    <w:rsid w:val="00C3765C"/>
    <w:rsid w:val="00C45513"/>
    <w:rsid w:val="00C53C31"/>
    <w:rsid w:val="00C61789"/>
    <w:rsid w:val="00C64A0D"/>
    <w:rsid w:val="00C66EAF"/>
    <w:rsid w:val="00C7562B"/>
    <w:rsid w:val="00C76E81"/>
    <w:rsid w:val="00C7706F"/>
    <w:rsid w:val="00C8137E"/>
    <w:rsid w:val="00C81F74"/>
    <w:rsid w:val="00C83DEC"/>
    <w:rsid w:val="00C87ACE"/>
    <w:rsid w:val="00C90876"/>
    <w:rsid w:val="00CB6C39"/>
    <w:rsid w:val="00CC7C03"/>
    <w:rsid w:val="00CD3D1A"/>
    <w:rsid w:val="00CD713D"/>
    <w:rsid w:val="00CD7E7B"/>
    <w:rsid w:val="00CE6BA8"/>
    <w:rsid w:val="00CE77EF"/>
    <w:rsid w:val="00CF4260"/>
    <w:rsid w:val="00CF4272"/>
    <w:rsid w:val="00D03F69"/>
    <w:rsid w:val="00D05012"/>
    <w:rsid w:val="00D0568D"/>
    <w:rsid w:val="00D11737"/>
    <w:rsid w:val="00D125BE"/>
    <w:rsid w:val="00D250B5"/>
    <w:rsid w:val="00D34AEF"/>
    <w:rsid w:val="00D4511D"/>
    <w:rsid w:val="00D46200"/>
    <w:rsid w:val="00D47E1E"/>
    <w:rsid w:val="00D65CE2"/>
    <w:rsid w:val="00D82710"/>
    <w:rsid w:val="00D87879"/>
    <w:rsid w:val="00D90FE4"/>
    <w:rsid w:val="00D9348F"/>
    <w:rsid w:val="00DA0202"/>
    <w:rsid w:val="00DA38A4"/>
    <w:rsid w:val="00DA3BF6"/>
    <w:rsid w:val="00DC2036"/>
    <w:rsid w:val="00DC2AAC"/>
    <w:rsid w:val="00DC2FFB"/>
    <w:rsid w:val="00DC7168"/>
    <w:rsid w:val="00DC7259"/>
    <w:rsid w:val="00DD0CD7"/>
    <w:rsid w:val="00DE1DE7"/>
    <w:rsid w:val="00DE1ED0"/>
    <w:rsid w:val="00E3060B"/>
    <w:rsid w:val="00E429C8"/>
    <w:rsid w:val="00E51CC0"/>
    <w:rsid w:val="00E52A03"/>
    <w:rsid w:val="00E55320"/>
    <w:rsid w:val="00E74CC1"/>
    <w:rsid w:val="00E801F8"/>
    <w:rsid w:val="00EA70F3"/>
    <w:rsid w:val="00EC0184"/>
    <w:rsid w:val="00EF72F4"/>
    <w:rsid w:val="00F012D9"/>
    <w:rsid w:val="00F054EC"/>
    <w:rsid w:val="00F1334D"/>
    <w:rsid w:val="00F155A1"/>
    <w:rsid w:val="00F177EE"/>
    <w:rsid w:val="00F4131D"/>
    <w:rsid w:val="00F42176"/>
    <w:rsid w:val="00F432A7"/>
    <w:rsid w:val="00F44103"/>
    <w:rsid w:val="00F449DE"/>
    <w:rsid w:val="00F55504"/>
    <w:rsid w:val="00F56E26"/>
    <w:rsid w:val="00F67C04"/>
    <w:rsid w:val="00F701E1"/>
    <w:rsid w:val="00F757C0"/>
    <w:rsid w:val="00F7705E"/>
    <w:rsid w:val="00F85E58"/>
    <w:rsid w:val="00F91174"/>
    <w:rsid w:val="00F9620A"/>
    <w:rsid w:val="00FA06A7"/>
    <w:rsid w:val="00FC0B4F"/>
    <w:rsid w:val="00FC5383"/>
    <w:rsid w:val="00FD66F2"/>
    <w:rsid w:val="00FE4921"/>
    <w:rsid w:val="00FF0D0A"/>
    <w:rsid w:val="00FF2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EEA293-E8D0-43B7-9723-82CC708D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132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7EE"/>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F177EE"/>
    <w:pPr>
      <w:autoSpaceDE w:val="0"/>
      <w:autoSpaceDN w:val="0"/>
      <w:adjustRightInd w:val="0"/>
      <w:spacing w:after="0" w:line="240" w:lineRule="auto"/>
    </w:pPr>
    <w:rPr>
      <w:rFonts w:ascii="Arial" w:hAnsi="Arial" w:cs="Arial"/>
      <w:b/>
      <w:bCs/>
      <w:sz w:val="20"/>
      <w:szCs w:val="20"/>
    </w:rPr>
  </w:style>
  <w:style w:type="paragraph" w:styleId="a3">
    <w:name w:val="Normal (Web)"/>
    <w:basedOn w:val="a"/>
    <w:uiPriority w:val="99"/>
    <w:unhideWhenUsed/>
    <w:rsid w:val="00054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54A56"/>
  </w:style>
  <w:style w:type="paragraph" w:customStyle="1" w:styleId="p3">
    <w:name w:val="p3"/>
    <w:basedOn w:val="a"/>
    <w:rsid w:val="001023C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A4D50"/>
    <w:pPr>
      <w:spacing w:after="0" w:line="240" w:lineRule="auto"/>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AA4D50"/>
    <w:rPr>
      <w:rFonts w:ascii="Tahoma" w:eastAsiaTheme="minorHAnsi" w:hAnsi="Tahoma" w:cs="Tahoma"/>
      <w:sz w:val="16"/>
      <w:szCs w:val="16"/>
      <w:lang w:eastAsia="en-US"/>
    </w:rPr>
  </w:style>
  <w:style w:type="paragraph" w:customStyle="1" w:styleId="p1">
    <w:name w:val="p1"/>
    <w:basedOn w:val="a"/>
    <w:rsid w:val="00AA4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CF42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A06A7"/>
  </w:style>
  <w:style w:type="paragraph" w:customStyle="1" w:styleId="p2">
    <w:name w:val="p2"/>
    <w:basedOn w:val="a"/>
    <w:rsid w:val="00AF00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uiPriority w:val="99"/>
    <w:rsid w:val="00AF001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link w:val="a7"/>
    <w:uiPriority w:val="1"/>
    <w:qFormat/>
    <w:rsid w:val="007E4F1E"/>
    <w:pPr>
      <w:spacing w:after="0" w:line="240" w:lineRule="auto"/>
    </w:pPr>
    <w:rPr>
      <w:rFonts w:eastAsiaTheme="minorHAnsi"/>
      <w:lang w:eastAsia="en-US"/>
    </w:rPr>
  </w:style>
  <w:style w:type="paragraph" w:styleId="a8">
    <w:name w:val="List Paragraph"/>
    <w:basedOn w:val="a"/>
    <w:uiPriority w:val="34"/>
    <w:qFormat/>
    <w:rsid w:val="007E4F1E"/>
    <w:pPr>
      <w:ind w:left="720"/>
      <w:contextualSpacing/>
    </w:pPr>
    <w:rPr>
      <w:rFonts w:eastAsiaTheme="minorHAnsi"/>
      <w:lang w:eastAsia="en-US"/>
    </w:rPr>
  </w:style>
  <w:style w:type="character" w:styleId="a9">
    <w:name w:val="Hyperlink"/>
    <w:basedOn w:val="a0"/>
    <w:uiPriority w:val="99"/>
    <w:semiHidden/>
    <w:unhideWhenUsed/>
    <w:rsid w:val="00CE6BA8"/>
    <w:rPr>
      <w:color w:val="0000FF"/>
      <w:u w:val="single"/>
    </w:rPr>
  </w:style>
  <w:style w:type="paragraph" w:customStyle="1" w:styleId="p8">
    <w:name w:val="p8"/>
    <w:basedOn w:val="a"/>
    <w:rsid w:val="00A916F1"/>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B8012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uiPriority w:val="99"/>
    <w:rsid w:val="000552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сновной текст1"/>
    <w:basedOn w:val="a"/>
    <w:uiPriority w:val="99"/>
    <w:rsid w:val="000552B9"/>
    <w:pPr>
      <w:shd w:val="clear" w:color="auto" w:fill="FFFFFF"/>
      <w:suppressAutoHyphens/>
      <w:spacing w:after="0" w:line="322" w:lineRule="exact"/>
      <w:ind w:firstLine="720"/>
      <w:jc w:val="both"/>
    </w:pPr>
    <w:rPr>
      <w:rFonts w:ascii="Times New Roman" w:eastAsia="Times New Roman" w:hAnsi="Times New Roman" w:cs="Times New Roman"/>
      <w:sz w:val="20"/>
      <w:szCs w:val="20"/>
    </w:rPr>
  </w:style>
  <w:style w:type="character" w:customStyle="1" w:styleId="s3">
    <w:name w:val="s3"/>
    <w:basedOn w:val="a0"/>
    <w:rsid w:val="000552B9"/>
  </w:style>
  <w:style w:type="paragraph" w:customStyle="1" w:styleId="msonormalbullet2gifbullet1gif">
    <w:name w:val="msonormalbullet2gifbullet1.gif"/>
    <w:basedOn w:val="a"/>
    <w:uiPriority w:val="99"/>
    <w:rsid w:val="000552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uiPriority w:val="99"/>
    <w:rsid w:val="000552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uiPriority w:val="99"/>
    <w:rsid w:val="000552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uiPriority w:val="99"/>
    <w:rsid w:val="00055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Без интервала Знак"/>
    <w:basedOn w:val="a0"/>
    <w:link w:val="a6"/>
    <w:uiPriority w:val="1"/>
    <w:locked/>
    <w:rsid w:val="001D796C"/>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38401">
      <w:bodyDiv w:val="1"/>
      <w:marLeft w:val="0"/>
      <w:marRight w:val="0"/>
      <w:marTop w:val="0"/>
      <w:marBottom w:val="0"/>
      <w:divBdr>
        <w:top w:val="none" w:sz="0" w:space="0" w:color="auto"/>
        <w:left w:val="none" w:sz="0" w:space="0" w:color="auto"/>
        <w:bottom w:val="none" w:sz="0" w:space="0" w:color="auto"/>
        <w:right w:val="none" w:sz="0" w:space="0" w:color="auto"/>
      </w:divBdr>
    </w:div>
    <w:div w:id="188185742">
      <w:bodyDiv w:val="1"/>
      <w:marLeft w:val="0"/>
      <w:marRight w:val="0"/>
      <w:marTop w:val="0"/>
      <w:marBottom w:val="0"/>
      <w:divBdr>
        <w:top w:val="none" w:sz="0" w:space="0" w:color="auto"/>
        <w:left w:val="none" w:sz="0" w:space="0" w:color="auto"/>
        <w:bottom w:val="none" w:sz="0" w:space="0" w:color="auto"/>
        <w:right w:val="none" w:sz="0" w:space="0" w:color="auto"/>
      </w:divBdr>
    </w:div>
    <w:div w:id="244608960">
      <w:bodyDiv w:val="1"/>
      <w:marLeft w:val="0"/>
      <w:marRight w:val="0"/>
      <w:marTop w:val="0"/>
      <w:marBottom w:val="0"/>
      <w:divBdr>
        <w:top w:val="none" w:sz="0" w:space="0" w:color="auto"/>
        <w:left w:val="none" w:sz="0" w:space="0" w:color="auto"/>
        <w:bottom w:val="none" w:sz="0" w:space="0" w:color="auto"/>
        <w:right w:val="none" w:sz="0" w:space="0" w:color="auto"/>
      </w:divBdr>
    </w:div>
    <w:div w:id="292249729">
      <w:bodyDiv w:val="1"/>
      <w:marLeft w:val="0"/>
      <w:marRight w:val="0"/>
      <w:marTop w:val="0"/>
      <w:marBottom w:val="0"/>
      <w:divBdr>
        <w:top w:val="none" w:sz="0" w:space="0" w:color="auto"/>
        <w:left w:val="none" w:sz="0" w:space="0" w:color="auto"/>
        <w:bottom w:val="none" w:sz="0" w:space="0" w:color="auto"/>
        <w:right w:val="none" w:sz="0" w:space="0" w:color="auto"/>
      </w:divBdr>
      <w:divsChild>
        <w:div w:id="54856615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601375913">
              <w:marLeft w:val="0"/>
              <w:marRight w:val="0"/>
              <w:marTop w:val="0"/>
              <w:marBottom w:val="0"/>
              <w:divBdr>
                <w:top w:val="single" w:sz="6" w:space="8" w:color="auto"/>
                <w:left w:val="single" w:sz="6" w:space="8" w:color="auto"/>
                <w:bottom w:val="none" w:sz="0" w:space="0" w:color="auto"/>
                <w:right w:val="single" w:sz="6" w:space="8" w:color="auto"/>
              </w:divBdr>
              <w:divsChild>
                <w:div w:id="16060392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58521291">
      <w:bodyDiv w:val="1"/>
      <w:marLeft w:val="0"/>
      <w:marRight w:val="0"/>
      <w:marTop w:val="0"/>
      <w:marBottom w:val="0"/>
      <w:divBdr>
        <w:top w:val="none" w:sz="0" w:space="0" w:color="auto"/>
        <w:left w:val="none" w:sz="0" w:space="0" w:color="auto"/>
        <w:bottom w:val="none" w:sz="0" w:space="0" w:color="auto"/>
        <w:right w:val="none" w:sz="0" w:space="0" w:color="auto"/>
      </w:divBdr>
    </w:div>
    <w:div w:id="648482411">
      <w:bodyDiv w:val="1"/>
      <w:marLeft w:val="0"/>
      <w:marRight w:val="0"/>
      <w:marTop w:val="0"/>
      <w:marBottom w:val="0"/>
      <w:divBdr>
        <w:top w:val="none" w:sz="0" w:space="0" w:color="auto"/>
        <w:left w:val="none" w:sz="0" w:space="0" w:color="auto"/>
        <w:bottom w:val="none" w:sz="0" w:space="0" w:color="auto"/>
        <w:right w:val="none" w:sz="0" w:space="0" w:color="auto"/>
      </w:divBdr>
    </w:div>
    <w:div w:id="697967131">
      <w:bodyDiv w:val="1"/>
      <w:marLeft w:val="0"/>
      <w:marRight w:val="0"/>
      <w:marTop w:val="0"/>
      <w:marBottom w:val="0"/>
      <w:divBdr>
        <w:top w:val="none" w:sz="0" w:space="0" w:color="auto"/>
        <w:left w:val="none" w:sz="0" w:space="0" w:color="auto"/>
        <w:bottom w:val="none" w:sz="0" w:space="0" w:color="auto"/>
        <w:right w:val="none" w:sz="0" w:space="0" w:color="auto"/>
      </w:divBdr>
    </w:div>
    <w:div w:id="754210415">
      <w:bodyDiv w:val="1"/>
      <w:marLeft w:val="0"/>
      <w:marRight w:val="0"/>
      <w:marTop w:val="0"/>
      <w:marBottom w:val="0"/>
      <w:divBdr>
        <w:top w:val="none" w:sz="0" w:space="0" w:color="auto"/>
        <w:left w:val="none" w:sz="0" w:space="0" w:color="auto"/>
        <w:bottom w:val="none" w:sz="0" w:space="0" w:color="auto"/>
        <w:right w:val="none" w:sz="0" w:space="0" w:color="auto"/>
      </w:divBdr>
    </w:div>
    <w:div w:id="923803946">
      <w:bodyDiv w:val="1"/>
      <w:marLeft w:val="0"/>
      <w:marRight w:val="0"/>
      <w:marTop w:val="0"/>
      <w:marBottom w:val="0"/>
      <w:divBdr>
        <w:top w:val="none" w:sz="0" w:space="0" w:color="auto"/>
        <w:left w:val="none" w:sz="0" w:space="0" w:color="auto"/>
        <w:bottom w:val="none" w:sz="0" w:space="0" w:color="auto"/>
        <w:right w:val="none" w:sz="0" w:space="0" w:color="auto"/>
      </w:divBdr>
      <w:divsChild>
        <w:div w:id="579872772">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310910175">
              <w:marLeft w:val="0"/>
              <w:marRight w:val="0"/>
              <w:marTop w:val="0"/>
              <w:marBottom w:val="0"/>
              <w:divBdr>
                <w:top w:val="single" w:sz="6" w:space="8" w:color="auto"/>
                <w:left w:val="single" w:sz="6" w:space="8" w:color="auto"/>
                <w:bottom w:val="none" w:sz="0" w:space="0" w:color="auto"/>
                <w:right w:val="single" w:sz="6" w:space="8" w:color="auto"/>
              </w:divBdr>
              <w:divsChild>
                <w:div w:id="5410924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84969757">
      <w:bodyDiv w:val="1"/>
      <w:marLeft w:val="0"/>
      <w:marRight w:val="0"/>
      <w:marTop w:val="0"/>
      <w:marBottom w:val="0"/>
      <w:divBdr>
        <w:top w:val="none" w:sz="0" w:space="0" w:color="auto"/>
        <w:left w:val="none" w:sz="0" w:space="0" w:color="auto"/>
        <w:bottom w:val="none" w:sz="0" w:space="0" w:color="auto"/>
        <w:right w:val="none" w:sz="0" w:space="0" w:color="auto"/>
      </w:divBdr>
    </w:div>
    <w:div w:id="1282612652">
      <w:bodyDiv w:val="1"/>
      <w:marLeft w:val="0"/>
      <w:marRight w:val="0"/>
      <w:marTop w:val="0"/>
      <w:marBottom w:val="0"/>
      <w:divBdr>
        <w:top w:val="none" w:sz="0" w:space="0" w:color="auto"/>
        <w:left w:val="none" w:sz="0" w:space="0" w:color="auto"/>
        <w:bottom w:val="none" w:sz="0" w:space="0" w:color="auto"/>
        <w:right w:val="none" w:sz="0" w:space="0" w:color="auto"/>
      </w:divBdr>
      <w:divsChild>
        <w:div w:id="1140728783">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481191958">
              <w:marLeft w:val="0"/>
              <w:marRight w:val="0"/>
              <w:marTop w:val="0"/>
              <w:marBottom w:val="0"/>
              <w:divBdr>
                <w:top w:val="single" w:sz="6" w:space="8" w:color="auto"/>
                <w:left w:val="single" w:sz="6" w:space="8" w:color="auto"/>
                <w:bottom w:val="none" w:sz="0" w:space="0" w:color="auto"/>
                <w:right w:val="single" w:sz="6" w:space="8" w:color="auto"/>
              </w:divBdr>
              <w:divsChild>
                <w:div w:id="17281478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78816138">
      <w:bodyDiv w:val="1"/>
      <w:marLeft w:val="0"/>
      <w:marRight w:val="0"/>
      <w:marTop w:val="0"/>
      <w:marBottom w:val="0"/>
      <w:divBdr>
        <w:top w:val="none" w:sz="0" w:space="0" w:color="auto"/>
        <w:left w:val="none" w:sz="0" w:space="0" w:color="auto"/>
        <w:bottom w:val="none" w:sz="0" w:space="0" w:color="auto"/>
        <w:right w:val="none" w:sz="0" w:space="0" w:color="auto"/>
      </w:divBdr>
      <w:divsChild>
        <w:div w:id="2599165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55801404">
              <w:marLeft w:val="0"/>
              <w:marRight w:val="0"/>
              <w:marTop w:val="0"/>
              <w:marBottom w:val="0"/>
              <w:divBdr>
                <w:top w:val="single" w:sz="6" w:space="8" w:color="auto"/>
                <w:left w:val="single" w:sz="6" w:space="8" w:color="auto"/>
                <w:bottom w:val="none" w:sz="0" w:space="0" w:color="auto"/>
                <w:right w:val="single" w:sz="6" w:space="8" w:color="auto"/>
              </w:divBdr>
              <w:divsChild>
                <w:div w:id="7144309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05069600">
      <w:bodyDiv w:val="1"/>
      <w:marLeft w:val="0"/>
      <w:marRight w:val="0"/>
      <w:marTop w:val="0"/>
      <w:marBottom w:val="0"/>
      <w:divBdr>
        <w:top w:val="none" w:sz="0" w:space="0" w:color="auto"/>
        <w:left w:val="none" w:sz="0" w:space="0" w:color="auto"/>
        <w:bottom w:val="none" w:sz="0" w:space="0" w:color="auto"/>
        <w:right w:val="none" w:sz="0" w:space="0" w:color="auto"/>
      </w:divBdr>
    </w:div>
    <w:div w:id="203105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mailto:opbgo33@yandex.ru"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opbgo33@yandex.ru"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AA942-26C2-7E4B-9E1A-9D931992830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5223</Words>
  <Characters>29776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lavelina</dc:creator>
  <cp:lastModifiedBy>sashalokt@outlook.com</cp:lastModifiedBy>
  <cp:revision>2</cp:revision>
  <cp:lastPrinted>2021-03-12T05:40:00Z</cp:lastPrinted>
  <dcterms:created xsi:type="dcterms:W3CDTF">2021-03-24T06:11:00Z</dcterms:created>
  <dcterms:modified xsi:type="dcterms:W3CDTF">2021-03-24T06:11:00Z</dcterms:modified>
</cp:coreProperties>
</file>