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6F" w:rsidRDefault="00417F6B" w:rsidP="004B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F6B">
        <w:rPr>
          <w:rFonts w:ascii="Times New Roman" w:hAnsi="Times New Roman" w:cs="Times New Roman"/>
          <w:sz w:val="28"/>
          <w:szCs w:val="28"/>
        </w:rPr>
        <w:t>Информация об НКО, подавших заявки на участие в конкурсном отборе на 202</w:t>
      </w:r>
      <w:r w:rsidR="00DE7B98">
        <w:rPr>
          <w:rFonts w:ascii="Times New Roman" w:hAnsi="Times New Roman" w:cs="Times New Roman"/>
          <w:sz w:val="28"/>
          <w:szCs w:val="28"/>
        </w:rPr>
        <w:t>3</w:t>
      </w:r>
      <w:r w:rsidRPr="00417F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7F6B" w:rsidRDefault="00417F6B" w:rsidP="00417F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846"/>
        <w:gridCol w:w="2912"/>
        <w:gridCol w:w="4884"/>
        <w:gridCol w:w="3828"/>
        <w:gridCol w:w="2333"/>
      </w:tblGrid>
      <w:tr w:rsidR="00417F6B" w:rsidTr="00C816B6">
        <w:tc>
          <w:tcPr>
            <w:tcW w:w="846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2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  <w:tc>
          <w:tcPr>
            <w:tcW w:w="4884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828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333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C81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17F6B" w:rsidTr="00C816B6">
        <w:tc>
          <w:tcPr>
            <w:tcW w:w="846" w:type="dxa"/>
          </w:tcPr>
          <w:p w:rsidR="00417F6B" w:rsidRPr="00C816B6" w:rsidRDefault="00417F6B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17F6B" w:rsidRDefault="00DE7B98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ПОВЛЗНССН «Вместе с Надеждой»</w:t>
            </w:r>
          </w:p>
        </w:tc>
        <w:tc>
          <w:tcPr>
            <w:tcW w:w="4884" w:type="dxa"/>
          </w:tcPr>
          <w:p w:rsidR="00417F6B" w:rsidRDefault="00FB41CD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7B98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  <w:proofErr w:type="gramEnd"/>
            <w:r w:rsidR="00DE7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обслуживание, социальн</w:t>
            </w:r>
            <w:r w:rsidR="00DE7B98">
              <w:rPr>
                <w:rFonts w:ascii="Times New Roman" w:hAnsi="Times New Roman" w:cs="Times New Roman"/>
                <w:sz w:val="28"/>
                <w:szCs w:val="28"/>
              </w:rPr>
              <w:t>ая поддержка; деятельность в области профилактики охраны здоровья</w:t>
            </w:r>
          </w:p>
        </w:tc>
        <w:tc>
          <w:tcPr>
            <w:tcW w:w="3828" w:type="dxa"/>
          </w:tcPr>
          <w:p w:rsidR="00417F6B" w:rsidRDefault="00C816B6" w:rsidP="00C8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для культурно-физической социализации подопечных 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АНО ПОВЛЗНССН «Вместе с Надеждой»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</w:tcPr>
          <w:p w:rsidR="00417F6B" w:rsidRDefault="00AD6826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ВПКК «Резерв Урала» </w:t>
            </w:r>
          </w:p>
        </w:tc>
        <w:tc>
          <w:tcPr>
            <w:tcW w:w="4884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подростков</w:t>
            </w:r>
          </w:p>
        </w:tc>
        <w:tc>
          <w:tcPr>
            <w:tcW w:w="3828" w:type="dxa"/>
          </w:tcPr>
          <w:p w:rsidR="00AD6826" w:rsidRDefault="00C816B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оенно-патриотический кадетский клуб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 xml:space="preserve"> «Резерв Урала»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 xml:space="preserve"> -патриотизм в 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</w:tcPr>
          <w:p w:rsidR="00AD6826" w:rsidRDefault="00AD6826" w:rsidP="00AD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Совет ветеранов (совместно с</w:t>
            </w:r>
            <w:r w:rsidRPr="00AC3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3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Березовским местным отделением "Союз ветеранов Афганистана и Чечни"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4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6826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  <w:proofErr w:type="gramEnd"/>
            <w:r w:rsidRPr="00AD682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населения Березовского городского округа</w:t>
            </w:r>
          </w:p>
        </w:tc>
        <w:tc>
          <w:tcPr>
            <w:tcW w:w="3828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8D">
              <w:rPr>
                <w:rFonts w:ascii="Times New Roman" w:hAnsi="Times New Roman" w:cs="Times New Roman"/>
                <w:sz w:val="28"/>
                <w:szCs w:val="28"/>
              </w:rPr>
              <w:t>«Мы-гвардия серебряного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F8D">
              <w:rPr>
                <w:rFonts w:ascii="Times New Roman" w:hAnsi="Times New Roman" w:cs="Times New Roman"/>
                <w:sz w:val="28"/>
                <w:szCs w:val="28"/>
              </w:rPr>
              <w:t xml:space="preserve"> и   все свершения нам по плечу!»</w:t>
            </w:r>
          </w:p>
        </w:tc>
        <w:tc>
          <w:tcPr>
            <w:tcW w:w="2333" w:type="dxa"/>
          </w:tcPr>
          <w:p w:rsidR="00AD6826" w:rsidRDefault="00AD6826" w:rsidP="00AD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МОСТ «Надежда»</w:t>
            </w:r>
          </w:p>
        </w:tc>
        <w:tc>
          <w:tcPr>
            <w:tcW w:w="4884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семьи, материнства, отцовства и детства</w:t>
            </w:r>
          </w:p>
        </w:tc>
        <w:tc>
          <w:tcPr>
            <w:tcW w:w="3828" w:type="dxa"/>
          </w:tcPr>
          <w:p w:rsidR="00AD6826" w:rsidRPr="001A2F8D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2333" w:type="dxa"/>
          </w:tcPr>
          <w:p w:rsidR="00AD6826" w:rsidRDefault="00AD6826" w:rsidP="00AD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ПЛОВЗ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84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826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 w:rsidRPr="00AD6826">
              <w:rPr>
                <w:rFonts w:ascii="Times New Roman" w:hAnsi="Times New Roman" w:cs="Times New Roman"/>
                <w:sz w:val="28"/>
                <w:szCs w:val="28"/>
              </w:rPr>
              <w:t xml:space="preserve"> семьи, материнства, отцовства и детства</w:t>
            </w:r>
          </w:p>
        </w:tc>
        <w:tc>
          <w:tcPr>
            <w:tcW w:w="3828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«Открытые возможности»</w:t>
            </w:r>
          </w:p>
        </w:tc>
        <w:tc>
          <w:tcPr>
            <w:tcW w:w="2333" w:type="dxa"/>
          </w:tcPr>
          <w:p w:rsidR="00AD6826" w:rsidRDefault="00AD6826" w:rsidP="00AD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МО ВОИ</w:t>
            </w:r>
          </w:p>
        </w:tc>
        <w:tc>
          <w:tcPr>
            <w:tcW w:w="4884" w:type="dxa"/>
          </w:tcPr>
          <w:p w:rsidR="00AD6826" w:rsidRDefault="00FB41CD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6826">
              <w:rPr>
                <w:rFonts w:ascii="Times New Roman" w:hAnsi="Times New Roman" w:cs="Times New Roman"/>
                <w:sz w:val="28"/>
                <w:szCs w:val="28"/>
              </w:rPr>
              <w:t>ащита</w:t>
            </w:r>
            <w:proofErr w:type="gramEnd"/>
            <w:r w:rsidR="00AD6826">
              <w:rPr>
                <w:rFonts w:ascii="Times New Roman" w:hAnsi="Times New Roman" w:cs="Times New Roman"/>
                <w:sz w:val="28"/>
                <w:szCs w:val="28"/>
              </w:rPr>
              <w:t xml:space="preserve"> прав и интересов инвалидов, обеспечение им равных с другими гражданами возможностей </w:t>
            </w:r>
          </w:p>
        </w:tc>
        <w:tc>
          <w:tcPr>
            <w:tcW w:w="3828" w:type="dxa"/>
          </w:tcPr>
          <w:p w:rsidR="00AD6826" w:rsidRDefault="00AD6826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открытым сердцем, с добрым делом»</w:t>
            </w:r>
          </w:p>
        </w:tc>
        <w:tc>
          <w:tcPr>
            <w:tcW w:w="2333" w:type="dxa"/>
          </w:tcPr>
          <w:p w:rsidR="00AD6826" w:rsidRDefault="00AD6826" w:rsidP="0026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62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  <w:tr w:rsidR="00AD6826" w:rsidTr="00C816B6">
        <w:tc>
          <w:tcPr>
            <w:tcW w:w="846" w:type="dxa"/>
          </w:tcPr>
          <w:p w:rsidR="00AD6826" w:rsidRPr="00C816B6" w:rsidRDefault="00AD6826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D6826" w:rsidRDefault="00FB41CD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ОООИ ВОС (местная группа)</w:t>
            </w:r>
          </w:p>
        </w:tc>
        <w:tc>
          <w:tcPr>
            <w:tcW w:w="4884" w:type="dxa"/>
          </w:tcPr>
          <w:p w:rsidR="00AD6826" w:rsidRDefault="00FB41CD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обслуживание, социальная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защита граждан</w:t>
            </w:r>
          </w:p>
        </w:tc>
        <w:tc>
          <w:tcPr>
            <w:tcW w:w="3828" w:type="dxa"/>
          </w:tcPr>
          <w:p w:rsidR="00AD6826" w:rsidRDefault="00FB41CD" w:rsidP="00AD6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 не сломаешь!»</w:t>
            </w:r>
          </w:p>
        </w:tc>
        <w:tc>
          <w:tcPr>
            <w:tcW w:w="2333" w:type="dxa"/>
          </w:tcPr>
          <w:p w:rsidR="00AD6826" w:rsidRDefault="00FB41CD" w:rsidP="00AD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FB41CD" w:rsidTr="00C816B6">
        <w:tc>
          <w:tcPr>
            <w:tcW w:w="846" w:type="dxa"/>
          </w:tcPr>
          <w:p w:rsidR="00FB41CD" w:rsidRPr="00C816B6" w:rsidRDefault="00FB41CD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РОФ Свердловской области «Мир золота»</w:t>
            </w:r>
          </w:p>
        </w:tc>
        <w:tc>
          <w:tcPr>
            <w:tcW w:w="4884" w:type="dxa"/>
          </w:tcPr>
          <w:p w:rsidR="00FB41CD" w:rsidRDefault="00C816B6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41CD">
              <w:rPr>
                <w:rFonts w:ascii="Times New Roman" w:hAnsi="Times New Roman" w:cs="Times New Roman"/>
                <w:sz w:val="28"/>
                <w:szCs w:val="28"/>
              </w:rPr>
              <w:t>оддержка</w:t>
            </w:r>
            <w:proofErr w:type="gramEnd"/>
            <w:r w:rsidR="00FB41C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в области науки, образования, просвещений</w:t>
            </w:r>
          </w:p>
        </w:tc>
        <w:tc>
          <w:tcPr>
            <w:tcW w:w="3828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родословия. Новые возможности»</w:t>
            </w:r>
          </w:p>
        </w:tc>
        <w:tc>
          <w:tcPr>
            <w:tcW w:w="2333" w:type="dxa"/>
          </w:tcPr>
          <w:p w:rsidR="00FB41CD" w:rsidRDefault="00FB41CD" w:rsidP="00FB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28 000,0</w:t>
            </w:r>
          </w:p>
        </w:tc>
      </w:tr>
      <w:tr w:rsidR="00FB41CD" w:rsidTr="00C816B6">
        <w:tc>
          <w:tcPr>
            <w:tcW w:w="846" w:type="dxa"/>
          </w:tcPr>
          <w:p w:rsidR="00FB41CD" w:rsidRPr="00C816B6" w:rsidRDefault="00FB41CD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«Березовский городской Совет женщин»</w:t>
            </w:r>
          </w:p>
        </w:tc>
        <w:tc>
          <w:tcPr>
            <w:tcW w:w="4884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 нравственных, моральных устоев семьи  и общества, сохранения его традиционных культурных ценностей и исторических традиций</w:t>
            </w:r>
          </w:p>
        </w:tc>
        <w:tc>
          <w:tcPr>
            <w:tcW w:w="3828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«Материнский подвиг»</w:t>
            </w:r>
          </w:p>
        </w:tc>
        <w:tc>
          <w:tcPr>
            <w:tcW w:w="2333" w:type="dxa"/>
          </w:tcPr>
          <w:p w:rsidR="00FB41CD" w:rsidRDefault="00FB41CD" w:rsidP="00FB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FB41CD" w:rsidTr="00C816B6">
        <w:tc>
          <w:tcPr>
            <w:tcW w:w="846" w:type="dxa"/>
          </w:tcPr>
          <w:p w:rsidR="00FB41CD" w:rsidRPr="00C816B6" w:rsidRDefault="00FB41CD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833A0" w:rsidRPr="006833A0" w:rsidRDefault="006833A0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автоспорта </w:t>
            </w:r>
            <w:proofErr w:type="spellStart"/>
            <w:r w:rsidRPr="006833A0">
              <w:rPr>
                <w:rFonts w:ascii="Times New Roman" w:hAnsi="Times New Roman" w:cs="Times New Roman"/>
                <w:sz w:val="28"/>
                <w:szCs w:val="28"/>
              </w:rPr>
              <w:t>г.Березовский</w:t>
            </w:r>
            <w:proofErr w:type="spellEnd"/>
          </w:p>
          <w:p w:rsidR="00FB41CD" w:rsidRDefault="00FB41CD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FB41CD" w:rsidRDefault="00C816B6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3A0">
              <w:rPr>
                <w:rFonts w:ascii="Times New Roman" w:hAnsi="Times New Roman" w:cs="Times New Roman"/>
                <w:sz w:val="28"/>
                <w:szCs w:val="28"/>
              </w:rPr>
              <w:t>ривлечение</w:t>
            </w:r>
            <w:proofErr w:type="gramEnd"/>
            <w:r w:rsidR="006833A0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 к занятиям спортом</w:t>
            </w:r>
          </w:p>
        </w:tc>
        <w:tc>
          <w:tcPr>
            <w:tcW w:w="3828" w:type="dxa"/>
          </w:tcPr>
          <w:p w:rsidR="00FB41CD" w:rsidRDefault="00C816B6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33A0"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6833A0">
              <w:rPr>
                <w:rFonts w:ascii="Times New Roman" w:hAnsi="Times New Roman" w:cs="Times New Roman"/>
                <w:sz w:val="28"/>
                <w:szCs w:val="28"/>
              </w:rPr>
              <w:t>первенства</w:t>
            </w:r>
            <w:r w:rsidR="006833A0"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 БГО </w:t>
            </w:r>
            <w:r w:rsidR="0068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3A0"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 по автокроссу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</w:tcPr>
          <w:p w:rsidR="00FB41CD" w:rsidRDefault="006833A0" w:rsidP="00FB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137000,0</w:t>
            </w:r>
          </w:p>
        </w:tc>
      </w:tr>
      <w:tr w:rsidR="00FB41CD" w:rsidTr="00C816B6">
        <w:tc>
          <w:tcPr>
            <w:tcW w:w="846" w:type="dxa"/>
          </w:tcPr>
          <w:p w:rsidR="00FB41CD" w:rsidRPr="00C816B6" w:rsidRDefault="00FB41CD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833A0" w:rsidRPr="006833A0" w:rsidRDefault="006833A0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Местная православная религиозная организация Приход во имя Успения Пресвятой Богородицы </w:t>
            </w:r>
            <w:proofErr w:type="spellStart"/>
            <w:r w:rsidRPr="006833A0">
              <w:rPr>
                <w:rFonts w:ascii="Times New Roman" w:hAnsi="Times New Roman" w:cs="Times New Roman"/>
                <w:sz w:val="28"/>
                <w:szCs w:val="28"/>
              </w:rPr>
              <w:t>г.Березовский</w:t>
            </w:r>
            <w:proofErr w:type="spellEnd"/>
            <w:r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 Екатеринбургской Епархии Русской Православной Церкви</w:t>
            </w:r>
          </w:p>
          <w:p w:rsidR="00FB41CD" w:rsidRDefault="00FB41CD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FB41CD" w:rsidRDefault="006833A0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семьи, материнства, отцовства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социальная поддержка многодетных и малообеспеченных семей</w:t>
            </w:r>
          </w:p>
        </w:tc>
        <w:tc>
          <w:tcPr>
            <w:tcW w:w="3828" w:type="dxa"/>
          </w:tcPr>
          <w:p w:rsidR="00FB41CD" w:rsidRPr="006833A0" w:rsidRDefault="006833A0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3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семейного туристического клуба на базе Духовного центра храма во имя Успения Пресвятой Богородицы </w:t>
            </w:r>
            <w:proofErr w:type="spellStart"/>
            <w:r w:rsidRPr="006833A0">
              <w:rPr>
                <w:rFonts w:ascii="Times New Roman" w:hAnsi="Times New Roman" w:cs="Times New Roman"/>
                <w:sz w:val="28"/>
                <w:szCs w:val="28"/>
              </w:rPr>
              <w:t>г.Березовского</w:t>
            </w:r>
            <w:proofErr w:type="spellEnd"/>
            <w:r w:rsidR="00C81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</w:tcPr>
          <w:p w:rsidR="00FB41CD" w:rsidRDefault="006833A0" w:rsidP="00FB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123490,0</w:t>
            </w:r>
          </w:p>
        </w:tc>
      </w:tr>
      <w:tr w:rsidR="00FB41CD" w:rsidTr="00C816B6">
        <w:tc>
          <w:tcPr>
            <w:tcW w:w="846" w:type="dxa"/>
          </w:tcPr>
          <w:p w:rsidR="00FB41CD" w:rsidRPr="00C816B6" w:rsidRDefault="00FB41CD" w:rsidP="00C816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B41CD" w:rsidRDefault="00FB41CD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 «Подари Свою Доброту»</w:t>
            </w:r>
          </w:p>
        </w:tc>
        <w:tc>
          <w:tcPr>
            <w:tcW w:w="4884" w:type="dxa"/>
          </w:tcPr>
          <w:p w:rsidR="00FB41CD" w:rsidRDefault="006833A0" w:rsidP="00FB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 и защита животных</w:t>
            </w:r>
          </w:p>
        </w:tc>
        <w:tc>
          <w:tcPr>
            <w:tcW w:w="3828" w:type="dxa"/>
          </w:tcPr>
          <w:p w:rsidR="00FB41CD" w:rsidRDefault="00FB41CD" w:rsidP="006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6833A0">
              <w:rPr>
                <w:rFonts w:ascii="Times New Roman" w:hAnsi="Times New Roman" w:cs="Times New Roman"/>
                <w:sz w:val="28"/>
                <w:szCs w:val="28"/>
              </w:rPr>
              <w:t>Стерилизация  и</w:t>
            </w:r>
            <w:proofErr w:type="gramEnd"/>
            <w:r w:rsidR="006833A0">
              <w:rPr>
                <w:rFonts w:ascii="Times New Roman" w:hAnsi="Times New Roman" w:cs="Times New Roman"/>
                <w:sz w:val="28"/>
                <w:szCs w:val="28"/>
              </w:rPr>
              <w:t xml:space="preserve"> пристрой бездомных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</w:tcPr>
          <w:p w:rsidR="00FB41CD" w:rsidRDefault="00FB41CD" w:rsidP="00683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3A0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417F6B" w:rsidRPr="00417F6B" w:rsidRDefault="00417F6B" w:rsidP="00417F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7F6B" w:rsidRPr="00417F6B" w:rsidSect="00C816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2751"/>
    <w:multiLevelType w:val="hybridMultilevel"/>
    <w:tmpl w:val="027E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01A4B"/>
    <w:multiLevelType w:val="hybridMultilevel"/>
    <w:tmpl w:val="BDF6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2"/>
    <w:rsid w:val="000251C5"/>
    <w:rsid w:val="000840AC"/>
    <w:rsid w:val="00256292"/>
    <w:rsid w:val="00262C05"/>
    <w:rsid w:val="00373A2A"/>
    <w:rsid w:val="003A4D98"/>
    <w:rsid w:val="00417F6B"/>
    <w:rsid w:val="004B2121"/>
    <w:rsid w:val="004D3BF2"/>
    <w:rsid w:val="006833A0"/>
    <w:rsid w:val="00823FA1"/>
    <w:rsid w:val="0091556F"/>
    <w:rsid w:val="00AD6826"/>
    <w:rsid w:val="00C816B6"/>
    <w:rsid w:val="00DE7B98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28D9-B22D-49E8-904F-55BFEEA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5</cp:revision>
  <dcterms:created xsi:type="dcterms:W3CDTF">2021-11-03T05:12:00Z</dcterms:created>
  <dcterms:modified xsi:type="dcterms:W3CDTF">2022-11-01T12:01:00Z</dcterms:modified>
</cp:coreProperties>
</file>