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05" w:rsidRDefault="00091F05" w:rsidP="00091F05">
      <w:pPr>
        <w:jc w:val="center"/>
        <w:rPr>
          <w:rFonts w:cstheme="minorHAnsi"/>
          <w:b/>
          <w:sz w:val="110"/>
          <w:szCs w:val="110"/>
        </w:rPr>
      </w:pPr>
    </w:p>
    <w:p w:rsidR="00091F05" w:rsidRDefault="00091F05" w:rsidP="00091F05">
      <w:pPr>
        <w:jc w:val="center"/>
        <w:rPr>
          <w:rFonts w:cstheme="minorHAnsi"/>
          <w:b/>
          <w:sz w:val="110"/>
          <w:szCs w:val="110"/>
        </w:rPr>
      </w:pPr>
      <w:r w:rsidRPr="001A693B">
        <w:rPr>
          <w:rFonts w:cstheme="minorHAnsi"/>
          <w:b/>
          <w:sz w:val="110"/>
          <w:szCs w:val="110"/>
        </w:rPr>
        <w:t>ОТЧЕТ</w:t>
      </w:r>
    </w:p>
    <w:p w:rsidR="00091F05" w:rsidRPr="001A693B" w:rsidRDefault="00091F05" w:rsidP="00091F05">
      <w:pPr>
        <w:jc w:val="center"/>
        <w:rPr>
          <w:rFonts w:cstheme="minorHAnsi"/>
          <w:b/>
          <w:sz w:val="20"/>
          <w:szCs w:val="20"/>
        </w:rPr>
      </w:pPr>
    </w:p>
    <w:p w:rsidR="00091F05" w:rsidRDefault="00091F05" w:rsidP="00091F05">
      <w:pPr>
        <w:spacing w:after="0" w:line="240" w:lineRule="auto"/>
        <w:jc w:val="center"/>
        <w:rPr>
          <w:rFonts w:cstheme="minorHAnsi"/>
          <w:sz w:val="60"/>
          <w:szCs w:val="60"/>
        </w:rPr>
      </w:pPr>
      <w:r w:rsidRPr="001A693B">
        <w:rPr>
          <w:rFonts w:cstheme="minorHAnsi"/>
          <w:sz w:val="60"/>
          <w:szCs w:val="60"/>
        </w:rPr>
        <w:t xml:space="preserve">О результатах деятельности территориального отдела администрации </w:t>
      </w:r>
    </w:p>
    <w:p w:rsidR="00091F05" w:rsidRDefault="00091F05" w:rsidP="00091F05">
      <w:pPr>
        <w:spacing w:after="0" w:line="240" w:lineRule="auto"/>
        <w:jc w:val="center"/>
        <w:rPr>
          <w:rFonts w:cstheme="minorHAnsi"/>
          <w:sz w:val="60"/>
          <w:szCs w:val="60"/>
        </w:rPr>
      </w:pPr>
      <w:r w:rsidRPr="001A693B">
        <w:rPr>
          <w:rFonts w:cstheme="minorHAnsi"/>
          <w:sz w:val="60"/>
          <w:szCs w:val="60"/>
        </w:rPr>
        <w:t xml:space="preserve">Березовского городского округа </w:t>
      </w:r>
    </w:p>
    <w:p w:rsidR="00091F05" w:rsidRDefault="00091F05" w:rsidP="00091F05">
      <w:pPr>
        <w:spacing w:after="0" w:line="240" w:lineRule="auto"/>
        <w:jc w:val="center"/>
        <w:rPr>
          <w:rFonts w:cstheme="minorHAnsi"/>
          <w:sz w:val="60"/>
          <w:szCs w:val="60"/>
        </w:rPr>
      </w:pPr>
      <w:r w:rsidRPr="001A693B">
        <w:rPr>
          <w:rFonts w:cstheme="minorHAnsi"/>
          <w:sz w:val="60"/>
          <w:szCs w:val="60"/>
        </w:rPr>
        <w:t>по пос.</w:t>
      </w:r>
      <w:r w:rsidR="00163538">
        <w:rPr>
          <w:rFonts w:cstheme="minorHAnsi"/>
          <w:sz w:val="60"/>
          <w:szCs w:val="60"/>
        </w:rPr>
        <w:t xml:space="preserve"> </w:t>
      </w:r>
      <w:proofErr w:type="spellStart"/>
      <w:r w:rsidRPr="001A693B">
        <w:rPr>
          <w:rFonts w:cstheme="minorHAnsi"/>
          <w:sz w:val="60"/>
          <w:szCs w:val="60"/>
        </w:rPr>
        <w:t>Ключевску</w:t>
      </w:r>
      <w:proofErr w:type="spellEnd"/>
    </w:p>
    <w:p w:rsidR="00091F05" w:rsidRPr="001A693B" w:rsidRDefault="00091F05" w:rsidP="00091F05">
      <w:pPr>
        <w:spacing w:after="0" w:line="240" w:lineRule="auto"/>
        <w:jc w:val="center"/>
        <w:rPr>
          <w:rFonts w:cstheme="minorHAnsi"/>
          <w:sz w:val="60"/>
          <w:szCs w:val="60"/>
        </w:rPr>
      </w:pPr>
    </w:p>
    <w:p w:rsidR="00091F05" w:rsidRDefault="00091F05" w:rsidP="00091F05">
      <w:pPr>
        <w:spacing w:after="0"/>
        <w:jc w:val="center"/>
        <w:rPr>
          <w:rFonts w:cstheme="minorHAnsi"/>
          <w:b/>
          <w:sz w:val="110"/>
          <w:szCs w:val="110"/>
        </w:rPr>
      </w:pPr>
      <w:r w:rsidRPr="001A693B">
        <w:rPr>
          <w:rFonts w:cstheme="minorHAnsi"/>
          <w:b/>
          <w:sz w:val="110"/>
          <w:szCs w:val="110"/>
        </w:rPr>
        <w:t xml:space="preserve">за </w:t>
      </w:r>
      <w:r>
        <w:rPr>
          <w:rFonts w:cstheme="minorHAnsi"/>
          <w:b/>
          <w:sz w:val="110"/>
          <w:szCs w:val="110"/>
        </w:rPr>
        <w:t>20</w:t>
      </w:r>
      <w:r w:rsidR="00163538">
        <w:rPr>
          <w:rFonts w:cstheme="minorHAnsi"/>
          <w:b/>
          <w:sz w:val="110"/>
          <w:szCs w:val="110"/>
        </w:rPr>
        <w:t>20</w:t>
      </w:r>
      <w:r w:rsidRPr="001A693B">
        <w:rPr>
          <w:rFonts w:cstheme="minorHAnsi"/>
          <w:b/>
          <w:sz w:val="110"/>
          <w:szCs w:val="110"/>
        </w:rPr>
        <w:t xml:space="preserve"> год</w:t>
      </w:r>
    </w:p>
    <w:p w:rsidR="00091F05" w:rsidRDefault="00091F05" w:rsidP="00091F05">
      <w:pPr>
        <w:spacing w:after="0"/>
        <w:jc w:val="center"/>
        <w:rPr>
          <w:rFonts w:cstheme="minorHAnsi"/>
          <w:b/>
          <w:sz w:val="110"/>
          <w:szCs w:val="110"/>
        </w:rPr>
      </w:pPr>
    </w:p>
    <w:p w:rsidR="00091F05" w:rsidRDefault="00091F05" w:rsidP="00091F05">
      <w:pPr>
        <w:spacing w:after="0"/>
        <w:jc w:val="center"/>
        <w:rPr>
          <w:rFonts w:cstheme="minorHAnsi"/>
          <w:b/>
          <w:sz w:val="110"/>
          <w:szCs w:val="110"/>
        </w:rPr>
      </w:pPr>
    </w:p>
    <w:p w:rsidR="00091F05" w:rsidRPr="001A693B" w:rsidRDefault="00091F05" w:rsidP="00091F05">
      <w:pPr>
        <w:spacing w:after="0"/>
        <w:jc w:val="center"/>
        <w:rPr>
          <w:rFonts w:cstheme="minorHAnsi"/>
          <w:b/>
          <w:sz w:val="110"/>
          <w:szCs w:val="110"/>
        </w:rPr>
      </w:pPr>
    </w:p>
    <w:p w:rsidR="00BF1791" w:rsidRPr="00667706" w:rsidRDefault="009B230F" w:rsidP="00BF17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Добрый </w:t>
      </w:r>
      <w:r w:rsidR="0004135E">
        <w:rPr>
          <w:rFonts w:ascii="Times New Roman" w:hAnsi="Times New Roman" w:cs="Times New Roman"/>
          <w:b/>
          <w:sz w:val="32"/>
          <w:szCs w:val="32"/>
        </w:rPr>
        <w:t>день</w:t>
      </w:r>
      <w:r w:rsidR="00163538" w:rsidRPr="00667706">
        <w:rPr>
          <w:rFonts w:ascii="Times New Roman" w:hAnsi="Times New Roman" w:cs="Times New Roman"/>
          <w:b/>
          <w:sz w:val="32"/>
          <w:szCs w:val="32"/>
        </w:rPr>
        <w:t>,</w:t>
      </w:r>
      <w:r w:rsidRPr="00667706">
        <w:rPr>
          <w:rFonts w:ascii="Times New Roman" w:hAnsi="Times New Roman" w:cs="Times New Roman"/>
          <w:b/>
          <w:sz w:val="32"/>
          <w:szCs w:val="32"/>
        </w:rPr>
        <w:t xml:space="preserve"> уважаемые жители </w:t>
      </w:r>
      <w:r w:rsidR="00163538" w:rsidRPr="00667706">
        <w:rPr>
          <w:rFonts w:ascii="Times New Roman" w:hAnsi="Times New Roman" w:cs="Times New Roman"/>
          <w:b/>
          <w:sz w:val="32"/>
          <w:szCs w:val="32"/>
        </w:rPr>
        <w:t>поселка!</w:t>
      </w:r>
      <w:r w:rsidRPr="0066770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3538" w:rsidRPr="00667706" w:rsidRDefault="009331F1" w:rsidP="00467A8B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       </w:t>
      </w:r>
      <w:r w:rsidR="00163538" w:rsidRPr="00667706">
        <w:rPr>
          <w:rFonts w:ascii="Times New Roman" w:hAnsi="Times New Roman" w:cs="Times New Roman"/>
          <w:sz w:val="32"/>
          <w:szCs w:val="32"/>
        </w:rPr>
        <w:t>Вашему вниманию представляется отчет о проделанной работе за 2020 г. администрации Березовского городского округа, территориального отдела администрации БГО по п. Ключевск, депутатов городской Думы.</w:t>
      </w:r>
    </w:p>
    <w:p w:rsidR="00163538" w:rsidRPr="00667706" w:rsidRDefault="00163538" w:rsidP="00467A8B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9331F1" w:rsidRPr="00667706" w:rsidRDefault="009331F1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t>Общая информация.</w:t>
      </w:r>
    </w:p>
    <w:p w:rsidR="009331F1" w:rsidRPr="00667706" w:rsidRDefault="006B3ACD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  </w:t>
      </w:r>
      <w:r w:rsidR="00E46491" w:rsidRPr="00667706">
        <w:rPr>
          <w:rFonts w:ascii="Times New Roman" w:hAnsi="Times New Roman" w:cs="Times New Roman"/>
          <w:sz w:val="32"/>
          <w:szCs w:val="32"/>
        </w:rPr>
        <w:tab/>
      </w:r>
      <w:r w:rsidRPr="00667706">
        <w:rPr>
          <w:rFonts w:ascii="Times New Roman" w:hAnsi="Times New Roman" w:cs="Times New Roman"/>
          <w:sz w:val="32"/>
          <w:szCs w:val="32"/>
        </w:rPr>
        <w:t xml:space="preserve"> </w:t>
      </w:r>
      <w:r w:rsidR="00764220">
        <w:rPr>
          <w:rFonts w:ascii="Times New Roman" w:hAnsi="Times New Roman" w:cs="Times New Roman"/>
          <w:sz w:val="32"/>
          <w:szCs w:val="32"/>
        </w:rPr>
        <w:t>О</w:t>
      </w:r>
      <w:r w:rsidR="00225564" w:rsidRPr="00667706">
        <w:rPr>
          <w:rFonts w:ascii="Times New Roman" w:hAnsi="Times New Roman" w:cs="Times New Roman"/>
          <w:sz w:val="32"/>
          <w:szCs w:val="32"/>
        </w:rPr>
        <w:t>бщ</w:t>
      </w:r>
      <w:r w:rsidR="009135F0" w:rsidRPr="00667706">
        <w:rPr>
          <w:rFonts w:ascii="Times New Roman" w:hAnsi="Times New Roman" w:cs="Times New Roman"/>
          <w:sz w:val="32"/>
          <w:szCs w:val="32"/>
        </w:rPr>
        <w:t xml:space="preserve">ая </w:t>
      </w:r>
      <w:r w:rsidR="00764220">
        <w:rPr>
          <w:rFonts w:ascii="Times New Roman" w:hAnsi="Times New Roman" w:cs="Times New Roman"/>
          <w:sz w:val="32"/>
          <w:szCs w:val="32"/>
        </w:rPr>
        <w:t xml:space="preserve">земельная </w:t>
      </w:r>
      <w:r w:rsidR="009135F0" w:rsidRPr="00667706">
        <w:rPr>
          <w:rFonts w:ascii="Times New Roman" w:hAnsi="Times New Roman" w:cs="Times New Roman"/>
          <w:sz w:val="32"/>
          <w:szCs w:val="32"/>
        </w:rPr>
        <w:t>площадь поселка составляет</w:t>
      </w:r>
      <w:r w:rsidR="00225564" w:rsidRPr="00667706">
        <w:rPr>
          <w:rFonts w:ascii="Times New Roman" w:hAnsi="Times New Roman" w:cs="Times New Roman"/>
          <w:sz w:val="32"/>
          <w:szCs w:val="32"/>
        </w:rPr>
        <w:t xml:space="preserve">  </w:t>
      </w:r>
      <w:r w:rsidR="00493D56" w:rsidRPr="00667706">
        <w:rPr>
          <w:rFonts w:ascii="Times New Roman" w:hAnsi="Times New Roman" w:cs="Times New Roman"/>
          <w:sz w:val="32"/>
          <w:szCs w:val="32"/>
        </w:rPr>
        <w:t>361,35</w:t>
      </w:r>
      <w:r w:rsidR="00225564" w:rsidRPr="00667706">
        <w:rPr>
          <w:rFonts w:ascii="Times New Roman" w:hAnsi="Times New Roman" w:cs="Times New Roman"/>
          <w:sz w:val="32"/>
          <w:szCs w:val="32"/>
        </w:rPr>
        <w:t xml:space="preserve"> га. На территории расположены 879 хозяйств. Общая протяженность дорожной сети составляет 22,4 км, в том числе дорог с асфальтобетонным покрытием 5,0 км, 28 </w:t>
      </w:r>
      <w:r w:rsidR="00FF2336" w:rsidRPr="00667706">
        <w:rPr>
          <w:rFonts w:ascii="Times New Roman" w:hAnsi="Times New Roman" w:cs="Times New Roman"/>
          <w:sz w:val="32"/>
          <w:szCs w:val="32"/>
        </w:rPr>
        <w:t>у</w:t>
      </w:r>
      <w:r w:rsidR="00225564" w:rsidRPr="00667706">
        <w:rPr>
          <w:rFonts w:ascii="Times New Roman" w:hAnsi="Times New Roman" w:cs="Times New Roman"/>
          <w:sz w:val="32"/>
          <w:szCs w:val="32"/>
        </w:rPr>
        <w:t>лиц и переулков.</w:t>
      </w:r>
      <w:r w:rsidR="00551471" w:rsidRPr="00667706">
        <w:rPr>
          <w:rFonts w:ascii="Times New Roman" w:hAnsi="Times New Roman" w:cs="Times New Roman"/>
          <w:sz w:val="32"/>
          <w:szCs w:val="32"/>
        </w:rPr>
        <w:t xml:space="preserve"> На территории поселка осуществляют свою деятельность </w:t>
      </w:r>
      <w:r w:rsidR="00C11F11" w:rsidRPr="00667706">
        <w:rPr>
          <w:rFonts w:ascii="Times New Roman" w:hAnsi="Times New Roman" w:cs="Times New Roman"/>
          <w:sz w:val="32"/>
          <w:szCs w:val="32"/>
        </w:rPr>
        <w:t xml:space="preserve"> </w:t>
      </w:r>
      <w:r w:rsidR="0061682D" w:rsidRPr="00667706">
        <w:rPr>
          <w:rFonts w:ascii="Times New Roman" w:hAnsi="Times New Roman" w:cs="Times New Roman"/>
          <w:sz w:val="32"/>
          <w:szCs w:val="32"/>
        </w:rPr>
        <w:t xml:space="preserve">общеобразовательная </w:t>
      </w:r>
      <w:r w:rsidR="00C11F11" w:rsidRPr="00667706">
        <w:rPr>
          <w:rFonts w:ascii="Times New Roman" w:hAnsi="Times New Roman" w:cs="Times New Roman"/>
          <w:sz w:val="32"/>
          <w:szCs w:val="32"/>
        </w:rPr>
        <w:t>школа</w:t>
      </w:r>
      <w:r w:rsidR="0023645D" w:rsidRPr="00667706">
        <w:rPr>
          <w:rFonts w:ascii="Times New Roman" w:hAnsi="Times New Roman" w:cs="Times New Roman"/>
          <w:sz w:val="32"/>
          <w:szCs w:val="32"/>
        </w:rPr>
        <w:t xml:space="preserve"> БМАОУ СОШ №11</w:t>
      </w:r>
      <w:r w:rsidR="00C11F11" w:rsidRPr="00667706">
        <w:rPr>
          <w:rFonts w:ascii="Times New Roman" w:hAnsi="Times New Roman" w:cs="Times New Roman"/>
          <w:sz w:val="32"/>
          <w:szCs w:val="32"/>
        </w:rPr>
        <w:t xml:space="preserve">, </w:t>
      </w:r>
      <w:r w:rsidR="00260C1B" w:rsidRPr="00667706">
        <w:rPr>
          <w:rFonts w:ascii="Times New Roman" w:hAnsi="Times New Roman" w:cs="Times New Roman"/>
          <w:sz w:val="32"/>
          <w:szCs w:val="32"/>
        </w:rPr>
        <w:t>которая включает в себя саму школу и детское дошкольное образование</w:t>
      </w:r>
      <w:r w:rsidR="00C11F11" w:rsidRPr="00667706">
        <w:rPr>
          <w:rFonts w:ascii="Times New Roman" w:hAnsi="Times New Roman" w:cs="Times New Roman"/>
          <w:sz w:val="32"/>
          <w:szCs w:val="32"/>
        </w:rPr>
        <w:t xml:space="preserve">, музыкальная школа, ОВП, почтовое отделение связи, библиотека, </w:t>
      </w:r>
      <w:r w:rsidR="00A81CDE" w:rsidRPr="00667706">
        <w:rPr>
          <w:rFonts w:ascii="Times New Roman" w:hAnsi="Times New Roman" w:cs="Times New Roman"/>
          <w:sz w:val="32"/>
          <w:szCs w:val="32"/>
        </w:rPr>
        <w:t xml:space="preserve">дворовый клуб «Кукуруза», </w:t>
      </w:r>
      <w:r w:rsidR="00C11F11" w:rsidRPr="00667706">
        <w:rPr>
          <w:rFonts w:ascii="Times New Roman" w:hAnsi="Times New Roman" w:cs="Times New Roman"/>
          <w:sz w:val="32"/>
          <w:szCs w:val="32"/>
        </w:rPr>
        <w:t>работает отделение Сбербанка, 6 магазинов и более 10 предприятий и организаций.</w:t>
      </w:r>
    </w:p>
    <w:p w:rsidR="00091F05" w:rsidRPr="00667706" w:rsidRDefault="00091F05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225564" w:rsidRPr="00667706" w:rsidRDefault="00225564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t>Демографическая ситуация</w:t>
      </w:r>
      <w:r w:rsidR="00E82339" w:rsidRPr="00667706">
        <w:rPr>
          <w:rFonts w:ascii="Times New Roman" w:hAnsi="Times New Roman" w:cs="Times New Roman"/>
          <w:b/>
          <w:sz w:val="32"/>
          <w:szCs w:val="32"/>
        </w:rPr>
        <w:t>.</w:t>
      </w:r>
    </w:p>
    <w:p w:rsidR="000F16BF" w:rsidRDefault="006B3ACD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  </w:t>
      </w:r>
      <w:r w:rsidR="00E46491" w:rsidRPr="00667706">
        <w:rPr>
          <w:rFonts w:ascii="Times New Roman" w:hAnsi="Times New Roman" w:cs="Times New Roman"/>
          <w:sz w:val="32"/>
          <w:szCs w:val="32"/>
        </w:rPr>
        <w:tab/>
      </w:r>
      <w:r w:rsidRPr="00667706">
        <w:rPr>
          <w:rFonts w:ascii="Times New Roman" w:hAnsi="Times New Roman" w:cs="Times New Roman"/>
          <w:sz w:val="32"/>
          <w:szCs w:val="32"/>
        </w:rPr>
        <w:t xml:space="preserve"> </w:t>
      </w:r>
      <w:r w:rsidR="00163538" w:rsidRPr="00667706">
        <w:rPr>
          <w:rFonts w:ascii="Times New Roman" w:hAnsi="Times New Roman" w:cs="Times New Roman"/>
          <w:sz w:val="32"/>
          <w:szCs w:val="32"/>
        </w:rPr>
        <w:t>Численность жителей на 01.01.2021 г. составляет 2186 человек</w:t>
      </w:r>
      <w:r w:rsidR="00764220">
        <w:rPr>
          <w:rFonts w:ascii="Times New Roman" w:hAnsi="Times New Roman" w:cs="Times New Roman"/>
          <w:sz w:val="32"/>
          <w:szCs w:val="32"/>
        </w:rPr>
        <w:t>. Трудоспособное население</w:t>
      </w:r>
      <w:r w:rsidR="00AD1745">
        <w:rPr>
          <w:rFonts w:ascii="Times New Roman" w:hAnsi="Times New Roman" w:cs="Times New Roman"/>
          <w:sz w:val="32"/>
          <w:szCs w:val="32"/>
        </w:rPr>
        <w:t xml:space="preserve">  </w:t>
      </w:r>
      <w:r w:rsidR="00156A0A">
        <w:rPr>
          <w:rFonts w:ascii="Times New Roman" w:hAnsi="Times New Roman" w:cs="Times New Roman"/>
          <w:sz w:val="32"/>
          <w:szCs w:val="32"/>
        </w:rPr>
        <w:t>1291</w:t>
      </w:r>
      <w:r w:rsidR="00AD1745">
        <w:rPr>
          <w:rFonts w:ascii="Times New Roman" w:hAnsi="Times New Roman" w:cs="Times New Roman"/>
          <w:sz w:val="32"/>
          <w:szCs w:val="32"/>
        </w:rPr>
        <w:t xml:space="preserve">   человек, пенсионеров </w:t>
      </w:r>
      <w:r w:rsidR="00156A0A">
        <w:rPr>
          <w:rFonts w:ascii="Times New Roman" w:hAnsi="Times New Roman" w:cs="Times New Roman"/>
          <w:sz w:val="32"/>
          <w:szCs w:val="32"/>
        </w:rPr>
        <w:t>515</w:t>
      </w:r>
      <w:r w:rsidR="00AD1745">
        <w:rPr>
          <w:rFonts w:ascii="Times New Roman" w:hAnsi="Times New Roman" w:cs="Times New Roman"/>
          <w:sz w:val="32"/>
          <w:szCs w:val="32"/>
        </w:rPr>
        <w:t xml:space="preserve">      человек.</w:t>
      </w:r>
      <w:r w:rsidR="00163538" w:rsidRPr="00667706">
        <w:rPr>
          <w:rFonts w:ascii="Times New Roman" w:hAnsi="Times New Roman" w:cs="Times New Roman"/>
          <w:sz w:val="32"/>
          <w:szCs w:val="32"/>
        </w:rPr>
        <w:t xml:space="preserve"> </w:t>
      </w:r>
      <w:r w:rsidR="00AD1745">
        <w:rPr>
          <w:rFonts w:ascii="Times New Roman" w:hAnsi="Times New Roman" w:cs="Times New Roman"/>
          <w:sz w:val="32"/>
          <w:szCs w:val="32"/>
        </w:rPr>
        <w:t xml:space="preserve">Число родившихся за отчетный год </w:t>
      </w:r>
      <w:r w:rsidR="00163538" w:rsidRPr="00667706">
        <w:rPr>
          <w:rFonts w:ascii="Times New Roman" w:hAnsi="Times New Roman" w:cs="Times New Roman"/>
          <w:sz w:val="32"/>
          <w:szCs w:val="32"/>
        </w:rPr>
        <w:t xml:space="preserve"> 18 детей, умерл</w:t>
      </w:r>
      <w:r w:rsidR="00085BE0" w:rsidRPr="00667706">
        <w:rPr>
          <w:rFonts w:ascii="Times New Roman" w:hAnsi="Times New Roman" w:cs="Times New Roman"/>
          <w:sz w:val="32"/>
          <w:szCs w:val="32"/>
        </w:rPr>
        <w:t>о</w:t>
      </w:r>
      <w:r w:rsidR="000F16BF">
        <w:rPr>
          <w:rFonts w:ascii="Times New Roman" w:hAnsi="Times New Roman" w:cs="Times New Roman"/>
          <w:sz w:val="32"/>
          <w:szCs w:val="32"/>
        </w:rPr>
        <w:t xml:space="preserve"> 26 человек</w:t>
      </w:r>
      <w:r w:rsidR="00AD1745">
        <w:rPr>
          <w:rFonts w:ascii="Times New Roman" w:hAnsi="Times New Roman" w:cs="Times New Roman"/>
          <w:sz w:val="32"/>
          <w:szCs w:val="32"/>
        </w:rPr>
        <w:t xml:space="preserve">.  Личным подсобным хозяйством занимаются  </w:t>
      </w:r>
      <w:r w:rsidR="00156A0A">
        <w:rPr>
          <w:rFonts w:ascii="Times New Roman" w:hAnsi="Times New Roman" w:cs="Times New Roman"/>
          <w:sz w:val="32"/>
          <w:szCs w:val="32"/>
        </w:rPr>
        <w:t>3</w:t>
      </w:r>
      <w:r w:rsidR="00AD1745">
        <w:rPr>
          <w:rFonts w:ascii="Times New Roman" w:hAnsi="Times New Roman" w:cs="Times New Roman"/>
          <w:sz w:val="32"/>
          <w:szCs w:val="32"/>
        </w:rPr>
        <w:t xml:space="preserve">      сем</w:t>
      </w:r>
      <w:r w:rsidR="00156A0A">
        <w:rPr>
          <w:rFonts w:ascii="Times New Roman" w:hAnsi="Times New Roman" w:cs="Times New Roman"/>
          <w:sz w:val="32"/>
          <w:szCs w:val="32"/>
        </w:rPr>
        <w:t>ьи</w:t>
      </w:r>
      <w:r w:rsidR="001E584C">
        <w:rPr>
          <w:rFonts w:ascii="Times New Roman" w:hAnsi="Times New Roman" w:cs="Times New Roman"/>
          <w:sz w:val="32"/>
          <w:szCs w:val="32"/>
        </w:rPr>
        <w:t>.</w:t>
      </w:r>
    </w:p>
    <w:p w:rsidR="00551471" w:rsidRPr="00667706" w:rsidRDefault="000F16BF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Любая жизнь – это ценность, и так хочется, чтобы ныне здравствующие долгожители – односельчане жили как можно дольше. 05 октября, учителю по призванию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П</w:t>
      </w:r>
      <w:r w:rsidR="001E584C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р</w:t>
      </w:r>
      <w:r w:rsidR="001E584C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сковье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Яковлевне Минеевой, исполнилось 100 лет. В юбилейный день рожденье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</w:t>
      </w:r>
      <w:r w:rsidR="001E584C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расквья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Яковлевна принимала гостей.</w:t>
      </w:r>
    </w:p>
    <w:p w:rsidR="00085BE0" w:rsidRPr="00667706" w:rsidRDefault="00085BE0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85BE0" w:rsidRPr="00667706" w:rsidRDefault="00085BE0" w:rsidP="00085BE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t>Занятость.</w:t>
      </w:r>
    </w:p>
    <w:p w:rsidR="00085BE0" w:rsidRPr="00667706" w:rsidRDefault="00085BE0" w:rsidP="00085BE0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</w:t>
      </w:r>
      <w:r w:rsidRPr="00667706">
        <w:rPr>
          <w:rFonts w:ascii="Times New Roman" w:hAnsi="Times New Roman" w:cs="Times New Roman"/>
          <w:sz w:val="32"/>
          <w:szCs w:val="32"/>
        </w:rPr>
        <w:tab/>
        <w:t xml:space="preserve"> В 2020 году в службу занятости за содействием в трудоустройстве обратилось 16</w:t>
      </w:r>
      <w:r w:rsidR="002B10D7" w:rsidRPr="00667706">
        <w:rPr>
          <w:rFonts w:ascii="Times New Roman" w:hAnsi="Times New Roman" w:cs="Times New Roman"/>
          <w:sz w:val="32"/>
          <w:szCs w:val="32"/>
        </w:rPr>
        <w:t>6</w:t>
      </w:r>
      <w:r w:rsidRPr="00667706">
        <w:rPr>
          <w:rFonts w:ascii="Times New Roman" w:hAnsi="Times New Roman" w:cs="Times New Roman"/>
          <w:sz w:val="32"/>
          <w:szCs w:val="32"/>
        </w:rPr>
        <w:t xml:space="preserve"> наших жителей. Службой занятости трудоустроено 4</w:t>
      </w:r>
      <w:r w:rsidR="002B10D7" w:rsidRPr="00667706">
        <w:rPr>
          <w:rFonts w:ascii="Times New Roman" w:hAnsi="Times New Roman" w:cs="Times New Roman"/>
          <w:sz w:val="32"/>
          <w:szCs w:val="32"/>
        </w:rPr>
        <w:t>7</w:t>
      </w:r>
      <w:r w:rsidRPr="00667706">
        <w:rPr>
          <w:rFonts w:ascii="Times New Roman" w:hAnsi="Times New Roman" w:cs="Times New Roman"/>
          <w:sz w:val="32"/>
          <w:szCs w:val="32"/>
        </w:rPr>
        <w:t xml:space="preserve"> человек, признаны безработными с назначением пособия по безработице 1</w:t>
      </w:r>
      <w:r w:rsidR="002B10D7" w:rsidRPr="00667706">
        <w:rPr>
          <w:rFonts w:ascii="Times New Roman" w:hAnsi="Times New Roman" w:cs="Times New Roman"/>
          <w:sz w:val="32"/>
          <w:szCs w:val="32"/>
        </w:rPr>
        <w:t>2</w:t>
      </w:r>
      <w:r w:rsidRPr="00667706">
        <w:rPr>
          <w:rFonts w:ascii="Times New Roman" w:hAnsi="Times New Roman" w:cs="Times New Roman"/>
          <w:sz w:val="32"/>
          <w:szCs w:val="32"/>
        </w:rPr>
        <w:t>2 человека.</w:t>
      </w:r>
      <w:r w:rsidR="002B10D7" w:rsidRPr="00667706">
        <w:rPr>
          <w:rFonts w:ascii="Times New Roman" w:hAnsi="Times New Roman" w:cs="Times New Roman"/>
          <w:sz w:val="32"/>
          <w:szCs w:val="32"/>
        </w:rPr>
        <w:t xml:space="preserve"> Организовано профессиональное обучение 2х граждан поселка. </w:t>
      </w:r>
      <w:r w:rsidRPr="00667706">
        <w:rPr>
          <w:rFonts w:ascii="Times New Roman" w:hAnsi="Times New Roman" w:cs="Times New Roman"/>
          <w:sz w:val="32"/>
          <w:szCs w:val="32"/>
        </w:rPr>
        <w:t xml:space="preserve"> В летний период времени  был</w:t>
      </w:r>
      <w:r w:rsidR="002B10D7" w:rsidRPr="00667706">
        <w:rPr>
          <w:rFonts w:ascii="Times New Roman" w:hAnsi="Times New Roman" w:cs="Times New Roman"/>
          <w:sz w:val="32"/>
          <w:szCs w:val="32"/>
        </w:rPr>
        <w:t>о</w:t>
      </w:r>
      <w:r w:rsidRPr="00667706">
        <w:rPr>
          <w:rFonts w:ascii="Times New Roman" w:hAnsi="Times New Roman" w:cs="Times New Roman"/>
          <w:sz w:val="32"/>
          <w:szCs w:val="32"/>
        </w:rPr>
        <w:t xml:space="preserve"> трудоустроен</w:t>
      </w:r>
      <w:r w:rsidR="002B10D7" w:rsidRPr="00667706">
        <w:rPr>
          <w:rFonts w:ascii="Times New Roman" w:hAnsi="Times New Roman" w:cs="Times New Roman"/>
          <w:sz w:val="32"/>
          <w:szCs w:val="32"/>
        </w:rPr>
        <w:t>о</w:t>
      </w:r>
      <w:r w:rsidRPr="00667706">
        <w:rPr>
          <w:rFonts w:ascii="Times New Roman" w:hAnsi="Times New Roman" w:cs="Times New Roman"/>
          <w:sz w:val="32"/>
          <w:szCs w:val="32"/>
        </w:rPr>
        <w:t xml:space="preserve"> </w:t>
      </w:r>
      <w:r w:rsidR="00CA1D40" w:rsidRPr="0004135E">
        <w:rPr>
          <w:rFonts w:ascii="Times New Roman" w:hAnsi="Times New Roman" w:cs="Times New Roman"/>
          <w:sz w:val="32"/>
          <w:szCs w:val="32"/>
        </w:rPr>
        <w:t>30</w:t>
      </w:r>
      <w:r w:rsidRPr="00667706">
        <w:rPr>
          <w:rFonts w:ascii="Times New Roman" w:hAnsi="Times New Roman" w:cs="Times New Roman"/>
          <w:sz w:val="32"/>
          <w:szCs w:val="32"/>
        </w:rPr>
        <w:t xml:space="preserve"> подростков.</w:t>
      </w:r>
      <w:r w:rsidR="002B10D7" w:rsidRPr="00667706">
        <w:rPr>
          <w:rFonts w:ascii="Times New Roman" w:hAnsi="Times New Roman" w:cs="Times New Roman"/>
          <w:sz w:val="32"/>
          <w:szCs w:val="32"/>
        </w:rPr>
        <w:t xml:space="preserve"> 30-ти жителям п. Ключевск оказаны профориентационные услуги.</w:t>
      </w:r>
    </w:p>
    <w:p w:rsidR="00085BE0" w:rsidRPr="00667706" w:rsidRDefault="00602873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0D03A7" w:rsidRPr="00667706">
        <w:rPr>
          <w:rFonts w:ascii="Times New Roman" w:hAnsi="Times New Roman" w:cs="Times New Roman"/>
          <w:sz w:val="32"/>
          <w:szCs w:val="32"/>
        </w:rPr>
        <w:t xml:space="preserve">Оказана социальная поддержка жителям </w:t>
      </w:r>
      <w:proofErr w:type="spellStart"/>
      <w:r w:rsidR="000D03A7" w:rsidRPr="00667706">
        <w:rPr>
          <w:rFonts w:ascii="Times New Roman" w:hAnsi="Times New Roman" w:cs="Times New Roman"/>
          <w:sz w:val="32"/>
          <w:szCs w:val="32"/>
        </w:rPr>
        <w:t>Ключевска</w:t>
      </w:r>
      <w:proofErr w:type="spellEnd"/>
      <w:r w:rsidR="000D03A7" w:rsidRPr="00667706">
        <w:rPr>
          <w:rFonts w:ascii="Times New Roman" w:hAnsi="Times New Roman" w:cs="Times New Roman"/>
          <w:sz w:val="32"/>
          <w:szCs w:val="32"/>
        </w:rPr>
        <w:t xml:space="preserve">, пострадавшим от пожара, за счет средств местного бюджета на сумму 25 000 рублей. </w:t>
      </w:r>
    </w:p>
    <w:p w:rsidR="000D03A7" w:rsidRPr="00CA1D40" w:rsidRDefault="00602873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Центром субсидий и компенсаций </w:t>
      </w:r>
      <w:r w:rsidR="00CA1D40" w:rsidRPr="00CA1D40">
        <w:rPr>
          <w:rFonts w:ascii="Times New Roman" w:hAnsi="Times New Roman" w:cs="Times New Roman"/>
          <w:sz w:val="32"/>
          <w:szCs w:val="32"/>
        </w:rPr>
        <w:t xml:space="preserve"> </w:t>
      </w:r>
      <w:r w:rsidR="00CA1D40">
        <w:rPr>
          <w:rFonts w:ascii="Times New Roman" w:hAnsi="Times New Roman" w:cs="Times New Roman"/>
          <w:sz w:val="32"/>
          <w:szCs w:val="32"/>
        </w:rPr>
        <w:t xml:space="preserve"> предоставлено компенсаций расходов на оплату жилого помещения и коммунальных услуг 284 жителям на сумму 7474,5 тыс. рублей.</w:t>
      </w:r>
    </w:p>
    <w:p w:rsidR="000D03A7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    Более подробно хочется остановиться на отчете о выполнении наших полномочий.</w:t>
      </w:r>
    </w:p>
    <w:p w:rsidR="000D03A7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t xml:space="preserve">Дорожная деятельность </w:t>
      </w:r>
      <w:r w:rsidRPr="00667706">
        <w:rPr>
          <w:rFonts w:ascii="Times New Roman" w:hAnsi="Times New Roman" w:cs="Times New Roman"/>
          <w:sz w:val="32"/>
          <w:szCs w:val="32"/>
        </w:rPr>
        <w:t xml:space="preserve"> - это содержание дорог местного значения. </w:t>
      </w:r>
      <w:r w:rsidR="007857CC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667706">
        <w:rPr>
          <w:rFonts w:ascii="Times New Roman" w:hAnsi="Times New Roman" w:cs="Times New Roman"/>
          <w:sz w:val="32"/>
          <w:szCs w:val="32"/>
        </w:rPr>
        <w:t xml:space="preserve">В рамках муниципального контракта </w:t>
      </w:r>
      <w:r w:rsidR="00CA1D40">
        <w:rPr>
          <w:rFonts w:ascii="Times New Roman" w:hAnsi="Times New Roman" w:cs="Times New Roman"/>
          <w:sz w:val="32"/>
          <w:szCs w:val="32"/>
        </w:rPr>
        <w:t xml:space="preserve">зимнее и летнее </w:t>
      </w:r>
      <w:r w:rsidRPr="00667706">
        <w:rPr>
          <w:rFonts w:ascii="Times New Roman" w:hAnsi="Times New Roman" w:cs="Times New Roman"/>
          <w:sz w:val="32"/>
          <w:szCs w:val="32"/>
        </w:rPr>
        <w:t>содержани</w:t>
      </w:r>
      <w:r w:rsidR="00CA1D40">
        <w:rPr>
          <w:rFonts w:ascii="Times New Roman" w:hAnsi="Times New Roman" w:cs="Times New Roman"/>
          <w:sz w:val="32"/>
          <w:szCs w:val="32"/>
        </w:rPr>
        <w:t>е</w:t>
      </w:r>
      <w:r w:rsidRPr="00667706">
        <w:rPr>
          <w:rFonts w:ascii="Times New Roman" w:hAnsi="Times New Roman" w:cs="Times New Roman"/>
          <w:sz w:val="32"/>
          <w:szCs w:val="32"/>
        </w:rPr>
        <w:t xml:space="preserve"> дорог в границах поселка осуществлял ИП Тимофеев.</w:t>
      </w:r>
    </w:p>
    <w:p w:rsidR="000D03A7" w:rsidRPr="00667706" w:rsidRDefault="007857CC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E82339" w:rsidRPr="00667706">
        <w:rPr>
          <w:rFonts w:ascii="Times New Roman" w:hAnsi="Times New Roman" w:cs="Times New Roman"/>
          <w:sz w:val="32"/>
          <w:szCs w:val="32"/>
        </w:rPr>
        <w:t xml:space="preserve">На </w:t>
      </w:r>
      <w:r w:rsidR="00CA1D40">
        <w:rPr>
          <w:rFonts w:ascii="Times New Roman" w:hAnsi="Times New Roman" w:cs="Times New Roman"/>
          <w:sz w:val="32"/>
          <w:szCs w:val="32"/>
        </w:rPr>
        <w:t>эти цели</w:t>
      </w:r>
      <w:r w:rsidR="00E82339" w:rsidRPr="00667706">
        <w:rPr>
          <w:rFonts w:ascii="Times New Roman" w:hAnsi="Times New Roman" w:cs="Times New Roman"/>
          <w:sz w:val="32"/>
          <w:szCs w:val="32"/>
        </w:rPr>
        <w:t xml:space="preserve"> предусмотрены расходы в сумме 1 385,8</w:t>
      </w:r>
      <w:r w:rsidR="000D03A7" w:rsidRPr="00667706">
        <w:rPr>
          <w:rFonts w:ascii="Times New Roman" w:hAnsi="Times New Roman" w:cs="Times New Roman"/>
          <w:sz w:val="32"/>
          <w:szCs w:val="32"/>
        </w:rPr>
        <w:t xml:space="preserve"> </w:t>
      </w:r>
      <w:r w:rsidR="00DB4BFC">
        <w:rPr>
          <w:rFonts w:ascii="Times New Roman" w:hAnsi="Times New Roman" w:cs="Times New Roman"/>
          <w:sz w:val="32"/>
          <w:szCs w:val="32"/>
        </w:rPr>
        <w:t>тыс. рублей.</w:t>
      </w:r>
    </w:p>
    <w:p w:rsidR="00E82339" w:rsidRPr="00667706" w:rsidRDefault="007857CC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E82339" w:rsidRPr="00667706">
        <w:rPr>
          <w:rFonts w:ascii="Times New Roman" w:hAnsi="Times New Roman" w:cs="Times New Roman"/>
          <w:sz w:val="32"/>
          <w:szCs w:val="32"/>
        </w:rPr>
        <w:t>На восстановление профиля грунтовых дорог с добавлением нового материала и ямочный ремонт выделено  - 706,2 тыс. рублей.</w:t>
      </w:r>
      <w:r w:rsidR="00DB4BFC">
        <w:rPr>
          <w:rFonts w:ascii="Times New Roman" w:hAnsi="Times New Roman" w:cs="Times New Roman"/>
          <w:sz w:val="32"/>
          <w:szCs w:val="32"/>
        </w:rPr>
        <w:t xml:space="preserve"> Общая площадь выполненных работ составляет 15 тыс</w:t>
      </w:r>
      <w:proofErr w:type="gramStart"/>
      <w:r w:rsidR="00DB4BFC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="00DB4BFC">
        <w:rPr>
          <w:rFonts w:ascii="Times New Roman" w:hAnsi="Times New Roman" w:cs="Times New Roman"/>
          <w:sz w:val="32"/>
          <w:szCs w:val="32"/>
        </w:rPr>
        <w:t>2</w:t>
      </w:r>
    </w:p>
    <w:p w:rsidR="00E82339" w:rsidRDefault="00E82339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>На автомобильной дороге, по ул. Строителей, установлен и введен в эксплуатацию светофор.</w:t>
      </w:r>
    </w:p>
    <w:p w:rsidR="00E82339" w:rsidRPr="00667706" w:rsidRDefault="00E82339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E82339" w:rsidRPr="00667706" w:rsidRDefault="00E82339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t>Озеленение.</w:t>
      </w:r>
    </w:p>
    <w:p w:rsidR="00091F05" w:rsidRDefault="002C089C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     </w:t>
      </w:r>
      <w:r w:rsidR="00E82339" w:rsidRPr="00667706">
        <w:rPr>
          <w:rFonts w:ascii="Times New Roman" w:hAnsi="Times New Roman" w:cs="Times New Roman"/>
          <w:sz w:val="32"/>
          <w:szCs w:val="32"/>
        </w:rPr>
        <w:t>В рамках содержания зеленого хозяйства спи</w:t>
      </w:r>
      <w:r w:rsidRPr="00667706">
        <w:rPr>
          <w:rFonts w:ascii="Times New Roman" w:hAnsi="Times New Roman" w:cs="Times New Roman"/>
          <w:sz w:val="32"/>
          <w:szCs w:val="32"/>
        </w:rPr>
        <w:t xml:space="preserve">лены сухие и переросшие </w:t>
      </w:r>
      <w:r w:rsidR="000F16BF">
        <w:rPr>
          <w:rFonts w:ascii="Times New Roman" w:hAnsi="Times New Roman" w:cs="Times New Roman"/>
          <w:sz w:val="32"/>
          <w:szCs w:val="32"/>
        </w:rPr>
        <w:t>3 д</w:t>
      </w:r>
      <w:r w:rsidRPr="00667706">
        <w:rPr>
          <w:rFonts w:ascii="Times New Roman" w:hAnsi="Times New Roman" w:cs="Times New Roman"/>
          <w:sz w:val="32"/>
          <w:szCs w:val="32"/>
        </w:rPr>
        <w:t>ерев</w:t>
      </w:r>
      <w:r w:rsidR="00C40F69">
        <w:rPr>
          <w:rFonts w:ascii="Times New Roman" w:hAnsi="Times New Roman" w:cs="Times New Roman"/>
          <w:sz w:val="32"/>
          <w:szCs w:val="32"/>
        </w:rPr>
        <w:t>а</w:t>
      </w:r>
      <w:r w:rsidRPr="00667706">
        <w:rPr>
          <w:rFonts w:ascii="Times New Roman" w:hAnsi="Times New Roman" w:cs="Times New Roman"/>
          <w:sz w:val="32"/>
          <w:szCs w:val="32"/>
        </w:rPr>
        <w:t>, которые представляют опасность для жизни. В местах массового пре</w:t>
      </w:r>
      <w:r w:rsidR="00DD136F" w:rsidRPr="00667706">
        <w:rPr>
          <w:rFonts w:ascii="Times New Roman" w:hAnsi="Times New Roman" w:cs="Times New Roman"/>
          <w:sz w:val="32"/>
          <w:szCs w:val="32"/>
        </w:rPr>
        <w:t xml:space="preserve">бывания людей была проведена </w:t>
      </w:r>
      <w:proofErr w:type="spellStart"/>
      <w:r w:rsidR="00DD136F" w:rsidRPr="00667706">
        <w:rPr>
          <w:rFonts w:ascii="Times New Roman" w:hAnsi="Times New Roman" w:cs="Times New Roman"/>
          <w:sz w:val="32"/>
          <w:szCs w:val="32"/>
        </w:rPr>
        <w:t>акар</w:t>
      </w:r>
      <w:r w:rsidRPr="00667706">
        <w:rPr>
          <w:rFonts w:ascii="Times New Roman" w:hAnsi="Times New Roman" w:cs="Times New Roman"/>
          <w:sz w:val="32"/>
          <w:szCs w:val="32"/>
        </w:rPr>
        <w:t>ицидная</w:t>
      </w:r>
      <w:proofErr w:type="spellEnd"/>
      <w:r w:rsidRPr="00667706">
        <w:rPr>
          <w:rFonts w:ascii="Times New Roman" w:hAnsi="Times New Roman" w:cs="Times New Roman"/>
          <w:sz w:val="32"/>
          <w:szCs w:val="32"/>
        </w:rPr>
        <w:t xml:space="preserve"> обработка. Проводился скос травы на детских площадках, обочинах улиц, систематическая уборка мусора на остановках общественного транспорта и спортивных площадках.</w:t>
      </w:r>
    </w:p>
    <w:p w:rsidR="007857CC" w:rsidRPr="00667706" w:rsidRDefault="007857CC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На остановках общественного транспорта были установлены урны для сбора мусора. А на конечной автобусной остановке «Студенческая» собственными силами была восстановлена площадка</w:t>
      </w:r>
      <w:r w:rsidR="00FB6DC6">
        <w:rPr>
          <w:rFonts w:ascii="Times New Roman" w:hAnsi="Times New Roman" w:cs="Times New Roman"/>
          <w:sz w:val="32"/>
          <w:szCs w:val="32"/>
        </w:rPr>
        <w:t xml:space="preserve"> внутри остановочного комплекса</w:t>
      </w:r>
      <w:r>
        <w:rPr>
          <w:rFonts w:ascii="Times New Roman" w:hAnsi="Times New Roman" w:cs="Times New Roman"/>
          <w:sz w:val="32"/>
          <w:szCs w:val="32"/>
        </w:rPr>
        <w:t xml:space="preserve">, разрушенная в ходе </w:t>
      </w:r>
      <w:r w:rsidR="00FB6DC6">
        <w:rPr>
          <w:rFonts w:ascii="Times New Roman" w:hAnsi="Times New Roman" w:cs="Times New Roman"/>
          <w:sz w:val="32"/>
          <w:szCs w:val="32"/>
        </w:rPr>
        <w:t>ремонта теплотрассы</w:t>
      </w:r>
      <w:r>
        <w:rPr>
          <w:rFonts w:ascii="Times New Roman" w:hAnsi="Times New Roman" w:cs="Times New Roman"/>
          <w:sz w:val="32"/>
          <w:szCs w:val="32"/>
        </w:rPr>
        <w:t>.</w:t>
      </w:r>
      <w:r w:rsidR="00FB6DC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B6DC6">
        <w:rPr>
          <w:rFonts w:ascii="Times New Roman" w:hAnsi="Times New Roman" w:cs="Times New Roman"/>
          <w:sz w:val="32"/>
          <w:szCs w:val="32"/>
        </w:rPr>
        <w:t>Выл</w:t>
      </w:r>
      <w:r w:rsidR="000316EB">
        <w:rPr>
          <w:rFonts w:ascii="Times New Roman" w:hAnsi="Times New Roman" w:cs="Times New Roman"/>
          <w:sz w:val="32"/>
          <w:szCs w:val="32"/>
        </w:rPr>
        <w:t>о</w:t>
      </w:r>
      <w:r w:rsidR="00FB6DC6">
        <w:rPr>
          <w:rFonts w:ascii="Times New Roman" w:hAnsi="Times New Roman" w:cs="Times New Roman"/>
          <w:sz w:val="32"/>
          <w:szCs w:val="32"/>
        </w:rPr>
        <w:t>жена</w:t>
      </w:r>
      <w:proofErr w:type="gramEnd"/>
      <w:r w:rsidR="00FB6DC6">
        <w:rPr>
          <w:rFonts w:ascii="Times New Roman" w:hAnsi="Times New Roman" w:cs="Times New Roman"/>
          <w:sz w:val="32"/>
          <w:szCs w:val="32"/>
        </w:rPr>
        <w:t xml:space="preserve"> тротуарной плиткой.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50F5" w:rsidRPr="00667706" w:rsidRDefault="002C089C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     </w:t>
      </w:r>
      <w:r w:rsidR="0004135E">
        <w:rPr>
          <w:rFonts w:ascii="Times New Roman" w:hAnsi="Times New Roman" w:cs="Times New Roman"/>
          <w:sz w:val="32"/>
          <w:szCs w:val="32"/>
        </w:rPr>
        <w:t>В рамках</w:t>
      </w:r>
      <w:r w:rsidRPr="00667706">
        <w:rPr>
          <w:rFonts w:ascii="Times New Roman" w:hAnsi="Times New Roman" w:cs="Times New Roman"/>
          <w:sz w:val="32"/>
          <w:szCs w:val="32"/>
        </w:rPr>
        <w:t xml:space="preserve"> реализации </w:t>
      </w:r>
      <w:r w:rsidR="0004135E">
        <w:rPr>
          <w:rFonts w:ascii="Times New Roman" w:hAnsi="Times New Roman" w:cs="Times New Roman"/>
          <w:sz w:val="32"/>
          <w:szCs w:val="32"/>
        </w:rPr>
        <w:t>программы главы Березовского городского округа Е.Р.Писцова</w:t>
      </w:r>
      <w:r w:rsidRPr="00667706">
        <w:rPr>
          <w:rFonts w:ascii="Times New Roman" w:hAnsi="Times New Roman" w:cs="Times New Roman"/>
          <w:sz w:val="32"/>
          <w:szCs w:val="32"/>
        </w:rPr>
        <w:t xml:space="preserve"> «Организация уличного освещения в поселках БГО» выполнено</w:t>
      </w:r>
      <w:r w:rsidR="009850F5" w:rsidRPr="00667706">
        <w:rPr>
          <w:rFonts w:ascii="Times New Roman" w:hAnsi="Times New Roman" w:cs="Times New Roman"/>
          <w:sz w:val="32"/>
          <w:szCs w:val="32"/>
        </w:rPr>
        <w:t xml:space="preserve"> строительство линий уличного освещения на сумму 523,4 тыс. рублей. </w:t>
      </w:r>
    </w:p>
    <w:p w:rsidR="002C089C" w:rsidRPr="00667706" w:rsidRDefault="0064181A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Установлены 34 светильника, о</w:t>
      </w:r>
      <w:r w:rsidR="009850F5" w:rsidRPr="00667706">
        <w:rPr>
          <w:rFonts w:ascii="Times New Roman" w:hAnsi="Times New Roman" w:cs="Times New Roman"/>
          <w:sz w:val="32"/>
          <w:szCs w:val="32"/>
        </w:rPr>
        <w:t>свещены: ул. Гоголя, ул. Трудовая, начало ул. Советская, ул. Заводская (вдоль речки Черная), пер. Первомайский.</w:t>
      </w:r>
      <w:proofErr w:type="gramEnd"/>
      <w:r w:rsidR="009850F5" w:rsidRPr="00667706">
        <w:rPr>
          <w:rFonts w:ascii="Times New Roman" w:hAnsi="Times New Roman" w:cs="Times New Roman"/>
          <w:sz w:val="32"/>
          <w:szCs w:val="32"/>
        </w:rPr>
        <w:t xml:space="preserve"> Ремонт фонарей и замена перегоревших лампочек уличного освещения производилось по заявкам жителей. Всего заменено </w:t>
      </w:r>
      <w:r w:rsidR="00FB6DC6">
        <w:rPr>
          <w:rFonts w:ascii="Times New Roman" w:hAnsi="Times New Roman" w:cs="Times New Roman"/>
          <w:sz w:val="32"/>
          <w:szCs w:val="32"/>
        </w:rPr>
        <w:t>72</w:t>
      </w:r>
      <w:r w:rsidR="009850F5" w:rsidRPr="00667706">
        <w:rPr>
          <w:rFonts w:ascii="Times New Roman" w:hAnsi="Times New Roman" w:cs="Times New Roman"/>
          <w:sz w:val="32"/>
          <w:szCs w:val="32"/>
        </w:rPr>
        <w:t xml:space="preserve"> ламп</w:t>
      </w:r>
      <w:r w:rsidR="00F76AAA">
        <w:rPr>
          <w:rFonts w:ascii="Times New Roman" w:hAnsi="Times New Roman" w:cs="Times New Roman"/>
          <w:sz w:val="32"/>
          <w:szCs w:val="32"/>
        </w:rPr>
        <w:t>ы</w:t>
      </w:r>
      <w:r w:rsidR="009850F5" w:rsidRPr="00667706">
        <w:rPr>
          <w:rFonts w:ascii="Times New Roman" w:hAnsi="Times New Roman" w:cs="Times New Roman"/>
          <w:sz w:val="32"/>
          <w:szCs w:val="32"/>
        </w:rPr>
        <w:t xml:space="preserve"> в светильниках.</w:t>
      </w:r>
    </w:p>
    <w:p w:rsidR="009850F5" w:rsidRPr="00667706" w:rsidRDefault="009850F5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9850F5" w:rsidRPr="00667706" w:rsidRDefault="009850F5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lastRenderedPageBreak/>
        <w:t>Экология.</w:t>
      </w:r>
    </w:p>
    <w:p w:rsidR="009850F5" w:rsidRPr="00667706" w:rsidRDefault="009850F5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667706">
        <w:rPr>
          <w:rFonts w:ascii="Times New Roman" w:hAnsi="Times New Roman" w:cs="Times New Roman"/>
          <w:sz w:val="32"/>
          <w:szCs w:val="32"/>
        </w:rPr>
        <w:t xml:space="preserve">В целях охраны окружающей среды проведены мероприятия по обустройству колодца по адресу: ул. </w:t>
      </w:r>
      <w:proofErr w:type="gramStart"/>
      <w:r w:rsidRPr="00667706">
        <w:rPr>
          <w:rFonts w:ascii="Times New Roman" w:hAnsi="Times New Roman" w:cs="Times New Roman"/>
          <w:sz w:val="32"/>
          <w:szCs w:val="32"/>
        </w:rPr>
        <w:t>Школьная</w:t>
      </w:r>
      <w:proofErr w:type="gramEnd"/>
      <w:r w:rsidRPr="00667706">
        <w:rPr>
          <w:rFonts w:ascii="Times New Roman" w:hAnsi="Times New Roman" w:cs="Times New Roman"/>
          <w:sz w:val="32"/>
          <w:szCs w:val="32"/>
        </w:rPr>
        <w:t xml:space="preserve">, 18, на сумму 40,0 тыс. рублей. Также проведены работы по исследованию воды в 7-ми источниках нецентрализованного водоснабжения и на реке </w:t>
      </w:r>
      <w:proofErr w:type="gramStart"/>
      <w:r w:rsidRPr="00667706">
        <w:rPr>
          <w:rFonts w:ascii="Times New Roman" w:hAnsi="Times New Roman" w:cs="Times New Roman"/>
          <w:sz w:val="32"/>
          <w:szCs w:val="32"/>
        </w:rPr>
        <w:t>Черная</w:t>
      </w:r>
      <w:proofErr w:type="gramEnd"/>
      <w:r w:rsidR="00C40F69">
        <w:rPr>
          <w:rFonts w:ascii="Times New Roman" w:hAnsi="Times New Roman" w:cs="Times New Roman"/>
          <w:sz w:val="32"/>
          <w:szCs w:val="32"/>
        </w:rPr>
        <w:t xml:space="preserve"> на сумму 30,8тыс. рублей</w:t>
      </w:r>
      <w:r w:rsidRPr="00667706">
        <w:rPr>
          <w:rFonts w:ascii="Times New Roman" w:hAnsi="Times New Roman" w:cs="Times New Roman"/>
          <w:sz w:val="32"/>
          <w:szCs w:val="32"/>
        </w:rPr>
        <w:t>.</w:t>
      </w:r>
    </w:p>
    <w:p w:rsidR="00467A8B" w:rsidRDefault="00C9257D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257D">
        <w:rPr>
          <w:rFonts w:ascii="Times New Roman" w:hAnsi="Times New Roman" w:cs="Times New Roman"/>
          <w:b/>
          <w:sz w:val="32"/>
          <w:szCs w:val="32"/>
        </w:rPr>
        <w:t>Газификация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C9257D" w:rsidRPr="00C9257D" w:rsidRDefault="00C9257D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Pr="00C9257D">
        <w:rPr>
          <w:rFonts w:ascii="Times New Roman" w:hAnsi="Times New Roman" w:cs="Times New Roman"/>
          <w:sz w:val="32"/>
          <w:szCs w:val="32"/>
        </w:rPr>
        <w:t>Введено в эксплуатацию</w:t>
      </w:r>
      <w:r>
        <w:rPr>
          <w:rFonts w:ascii="Times New Roman" w:hAnsi="Times New Roman" w:cs="Times New Roman"/>
          <w:sz w:val="32"/>
          <w:szCs w:val="32"/>
        </w:rPr>
        <w:t xml:space="preserve"> газопровод по улицам </w:t>
      </w:r>
      <w:proofErr w:type="gramStart"/>
      <w:r>
        <w:rPr>
          <w:rFonts w:ascii="Times New Roman" w:hAnsi="Times New Roman" w:cs="Times New Roman"/>
          <w:sz w:val="32"/>
          <w:szCs w:val="32"/>
        </w:rPr>
        <w:t>Больничная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Молодежная, пер. Больничный и Заводской. Подключены более 30 домов частного сектора. </w:t>
      </w:r>
    </w:p>
    <w:p w:rsidR="00467A8B" w:rsidRPr="00667706" w:rsidRDefault="00467A8B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t>Пожарная безопасность, ГО и ЧС.</w:t>
      </w:r>
    </w:p>
    <w:p w:rsidR="00467A8B" w:rsidRPr="00667706" w:rsidRDefault="00467A8B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667706">
        <w:rPr>
          <w:rFonts w:ascii="Times New Roman" w:hAnsi="Times New Roman" w:cs="Times New Roman"/>
          <w:sz w:val="32"/>
          <w:szCs w:val="32"/>
        </w:rPr>
        <w:t xml:space="preserve">В здании территориального отдела администрации БГО по п. </w:t>
      </w:r>
      <w:proofErr w:type="spellStart"/>
      <w:r w:rsidRPr="00667706">
        <w:rPr>
          <w:rFonts w:ascii="Times New Roman" w:hAnsi="Times New Roman" w:cs="Times New Roman"/>
          <w:sz w:val="32"/>
          <w:szCs w:val="32"/>
        </w:rPr>
        <w:t>Ключевск</w:t>
      </w:r>
      <w:proofErr w:type="spellEnd"/>
      <w:r w:rsidRPr="00667706">
        <w:rPr>
          <w:rFonts w:ascii="Times New Roman" w:hAnsi="Times New Roman" w:cs="Times New Roman"/>
          <w:sz w:val="32"/>
          <w:szCs w:val="32"/>
        </w:rPr>
        <w:t xml:space="preserve"> оформлен уголок </w:t>
      </w:r>
      <w:r w:rsidR="00252BB3">
        <w:rPr>
          <w:rFonts w:ascii="Times New Roman" w:hAnsi="Times New Roman" w:cs="Times New Roman"/>
          <w:sz w:val="32"/>
          <w:szCs w:val="32"/>
        </w:rPr>
        <w:t>по</w:t>
      </w:r>
      <w:r w:rsidRPr="00667706">
        <w:rPr>
          <w:rFonts w:ascii="Times New Roman" w:hAnsi="Times New Roman" w:cs="Times New Roman"/>
          <w:sz w:val="32"/>
          <w:szCs w:val="32"/>
        </w:rPr>
        <w:t xml:space="preserve"> ГО и ЧС,  приобретен новый стенд. В целях организации эвакуационных мероприятий при ЧС, приобретен световой короб для ПВР (пункта временного размещения).</w:t>
      </w:r>
    </w:p>
    <w:p w:rsidR="00467A8B" w:rsidRPr="00667706" w:rsidRDefault="00467A8B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     </w:t>
      </w:r>
      <w:r w:rsidR="00FB6DC6">
        <w:rPr>
          <w:rFonts w:ascii="Times New Roman" w:hAnsi="Times New Roman" w:cs="Times New Roman"/>
          <w:sz w:val="32"/>
          <w:szCs w:val="32"/>
        </w:rPr>
        <w:t>Размещены материалы на информационных стендах и в чатах поселка по пр</w:t>
      </w:r>
      <w:r w:rsidR="00252BB3">
        <w:rPr>
          <w:rFonts w:ascii="Times New Roman" w:hAnsi="Times New Roman" w:cs="Times New Roman"/>
          <w:sz w:val="32"/>
          <w:szCs w:val="32"/>
        </w:rPr>
        <w:t>о</w:t>
      </w:r>
      <w:r w:rsidR="00FB6DC6">
        <w:rPr>
          <w:rFonts w:ascii="Times New Roman" w:hAnsi="Times New Roman" w:cs="Times New Roman"/>
          <w:sz w:val="32"/>
          <w:szCs w:val="32"/>
        </w:rPr>
        <w:t>тивопожарной пропаганде</w:t>
      </w:r>
      <w:r w:rsidR="00252BB3">
        <w:rPr>
          <w:rFonts w:ascii="Times New Roman" w:hAnsi="Times New Roman" w:cs="Times New Roman"/>
          <w:sz w:val="32"/>
          <w:szCs w:val="32"/>
        </w:rPr>
        <w:t xml:space="preserve"> и сохранению жизни граждан на водных объектах, информирование населения в период пандемии </w:t>
      </w:r>
      <w:proofErr w:type="spellStart"/>
      <w:r w:rsidR="00252BB3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252BB3">
        <w:rPr>
          <w:rFonts w:ascii="Times New Roman" w:hAnsi="Times New Roman" w:cs="Times New Roman"/>
          <w:sz w:val="32"/>
          <w:szCs w:val="32"/>
        </w:rPr>
        <w:t xml:space="preserve"> инфекции и о правилах пожарной безопасности в период особого противопожарного режима.</w:t>
      </w:r>
      <w:r w:rsidRPr="00667706">
        <w:rPr>
          <w:rFonts w:ascii="Times New Roman" w:hAnsi="Times New Roman" w:cs="Times New Roman"/>
          <w:sz w:val="32"/>
          <w:szCs w:val="32"/>
        </w:rPr>
        <w:t xml:space="preserve"> </w:t>
      </w:r>
      <w:r w:rsidR="00252BB3">
        <w:rPr>
          <w:rFonts w:ascii="Times New Roman" w:hAnsi="Times New Roman" w:cs="Times New Roman"/>
          <w:sz w:val="32"/>
          <w:szCs w:val="32"/>
        </w:rPr>
        <w:t>Также р</w:t>
      </w:r>
      <w:r w:rsidRPr="00667706">
        <w:rPr>
          <w:rFonts w:ascii="Times New Roman" w:hAnsi="Times New Roman" w:cs="Times New Roman"/>
          <w:sz w:val="32"/>
          <w:szCs w:val="32"/>
        </w:rPr>
        <w:t>аспространены памятки по пожарной безопасности, календари-мет</w:t>
      </w:r>
      <w:r w:rsidR="00BF286D">
        <w:rPr>
          <w:rFonts w:ascii="Times New Roman" w:hAnsi="Times New Roman" w:cs="Times New Roman"/>
          <w:sz w:val="32"/>
          <w:szCs w:val="32"/>
        </w:rPr>
        <w:t>одички «Календарь безопасности», установлены знаки на водоем</w:t>
      </w:r>
      <w:r w:rsidR="00252BB3">
        <w:rPr>
          <w:rFonts w:ascii="Times New Roman" w:hAnsi="Times New Roman" w:cs="Times New Roman"/>
          <w:sz w:val="32"/>
          <w:szCs w:val="32"/>
        </w:rPr>
        <w:t>ах</w:t>
      </w:r>
      <w:r w:rsidR="00BF286D">
        <w:rPr>
          <w:rFonts w:ascii="Times New Roman" w:hAnsi="Times New Roman" w:cs="Times New Roman"/>
          <w:sz w:val="32"/>
          <w:szCs w:val="32"/>
        </w:rPr>
        <w:t xml:space="preserve"> «Купаться запрещено», «</w:t>
      </w:r>
      <w:r w:rsidR="0076265C">
        <w:rPr>
          <w:rFonts w:ascii="Times New Roman" w:hAnsi="Times New Roman" w:cs="Times New Roman"/>
          <w:sz w:val="32"/>
          <w:szCs w:val="32"/>
        </w:rPr>
        <w:t xml:space="preserve">Переход </w:t>
      </w:r>
      <w:r w:rsidR="00BF286D">
        <w:rPr>
          <w:rFonts w:ascii="Times New Roman" w:hAnsi="Times New Roman" w:cs="Times New Roman"/>
          <w:sz w:val="32"/>
          <w:szCs w:val="32"/>
        </w:rPr>
        <w:t>по льду запрещен».</w:t>
      </w:r>
    </w:p>
    <w:p w:rsidR="00581144" w:rsidRDefault="00467A8B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667706">
        <w:rPr>
          <w:rFonts w:ascii="Times New Roman" w:hAnsi="Times New Roman" w:cs="Times New Roman"/>
          <w:sz w:val="32"/>
          <w:szCs w:val="32"/>
        </w:rPr>
        <w:t xml:space="preserve">       В летний</w:t>
      </w:r>
      <w:r w:rsidR="00581144" w:rsidRPr="00667706">
        <w:rPr>
          <w:rFonts w:ascii="Times New Roman" w:hAnsi="Times New Roman" w:cs="Times New Roman"/>
          <w:sz w:val="32"/>
          <w:szCs w:val="32"/>
        </w:rPr>
        <w:t>, купальный период</w:t>
      </w:r>
      <w:r w:rsidR="00FB6DC6">
        <w:rPr>
          <w:rFonts w:ascii="Times New Roman" w:hAnsi="Times New Roman" w:cs="Times New Roman"/>
          <w:sz w:val="32"/>
          <w:szCs w:val="32"/>
        </w:rPr>
        <w:t>,</w:t>
      </w:r>
      <w:r w:rsidR="00581144" w:rsidRPr="00667706">
        <w:rPr>
          <w:rFonts w:ascii="Times New Roman" w:hAnsi="Times New Roman" w:cs="Times New Roman"/>
          <w:sz w:val="32"/>
          <w:szCs w:val="32"/>
        </w:rPr>
        <w:t xml:space="preserve"> было организовано патрулирование береговой зоны пруда</w:t>
      </w:r>
      <w:r w:rsidR="00FB6DC6">
        <w:rPr>
          <w:rFonts w:ascii="Times New Roman" w:hAnsi="Times New Roman" w:cs="Times New Roman"/>
          <w:sz w:val="32"/>
          <w:szCs w:val="32"/>
        </w:rPr>
        <w:t xml:space="preserve"> членами добровольной пожарной команды и общественностью поселка.</w:t>
      </w:r>
    </w:p>
    <w:p w:rsidR="00215B67" w:rsidRDefault="00B37325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81144" w:rsidRPr="00667706">
        <w:rPr>
          <w:rFonts w:ascii="Times New Roman" w:hAnsi="Times New Roman" w:cs="Times New Roman"/>
          <w:sz w:val="32"/>
          <w:szCs w:val="32"/>
        </w:rPr>
        <w:t xml:space="preserve">       С началом пандемии и вводом первичных ограничительных мероприятий, в поселке была создана волонтерская бригада. </w:t>
      </w:r>
      <w:r w:rsidR="00215B67">
        <w:rPr>
          <w:rFonts w:ascii="Times New Roman" w:hAnsi="Times New Roman" w:cs="Times New Roman"/>
          <w:sz w:val="32"/>
          <w:szCs w:val="32"/>
        </w:rPr>
        <w:t>Волонтерами оказана помощь жителям по доставке продуктов и получаемых на льготных условиях лекарственных средств.</w:t>
      </w:r>
      <w:r w:rsidR="0070187B">
        <w:rPr>
          <w:rFonts w:ascii="Times New Roman" w:hAnsi="Times New Roman" w:cs="Times New Roman"/>
          <w:sz w:val="32"/>
          <w:szCs w:val="32"/>
        </w:rPr>
        <w:t xml:space="preserve"> Также большую помощь волонтеры оказали во время проведения всенародного голосования по принятию поправок в основной закон страны – Конституцию Российской Федерации.</w:t>
      </w:r>
    </w:p>
    <w:p w:rsidR="00215B67" w:rsidRDefault="00C40F69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0F69">
        <w:rPr>
          <w:rFonts w:ascii="Times New Roman" w:hAnsi="Times New Roman" w:cs="Times New Roman"/>
          <w:b/>
          <w:sz w:val="32"/>
          <w:szCs w:val="32"/>
        </w:rPr>
        <w:t>Водоснабжение и водоотведение.</w:t>
      </w:r>
    </w:p>
    <w:p w:rsidR="00C40F69" w:rsidRPr="00C40F69" w:rsidRDefault="00C40F69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215B67" w:rsidRDefault="00215B67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Образование.</w:t>
      </w:r>
    </w:p>
    <w:p w:rsidR="00215B67" w:rsidRDefault="00215B67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На территории поселка продолжает работать средня</w:t>
      </w:r>
      <w:r w:rsidR="00236622">
        <w:rPr>
          <w:rFonts w:ascii="Times New Roman" w:hAnsi="Times New Roman" w:cs="Times New Roman"/>
          <w:sz w:val="32"/>
          <w:szCs w:val="32"/>
        </w:rPr>
        <w:t>я общеобразовательная школа БМАО</w:t>
      </w:r>
      <w:r>
        <w:rPr>
          <w:rFonts w:ascii="Times New Roman" w:hAnsi="Times New Roman" w:cs="Times New Roman"/>
          <w:sz w:val="32"/>
          <w:szCs w:val="32"/>
        </w:rPr>
        <w:t xml:space="preserve">У СОШ № 11, в которой </w:t>
      </w:r>
      <w:r>
        <w:rPr>
          <w:rFonts w:ascii="Times New Roman" w:hAnsi="Times New Roman" w:cs="Times New Roman"/>
          <w:sz w:val="32"/>
          <w:szCs w:val="32"/>
        </w:rPr>
        <w:lastRenderedPageBreak/>
        <w:t>обучаются 245 учеников. В составе школы функционирует дошкольное отделение на 157 мест.</w:t>
      </w:r>
    </w:p>
    <w:p w:rsidR="00215B67" w:rsidRDefault="00215B67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 образовательной организации работают 44 педагога, из них 9 педагогов с высшей квалификационной категорией и 23 – педагога – с первой категорией.</w:t>
      </w:r>
    </w:p>
    <w:p w:rsidR="00215B67" w:rsidRDefault="00215B67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 условиях неблагоприятной эпидемиологической обстановки школам пришлось завершить учебный год в дистанционном формате. </w:t>
      </w:r>
      <w:r w:rsidR="0023662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есмотря на все сложности, связанные с переходом на электронное обучение, учениками получен необходимый объем знаний, чтобы успешно сдать ЕГЭ и получить аттестаты об основном и среднем </w:t>
      </w:r>
      <w:r w:rsidR="00236622">
        <w:rPr>
          <w:rFonts w:ascii="Times New Roman" w:hAnsi="Times New Roman" w:cs="Times New Roman"/>
          <w:sz w:val="32"/>
          <w:szCs w:val="32"/>
        </w:rPr>
        <w:t>образовании.</w:t>
      </w:r>
      <w:r w:rsidR="00526EB1">
        <w:rPr>
          <w:rFonts w:ascii="Times New Roman" w:hAnsi="Times New Roman" w:cs="Times New Roman"/>
          <w:sz w:val="32"/>
          <w:szCs w:val="32"/>
        </w:rPr>
        <w:t xml:space="preserve"> Количество учащихся, окончивших учебный год на «4» и «5» увеличилось на 11%, а количество «отличников» - на 2% по сравнению с прошлым учебным годом. Наши отличники, золотые медалисты выпускницы 11 класса – Кудрявцева Дарья и Бояркина Полина.</w:t>
      </w:r>
    </w:p>
    <w:p w:rsidR="00526EB1" w:rsidRDefault="00526EB1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Педагоги и учащиеся активно принимают участие в различных конкурсах как профессиональных, так и творческих.</w:t>
      </w:r>
    </w:p>
    <w:p w:rsidR="00DD2124" w:rsidRDefault="00DD2124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Учащиеся 4-б и 7-б класса, совместно с педагогами и родителями в рамках акции «Письмо водителю», целью которой стала пропаганда безопасного движения, сделали буквы у стелы п. Ключевск </w:t>
      </w:r>
      <w:r w:rsidR="00B37325">
        <w:rPr>
          <w:rFonts w:ascii="Times New Roman" w:hAnsi="Times New Roman" w:cs="Times New Roman"/>
          <w:sz w:val="32"/>
          <w:szCs w:val="32"/>
        </w:rPr>
        <w:t>яркими и хорошо заметными водителям, за счет светоотражающей ленты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B0887" w:rsidRDefault="00236622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 рамках подготовки образовательных организаций к началу нового учебного года проведены следующие мероприятия на общую сумму 4 551 тыс. рублей, из них:</w:t>
      </w:r>
    </w:p>
    <w:p w:rsidR="00236622" w:rsidRDefault="00236622" w:rsidP="001B0887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на сумму 2 102 тыс. рублей в БМАОУ СОШ № 11 проведена замена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электрощитовой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(ВРУ), работы по изготовлению и монтажу перегородки в гардеробе, приобретение и установка мебели для гардероба, установка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молниезащиты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а также в дошкольном отделении проведено расширение и ремонт беседок, устройство теневых навесов, устройство крылец, замена дверей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противожарные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установка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молниезащиты</w:t>
      </w:r>
      <w:proofErr w:type="spellEnd"/>
      <w:r w:rsidR="001B0887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236622" w:rsidRDefault="00236622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1B0887">
        <w:rPr>
          <w:rFonts w:ascii="Times New Roman" w:hAnsi="Times New Roman" w:cs="Times New Roman"/>
          <w:sz w:val="32"/>
          <w:szCs w:val="32"/>
        </w:rPr>
        <w:t xml:space="preserve">       в</w:t>
      </w:r>
      <w:r>
        <w:rPr>
          <w:rFonts w:ascii="Times New Roman" w:hAnsi="Times New Roman" w:cs="Times New Roman"/>
          <w:sz w:val="32"/>
          <w:szCs w:val="32"/>
        </w:rPr>
        <w:t xml:space="preserve"> рамках мероприятий по обеспечению антитеррористической защищенности в БМАОУ СОШ № 11произведена замена окон и архитектурное бронирование окон, установка наружных светильников на здание и опорах, устройство системы внутреннего видеонаблюдения, освещения территории (2449 тыс. рублей).</w:t>
      </w:r>
    </w:p>
    <w:p w:rsidR="005B379D" w:rsidRDefault="00236622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Для подготовки БМАОУ СОШ № 11 к началу нового учебного года в 2021 году запланированы следующие мероприятия на общую сумму 6 940 тыс. рублей: ремонт </w:t>
      </w:r>
      <w:proofErr w:type="spellStart"/>
      <w:r>
        <w:rPr>
          <w:rFonts w:ascii="Times New Roman" w:hAnsi="Times New Roman" w:cs="Times New Roman"/>
          <w:sz w:val="32"/>
          <w:szCs w:val="32"/>
        </w:rPr>
        <w:t>отмостки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гидроизол</w:t>
      </w:r>
      <w:r w:rsidR="005B379D">
        <w:rPr>
          <w:rFonts w:ascii="Times New Roman" w:hAnsi="Times New Roman" w:cs="Times New Roman"/>
          <w:sz w:val="32"/>
          <w:szCs w:val="32"/>
        </w:rPr>
        <w:t xml:space="preserve">яции наружных </w:t>
      </w:r>
      <w:r w:rsidR="005B379D">
        <w:rPr>
          <w:rFonts w:ascii="Times New Roman" w:hAnsi="Times New Roman" w:cs="Times New Roman"/>
          <w:sz w:val="32"/>
          <w:szCs w:val="32"/>
        </w:rPr>
        <w:lastRenderedPageBreak/>
        <w:t>стен технического подполья здания, ремонт асфальтового покрытия, ремонт гардероба, ремонт кровли, ремонт туалетных комнат 1 этажа, а также ремонт кровли дошкольного отделения.</w:t>
      </w:r>
    </w:p>
    <w:p w:rsidR="00236622" w:rsidRDefault="00236622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F52FF" w:rsidRDefault="00DF52FF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Культура.</w:t>
      </w:r>
    </w:p>
    <w:p w:rsidR="00DF52FF" w:rsidRDefault="00DF52FF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DF52FF">
        <w:rPr>
          <w:rFonts w:ascii="Times New Roman" w:hAnsi="Times New Roman" w:cs="Times New Roman"/>
          <w:sz w:val="32"/>
          <w:szCs w:val="32"/>
        </w:rPr>
        <w:t xml:space="preserve">       На территории </w:t>
      </w:r>
      <w:r>
        <w:rPr>
          <w:rFonts w:ascii="Times New Roman" w:hAnsi="Times New Roman" w:cs="Times New Roman"/>
          <w:sz w:val="32"/>
          <w:szCs w:val="32"/>
        </w:rPr>
        <w:t>поселка функционирует структурное подразделение Березовского муниципального бюджетного учреждения культуры «Городской культурно</w:t>
      </w:r>
      <w:r w:rsidR="007B4C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7B4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досуговый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центр» (БМБУК «ГКДЦ»). В условиях пандемии в сфере культуры приоритетными направлениями стали поиск новых форм работы. В течение года отделом проведено 13 </w:t>
      </w:r>
      <w:proofErr w:type="spellStart"/>
      <w:r>
        <w:rPr>
          <w:rFonts w:ascii="Times New Roman" w:hAnsi="Times New Roman" w:cs="Times New Roman"/>
          <w:sz w:val="32"/>
          <w:szCs w:val="32"/>
        </w:rPr>
        <w:t>офлайн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мероприятий, посетителями и участниками которых стали 1096 человек, а также 8 </w:t>
      </w:r>
      <w:proofErr w:type="spellStart"/>
      <w:r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мероприятий.</w:t>
      </w:r>
      <w:r w:rsidR="001B0887">
        <w:rPr>
          <w:rFonts w:ascii="Times New Roman" w:hAnsi="Times New Roman" w:cs="Times New Roman"/>
          <w:sz w:val="32"/>
          <w:szCs w:val="32"/>
        </w:rPr>
        <w:t xml:space="preserve"> Самыми крупными </w:t>
      </w:r>
      <w:proofErr w:type="spellStart"/>
      <w:r w:rsidR="001B0887">
        <w:rPr>
          <w:rFonts w:ascii="Times New Roman" w:hAnsi="Times New Roman" w:cs="Times New Roman"/>
          <w:sz w:val="32"/>
          <w:szCs w:val="32"/>
        </w:rPr>
        <w:t>офлайн</w:t>
      </w:r>
      <w:proofErr w:type="spellEnd"/>
      <w:r w:rsidR="001B0887">
        <w:rPr>
          <w:rFonts w:ascii="Times New Roman" w:hAnsi="Times New Roman" w:cs="Times New Roman"/>
          <w:sz w:val="32"/>
          <w:szCs w:val="32"/>
        </w:rPr>
        <w:t xml:space="preserve"> мероприятиями являются «Масленица» и празднование 15- </w:t>
      </w:r>
      <w:proofErr w:type="spellStart"/>
      <w:r w:rsidR="001B0887">
        <w:rPr>
          <w:rFonts w:ascii="Times New Roman" w:hAnsi="Times New Roman" w:cs="Times New Roman"/>
          <w:sz w:val="32"/>
          <w:szCs w:val="32"/>
        </w:rPr>
        <w:t>летия</w:t>
      </w:r>
      <w:proofErr w:type="spellEnd"/>
      <w:r w:rsidR="001B0887">
        <w:rPr>
          <w:rFonts w:ascii="Times New Roman" w:hAnsi="Times New Roman" w:cs="Times New Roman"/>
          <w:sz w:val="32"/>
          <w:szCs w:val="32"/>
        </w:rPr>
        <w:t xml:space="preserve"> БМБУК «ГКДЦ»</w:t>
      </w:r>
    </w:p>
    <w:p w:rsidR="003270CC" w:rsidRDefault="003270CC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9 мая – возложение гирлянды к обелиску;</w:t>
      </w:r>
    </w:p>
    <w:p w:rsidR="0064181A" w:rsidRDefault="00F87F15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64181A">
        <w:rPr>
          <w:rFonts w:ascii="Times New Roman" w:hAnsi="Times New Roman" w:cs="Times New Roman"/>
          <w:sz w:val="32"/>
          <w:szCs w:val="32"/>
        </w:rPr>
        <w:t xml:space="preserve">3 сентября проведена акция, </w:t>
      </w:r>
      <w:proofErr w:type="gramStart"/>
      <w:r w:rsidR="0064181A">
        <w:rPr>
          <w:rFonts w:ascii="Times New Roman" w:hAnsi="Times New Roman" w:cs="Times New Roman"/>
          <w:sz w:val="32"/>
          <w:szCs w:val="32"/>
        </w:rPr>
        <w:t>посвященный</w:t>
      </w:r>
      <w:proofErr w:type="gramEnd"/>
      <w:r w:rsidR="0064181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181A">
        <w:rPr>
          <w:rFonts w:ascii="Times New Roman" w:hAnsi="Times New Roman" w:cs="Times New Roman"/>
          <w:sz w:val="32"/>
          <w:szCs w:val="32"/>
        </w:rPr>
        <w:t>дню</w:t>
      </w:r>
      <w:r>
        <w:rPr>
          <w:rFonts w:ascii="Times New Roman" w:hAnsi="Times New Roman" w:cs="Times New Roman"/>
          <w:sz w:val="32"/>
          <w:szCs w:val="32"/>
        </w:rPr>
        <w:t xml:space="preserve"> солидарности в борьбе с терроризмом</w:t>
      </w:r>
      <w:r w:rsidR="0064181A">
        <w:rPr>
          <w:rFonts w:ascii="Times New Roman" w:hAnsi="Times New Roman" w:cs="Times New Roman"/>
          <w:sz w:val="32"/>
          <w:szCs w:val="32"/>
        </w:rPr>
        <w:t>;</w:t>
      </w:r>
    </w:p>
    <w:p w:rsidR="00F87F15" w:rsidRDefault="0064181A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270CC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 декабря  всероссийский «День неизвестного солдата»</w:t>
      </w:r>
      <w:r w:rsidR="003270C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Возложение цветов к обелиску</w:t>
      </w:r>
      <w:r w:rsidR="003270CC">
        <w:rPr>
          <w:rFonts w:ascii="Times New Roman" w:hAnsi="Times New Roman" w:cs="Times New Roman"/>
          <w:sz w:val="32"/>
          <w:szCs w:val="32"/>
        </w:rPr>
        <w:t xml:space="preserve"> Воинам – </w:t>
      </w:r>
      <w:proofErr w:type="spellStart"/>
      <w:r w:rsidR="003270CC">
        <w:rPr>
          <w:rFonts w:ascii="Times New Roman" w:hAnsi="Times New Roman" w:cs="Times New Roman"/>
          <w:sz w:val="32"/>
          <w:szCs w:val="32"/>
        </w:rPr>
        <w:t>ключевцам</w:t>
      </w:r>
      <w:proofErr w:type="spellEnd"/>
      <w:r w:rsidR="003270CC">
        <w:rPr>
          <w:rFonts w:ascii="Times New Roman" w:hAnsi="Times New Roman" w:cs="Times New Roman"/>
          <w:sz w:val="32"/>
          <w:szCs w:val="32"/>
        </w:rPr>
        <w:t>, погибшим в годы ВОВ.</w:t>
      </w:r>
      <w:r w:rsidR="00F87F1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F52FF" w:rsidRDefault="00DF52FF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09.09.2020 г. заключен муниципальный контракт № 2, в рамках которого приобретено помещение общей площадью 275,1 кв.м. под культурно</w:t>
      </w:r>
      <w:r w:rsidR="001B08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1B08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досуговый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центр. В конце 2020 г. передано в оперативное управление Березовскому </w:t>
      </w:r>
      <w:r w:rsidR="006D1302">
        <w:rPr>
          <w:rFonts w:ascii="Times New Roman" w:hAnsi="Times New Roman" w:cs="Times New Roman"/>
          <w:sz w:val="32"/>
          <w:szCs w:val="32"/>
        </w:rPr>
        <w:t>муниципальному</w:t>
      </w:r>
      <w:r>
        <w:rPr>
          <w:rFonts w:ascii="Times New Roman" w:hAnsi="Times New Roman" w:cs="Times New Roman"/>
          <w:sz w:val="32"/>
          <w:szCs w:val="32"/>
        </w:rPr>
        <w:t xml:space="preserve"> бюджетному учреждению культуры  </w:t>
      </w:r>
      <w:r w:rsidR="006D1302">
        <w:rPr>
          <w:rFonts w:ascii="Times New Roman" w:hAnsi="Times New Roman" w:cs="Times New Roman"/>
          <w:sz w:val="32"/>
          <w:szCs w:val="32"/>
        </w:rPr>
        <w:t>«Городской культурно</w:t>
      </w:r>
      <w:r w:rsidR="001B0887">
        <w:rPr>
          <w:rFonts w:ascii="Times New Roman" w:hAnsi="Times New Roman" w:cs="Times New Roman"/>
          <w:sz w:val="32"/>
          <w:szCs w:val="32"/>
        </w:rPr>
        <w:t xml:space="preserve"> </w:t>
      </w:r>
      <w:r w:rsidR="006D1302">
        <w:rPr>
          <w:rFonts w:ascii="Times New Roman" w:hAnsi="Times New Roman" w:cs="Times New Roman"/>
          <w:sz w:val="32"/>
          <w:szCs w:val="32"/>
        </w:rPr>
        <w:t>-</w:t>
      </w:r>
      <w:r w:rsidR="001B08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302">
        <w:rPr>
          <w:rFonts w:ascii="Times New Roman" w:hAnsi="Times New Roman" w:cs="Times New Roman"/>
          <w:sz w:val="32"/>
          <w:szCs w:val="32"/>
        </w:rPr>
        <w:t>досуговый</w:t>
      </w:r>
      <w:proofErr w:type="spellEnd"/>
      <w:r w:rsidR="006D1302">
        <w:rPr>
          <w:rFonts w:ascii="Times New Roman" w:hAnsi="Times New Roman" w:cs="Times New Roman"/>
          <w:sz w:val="32"/>
          <w:szCs w:val="32"/>
        </w:rPr>
        <w:t xml:space="preserve"> центр».</w:t>
      </w:r>
    </w:p>
    <w:p w:rsidR="006D1302" w:rsidRDefault="006D1302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Продолжает свою работу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Березовское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муниципальное учреждение дополнительного образования «Детская музыкальная школа» п. Ключевск. Контингент учащихся составляет 130 человек, преподавателей 7 человек.</w:t>
      </w:r>
    </w:p>
    <w:p w:rsidR="006D1302" w:rsidRDefault="006D1302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Дополнительные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предпрофессиональные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программы в области искусств реализуются в области фортепиано, народные инструменты, хоровое пение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общеразвивающие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программы – фортепиано, народные инструменты, хоровое пение, сольное пение, декоративно-прикладное </w:t>
      </w:r>
      <w:r w:rsidR="00156A0A">
        <w:rPr>
          <w:rFonts w:ascii="Times New Roman" w:hAnsi="Times New Roman" w:cs="Times New Roman"/>
          <w:sz w:val="32"/>
          <w:szCs w:val="32"/>
        </w:rPr>
        <w:t>творчество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611005">
        <w:rPr>
          <w:rFonts w:ascii="Times New Roman" w:hAnsi="Times New Roman" w:cs="Times New Roman"/>
          <w:sz w:val="32"/>
          <w:szCs w:val="32"/>
        </w:rPr>
        <w:t xml:space="preserve">раннее </w:t>
      </w:r>
      <w:r>
        <w:rPr>
          <w:rFonts w:ascii="Times New Roman" w:hAnsi="Times New Roman" w:cs="Times New Roman"/>
          <w:sz w:val="32"/>
          <w:szCs w:val="32"/>
        </w:rPr>
        <w:t>эстетическое развитие.</w:t>
      </w:r>
    </w:p>
    <w:p w:rsidR="006D1302" w:rsidRDefault="006D1302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 2020 г. выпускница детской музыкальной школы поступила в Федеральное государственное бюджетное образовательное учреждение высшего образования «Уральский государственный педагогический университет» на кафедру музыкального </w:t>
      </w:r>
      <w:r>
        <w:rPr>
          <w:rFonts w:ascii="Times New Roman" w:hAnsi="Times New Roman" w:cs="Times New Roman"/>
          <w:sz w:val="32"/>
          <w:szCs w:val="32"/>
        </w:rPr>
        <w:lastRenderedPageBreak/>
        <w:t>исполнительства</w:t>
      </w:r>
      <w:r w:rsidR="00536719">
        <w:rPr>
          <w:rFonts w:ascii="Times New Roman" w:hAnsi="Times New Roman" w:cs="Times New Roman"/>
          <w:sz w:val="32"/>
          <w:szCs w:val="32"/>
        </w:rPr>
        <w:t xml:space="preserve"> и еще одна ученица – в Екатеринбургский педагогический колледж.</w:t>
      </w:r>
    </w:p>
    <w:p w:rsidR="00C60531" w:rsidRDefault="008D4712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Ученики музыкальной школы поселка принимали участие в таких конкурсах как: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8D47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Открытый всероссийский конкурс молодых исполнителей на народных инструментах имени В.В. Знаменского, Краски народов мира в рамках международного конкурса детских, юношеских, взрослых и профессиональных творческих коллективов «Берега Надежды», </w:t>
      </w:r>
      <w:r>
        <w:rPr>
          <w:rFonts w:ascii="Times New Roman" w:hAnsi="Times New Roman" w:cs="Times New Roman"/>
          <w:sz w:val="32"/>
          <w:szCs w:val="32"/>
          <w:lang w:val="en-US"/>
        </w:rPr>
        <w:t>IV</w:t>
      </w:r>
      <w:r>
        <w:rPr>
          <w:rFonts w:ascii="Times New Roman" w:hAnsi="Times New Roman" w:cs="Times New Roman"/>
          <w:sz w:val="32"/>
          <w:szCs w:val="32"/>
        </w:rPr>
        <w:t xml:space="preserve"> областной конкурс юных исполнителей на народных инструментах 7 «Коробейники»</w:t>
      </w:r>
      <w:r w:rsidR="00C60531">
        <w:rPr>
          <w:rFonts w:ascii="Times New Roman" w:hAnsi="Times New Roman" w:cs="Times New Roman"/>
          <w:sz w:val="32"/>
          <w:szCs w:val="32"/>
        </w:rPr>
        <w:t xml:space="preserve">, Международная олимпиада по музыкальной литературе, </w:t>
      </w:r>
      <w:proofErr w:type="gramStart"/>
      <w:r w:rsidR="00C60531">
        <w:rPr>
          <w:rFonts w:ascii="Times New Roman" w:hAnsi="Times New Roman" w:cs="Times New Roman"/>
          <w:sz w:val="32"/>
          <w:szCs w:val="32"/>
        </w:rPr>
        <w:t>посвященная</w:t>
      </w:r>
      <w:proofErr w:type="gramEnd"/>
      <w:r w:rsidR="00C60531">
        <w:rPr>
          <w:rFonts w:ascii="Times New Roman" w:hAnsi="Times New Roman" w:cs="Times New Roman"/>
          <w:sz w:val="32"/>
          <w:szCs w:val="32"/>
        </w:rPr>
        <w:t xml:space="preserve"> 210-летию со дня рождения Ф. Шопена «Поэт фортепиано».</w:t>
      </w:r>
    </w:p>
    <w:p w:rsidR="00536719" w:rsidRDefault="00536719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Ежегодно обновляется оборудование и оргтехника в музыкальной школе. В 2020 году закуплено 8 ноутбуков, 5 многофункциональных устройств (принтер</w:t>
      </w:r>
      <w:proofErr w:type="gramStart"/>
      <w:r>
        <w:rPr>
          <w:rFonts w:ascii="Times New Roman" w:hAnsi="Times New Roman" w:cs="Times New Roman"/>
          <w:sz w:val="32"/>
          <w:szCs w:val="32"/>
        </w:rPr>
        <w:t>ы-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сканеры), юношеский баян – «Юпитер», две ученические домры. </w:t>
      </w:r>
    </w:p>
    <w:p w:rsidR="00C60531" w:rsidRDefault="00C60531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 связи с распространением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инфекции и занятиями в дистанционной форме, концертно-просветительская деятельность в музыкальной школе не проводилась.</w:t>
      </w:r>
    </w:p>
    <w:p w:rsidR="00DF52FF" w:rsidRPr="008D4712" w:rsidRDefault="00C60531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По аналогичной причине в 2020 г. филиал № 4 Березовского муниципального бюджетного учреждения культуры «Центральная библиотечная система» претерпел существенные изменения. Ограничения </w:t>
      </w:r>
      <w:r w:rsidR="00502AE6">
        <w:rPr>
          <w:rFonts w:ascii="Times New Roman" w:hAnsi="Times New Roman" w:cs="Times New Roman"/>
          <w:sz w:val="32"/>
          <w:szCs w:val="32"/>
        </w:rPr>
        <w:t xml:space="preserve">доступа читателей к книжным фондам привели к снижению посещаемости библиотеки, книговыдачи. Библиотека участвует во всероссийских и областных акциях, таких как:  </w:t>
      </w:r>
      <w:proofErr w:type="spellStart"/>
      <w:r w:rsidR="00502AE6">
        <w:rPr>
          <w:rFonts w:ascii="Times New Roman" w:hAnsi="Times New Roman" w:cs="Times New Roman"/>
          <w:sz w:val="32"/>
          <w:szCs w:val="32"/>
        </w:rPr>
        <w:t>Библионочь</w:t>
      </w:r>
      <w:proofErr w:type="spellEnd"/>
      <w:r w:rsidR="00502AE6">
        <w:rPr>
          <w:rFonts w:ascii="Times New Roman" w:hAnsi="Times New Roman" w:cs="Times New Roman"/>
          <w:sz w:val="32"/>
          <w:szCs w:val="32"/>
        </w:rPr>
        <w:t xml:space="preserve">, Неделя детской и юношеской книги, День </w:t>
      </w:r>
      <w:proofErr w:type="spellStart"/>
      <w:r w:rsidR="00502AE6">
        <w:rPr>
          <w:rFonts w:ascii="Times New Roman" w:hAnsi="Times New Roman" w:cs="Times New Roman"/>
          <w:sz w:val="32"/>
          <w:szCs w:val="32"/>
        </w:rPr>
        <w:t>книгодарения</w:t>
      </w:r>
      <w:proofErr w:type="spellEnd"/>
      <w:r w:rsidR="00502AE6">
        <w:rPr>
          <w:rFonts w:ascii="Times New Roman" w:hAnsi="Times New Roman" w:cs="Times New Roman"/>
          <w:sz w:val="32"/>
          <w:szCs w:val="32"/>
        </w:rPr>
        <w:t xml:space="preserve"> «Подари ребенку книгу», День чтения.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D47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52FF" w:rsidRPr="00DF52FF" w:rsidRDefault="00DF52FF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215B67" w:rsidRDefault="00522CBE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2CBE">
        <w:rPr>
          <w:rFonts w:ascii="Times New Roman" w:hAnsi="Times New Roman" w:cs="Times New Roman"/>
          <w:b/>
          <w:sz w:val="32"/>
          <w:szCs w:val="32"/>
        </w:rPr>
        <w:t>Спорт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522CBE" w:rsidRPr="00522CBE" w:rsidRDefault="00522CBE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В поселке реализуется 6 спортивных направлений: волейбол, футбол, баскетбол, шашки, настольный теннис, группа здоровья. Проведено 8 физкультурно-спортивных мероприятий, в которых приняло участие 137 человек. Активно ведется пропаганда Всероссийского комплекса  «Готов к труду и обороне». Острой проблемой является отсутствие помещения для ведения спортивной деятельности. </w:t>
      </w:r>
    </w:p>
    <w:p w:rsidR="00215B67" w:rsidRPr="00F76AAA" w:rsidRDefault="00F76AAA" w:rsidP="0066770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76AAA">
        <w:rPr>
          <w:rFonts w:ascii="Times New Roman" w:hAnsi="Times New Roman" w:cs="Times New Roman"/>
          <w:b/>
          <w:sz w:val="32"/>
          <w:szCs w:val="32"/>
        </w:rPr>
        <w:t>Здравоохранение.</w:t>
      </w:r>
    </w:p>
    <w:p w:rsidR="00B66673" w:rsidRDefault="00764220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76AAA">
        <w:rPr>
          <w:rFonts w:ascii="Times New Roman" w:hAnsi="Times New Roman" w:cs="Times New Roman"/>
          <w:sz w:val="32"/>
          <w:szCs w:val="32"/>
        </w:rPr>
        <w:t>Работает ОВП с дневным стационаром. По состоянию на 31.12.2020г. укомплектованность врачами ОВП 100%</w:t>
      </w:r>
      <w:r w:rsidR="00561C4E">
        <w:rPr>
          <w:rFonts w:ascii="Times New Roman" w:hAnsi="Times New Roman" w:cs="Times New Roman"/>
          <w:sz w:val="32"/>
          <w:szCs w:val="32"/>
        </w:rPr>
        <w:t xml:space="preserve">. </w:t>
      </w:r>
      <w:r w:rsidR="006C5787">
        <w:rPr>
          <w:rFonts w:ascii="Times New Roman" w:hAnsi="Times New Roman" w:cs="Times New Roman"/>
          <w:sz w:val="32"/>
          <w:szCs w:val="32"/>
        </w:rPr>
        <w:t>В 2020 г. д</w:t>
      </w:r>
      <w:r w:rsidR="00561C4E">
        <w:rPr>
          <w:rFonts w:ascii="Times New Roman" w:hAnsi="Times New Roman" w:cs="Times New Roman"/>
          <w:sz w:val="32"/>
          <w:szCs w:val="32"/>
        </w:rPr>
        <w:t xml:space="preserve">ва раза приезжал мобильный </w:t>
      </w:r>
      <w:proofErr w:type="spellStart"/>
      <w:r w:rsidR="00561C4E">
        <w:rPr>
          <w:rFonts w:ascii="Times New Roman" w:hAnsi="Times New Roman" w:cs="Times New Roman"/>
          <w:sz w:val="32"/>
          <w:szCs w:val="32"/>
        </w:rPr>
        <w:t>флюорограф</w:t>
      </w:r>
      <w:proofErr w:type="spellEnd"/>
      <w:r w:rsidR="00561C4E">
        <w:rPr>
          <w:rFonts w:ascii="Times New Roman" w:hAnsi="Times New Roman" w:cs="Times New Roman"/>
          <w:sz w:val="32"/>
          <w:szCs w:val="32"/>
        </w:rPr>
        <w:t xml:space="preserve">, обследовано около 200 </w:t>
      </w:r>
      <w:r w:rsidR="00561C4E">
        <w:rPr>
          <w:rFonts w:ascii="Times New Roman" w:hAnsi="Times New Roman" w:cs="Times New Roman"/>
          <w:sz w:val="32"/>
          <w:szCs w:val="32"/>
        </w:rPr>
        <w:lastRenderedPageBreak/>
        <w:t>человек.</w:t>
      </w:r>
      <w:r w:rsidR="00F76AAA">
        <w:rPr>
          <w:rFonts w:ascii="Times New Roman" w:hAnsi="Times New Roman" w:cs="Times New Roman"/>
          <w:sz w:val="32"/>
          <w:szCs w:val="32"/>
        </w:rPr>
        <w:t xml:space="preserve"> </w:t>
      </w:r>
      <w:r w:rsidR="006C5787">
        <w:rPr>
          <w:rFonts w:ascii="Times New Roman" w:hAnsi="Times New Roman" w:cs="Times New Roman"/>
          <w:sz w:val="32"/>
          <w:szCs w:val="32"/>
        </w:rPr>
        <w:t>Также в течение года два раза приезжала выездная поликлиника с узкими специалистами.</w:t>
      </w:r>
      <w:r w:rsidR="00B66673">
        <w:rPr>
          <w:rFonts w:ascii="Times New Roman" w:hAnsi="Times New Roman" w:cs="Times New Roman"/>
          <w:sz w:val="32"/>
          <w:szCs w:val="32"/>
        </w:rPr>
        <w:t xml:space="preserve"> </w:t>
      </w:r>
      <w:r w:rsidR="00C30792">
        <w:rPr>
          <w:rFonts w:ascii="Times New Roman" w:hAnsi="Times New Roman" w:cs="Times New Roman"/>
          <w:sz w:val="32"/>
          <w:szCs w:val="32"/>
        </w:rPr>
        <w:t xml:space="preserve">Работники ОВП большую помощь оказали при проведении </w:t>
      </w:r>
      <w:proofErr w:type="gramStart"/>
      <w:r w:rsidR="00C30792">
        <w:rPr>
          <w:rFonts w:ascii="Times New Roman" w:hAnsi="Times New Roman" w:cs="Times New Roman"/>
          <w:sz w:val="32"/>
          <w:szCs w:val="32"/>
        </w:rPr>
        <w:t>Российской</w:t>
      </w:r>
      <w:proofErr w:type="gramEnd"/>
      <w:r w:rsidR="00C30792">
        <w:rPr>
          <w:rFonts w:ascii="Times New Roman" w:hAnsi="Times New Roman" w:cs="Times New Roman"/>
          <w:sz w:val="32"/>
          <w:szCs w:val="32"/>
        </w:rPr>
        <w:t xml:space="preserve"> эпидемиологической исследовании «ЭССЕ – 3» по распространению сердечно – сосудистых заболеваний и </w:t>
      </w:r>
      <w:r w:rsidR="007B4C35">
        <w:rPr>
          <w:rFonts w:ascii="Times New Roman" w:hAnsi="Times New Roman" w:cs="Times New Roman"/>
          <w:sz w:val="32"/>
          <w:szCs w:val="32"/>
        </w:rPr>
        <w:t>ф</w:t>
      </w:r>
      <w:r w:rsidR="00C30792">
        <w:rPr>
          <w:rFonts w:ascii="Times New Roman" w:hAnsi="Times New Roman" w:cs="Times New Roman"/>
          <w:sz w:val="32"/>
          <w:szCs w:val="32"/>
        </w:rPr>
        <w:t xml:space="preserve">акторов их развития. Обследовано 53 жителя поселка. </w:t>
      </w:r>
      <w:r w:rsidR="00B66673">
        <w:rPr>
          <w:rFonts w:ascii="Times New Roman" w:hAnsi="Times New Roman" w:cs="Times New Roman"/>
          <w:sz w:val="32"/>
          <w:szCs w:val="32"/>
        </w:rPr>
        <w:t xml:space="preserve">Осуществляется забор анализов 2 раза в неделю. Работает </w:t>
      </w:r>
      <w:proofErr w:type="spellStart"/>
      <w:r w:rsidR="00B66673">
        <w:rPr>
          <w:rFonts w:ascii="Times New Roman" w:hAnsi="Times New Roman" w:cs="Times New Roman"/>
          <w:sz w:val="32"/>
          <w:szCs w:val="32"/>
        </w:rPr>
        <w:t>электрогардиограф</w:t>
      </w:r>
      <w:proofErr w:type="spellEnd"/>
      <w:r w:rsidR="00B6667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50AA4" w:rsidRDefault="00B66673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 заключении хочется выразить огромную благодарность депутату Законодательного Собрания Свердловской области Вячеславу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Пиусовичу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Бр</w:t>
      </w:r>
      <w:r w:rsidR="003270CC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зовскому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который </w:t>
      </w:r>
      <w:r w:rsidR="0070187B">
        <w:rPr>
          <w:rFonts w:ascii="Times New Roman" w:hAnsi="Times New Roman" w:cs="Times New Roman"/>
          <w:sz w:val="32"/>
          <w:szCs w:val="32"/>
        </w:rPr>
        <w:t xml:space="preserve">в непростой период борьбы с распространением новой </w:t>
      </w:r>
      <w:proofErr w:type="spellStart"/>
      <w:r w:rsidR="0070187B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70187B">
        <w:rPr>
          <w:rFonts w:ascii="Times New Roman" w:hAnsi="Times New Roman" w:cs="Times New Roman"/>
          <w:sz w:val="32"/>
          <w:szCs w:val="32"/>
        </w:rPr>
        <w:t xml:space="preserve"> инфекции, </w:t>
      </w:r>
      <w:r>
        <w:rPr>
          <w:rFonts w:ascii="Times New Roman" w:hAnsi="Times New Roman" w:cs="Times New Roman"/>
          <w:sz w:val="32"/>
          <w:szCs w:val="32"/>
        </w:rPr>
        <w:t xml:space="preserve"> для </w:t>
      </w:r>
      <w:r w:rsidR="0070187B">
        <w:rPr>
          <w:rFonts w:ascii="Times New Roman" w:hAnsi="Times New Roman" w:cs="Times New Roman"/>
          <w:sz w:val="32"/>
          <w:szCs w:val="32"/>
        </w:rPr>
        <w:t xml:space="preserve">обеспечения безопасности </w:t>
      </w:r>
      <w:r>
        <w:rPr>
          <w:rFonts w:ascii="Times New Roman" w:hAnsi="Times New Roman" w:cs="Times New Roman"/>
          <w:sz w:val="32"/>
          <w:szCs w:val="32"/>
        </w:rPr>
        <w:t xml:space="preserve"> жител</w:t>
      </w:r>
      <w:r w:rsidR="0070187B">
        <w:rPr>
          <w:rFonts w:ascii="Times New Roman" w:hAnsi="Times New Roman" w:cs="Times New Roman"/>
          <w:sz w:val="32"/>
          <w:szCs w:val="32"/>
        </w:rPr>
        <w:t>ей</w:t>
      </w:r>
      <w:r>
        <w:rPr>
          <w:rFonts w:ascii="Times New Roman" w:hAnsi="Times New Roman" w:cs="Times New Roman"/>
          <w:sz w:val="32"/>
          <w:szCs w:val="32"/>
        </w:rPr>
        <w:t xml:space="preserve"> поселка</w:t>
      </w:r>
      <w:r w:rsidR="0070187B">
        <w:rPr>
          <w:rFonts w:ascii="Times New Roman" w:hAnsi="Times New Roman" w:cs="Times New Roman"/>
          <w:sz w:val="32"/>
          <w:szCs w:val="32"/>
        </w:rPr>
        <w:t xml:space="preserve"> передал</w:t>
      </w:r>
      <w:r w:rsidR="001E584C">
        <w:rPr>
          <w:rFonts w:ascii="Times New Roman" w:hAnsi="Times New Roman" w:cs="Times New Roman"/>
          <w:sz w:val="32"/>
          <w:szCs w:val="32"/>
        </w:rPr>
        <w:t xml:space="preserve"> 1500</w:t>
      </w:r>
      <w:r w:rsidR="00D50AA4" w:rsidRPr="00D50AA4">
        <w:rPr>
          <w:rFonts w:ascii="Times New Roman" w:hAnsi="Times New Roman" w:cs="Times New Roman"/>
          <w:sz w:val="32"/>
          <w:szCs w:val="32"/>
        </w:rPr>
        <w:t xml:space="preserve"> </w:t>
      </w:r>
      <w:r w:rsidR="00D50AA4">
        <w:rPr>
          <w:rFonts w:ascii="Times New Roman" w:hAnsi="Times New Roman" w:cs="Times New Roman"/>
          <w:sz w:val="32"/>
          <w:szCs w:val="32"/>
        </w:rPr>
        <w:t>масок. Также выражаю слова благодарности и признательности депутатам, администрацию БГО за помощь и поддержку.</w:t>
      </w:r>
    </w:p>
    <w:p w:rsidR="00D50AA4" w:rsidRDefault="00D50AA4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467A8B" w:rsidRPr="00D50AA4" w:rsidRDefault="00D50AA4" w:rsidP="00D50AA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AA4">
        <w:rPr>
          <w:rFonts w:ascii="Times New Roman" w:hAnsi="Times New Roman" w:cs="Times New Roman"/>
          <w:b/>
          <w:sz w:val="32"/>
          <w:szCs w:val="32"/>
        </w:rPr>
        <w:t>СПАСИБО ЗА ВНИМАНИЕ</w:t>
      </w: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Pr="00667706" w:rsidRDefault="000D03A7" w:rsidP="00BF1791">
      <w:pPr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0D03A7" w:rsidRDefault="000D03A7" w:rsidP="00BF1791">
      <w:pPr>
        <w:spacing w:after="0" w:line="240" w:lineRule="auto"/>
        <w:ind w:left="-426"/>
        <w:jc w:val="both"/>
        <w:rPr>
          <w:rFonts w:asciiTheme="majorHAnsi" w:hAnsiTheme="majorHAnsi"/>
          <w:sz w:val="28"/>
          <w:szCs w:val="28"/>
        </w:rPr>
      </w:pPr>
    </w:p>
    <w:p w:rsidR="000D03A7" w:rsidRDefault="000D03A7" w:rsidP="00BF1791">
      <w:pPr>
        <w:spacing w:after="0" w:line="240" w:lineRule="auto"/>
        <w:ind w:left="-426"/>
        <w:jc w:val="both"/>
        <w:rPr>
          <w:rFonts w:asciiTheme="majorHAnsi" w:hAnsiTheme="majorHAnsi"/>
          <w:sz w:val="28"/>
          <w:szCs w:val="28"/>
        </w:rPr>
      </w:pPr>
    </w:p>
    <w:p w:rsidR="000D03A7" w:rsidRDefault="000D03A7" w:rsidP="00BF1791">
      <w:pPr>
        <w:spacing w:after="0" w:line="240" w:lineRule="auto"/>
        <w:ind w:left="-426"/>
        <w:jc w:val="both"/>
        <w:rPr>
          <w:rFonts w:asciiTheme="majorHAnsi" w:hAnsiTheme="majorHAnsi"/>
          <w:sz w:val="28"/>
          <w:szCs w:val="28"/>
        </w:rPr>
      </w:pPr>
    </w:p>
    <w:sectPr w:rsidR="000D03A7" w:rsidSect="009B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246"/>
    <w:rsid w:val="0000056A"/>
    <w:rsid w:val="00001A3C"/>
    <w:rsid w:val="00016671"/>
    <w:rsid w:val="000316EB"/>
    <w:rsid w:val="000347B8"/>
    <w:rsid w:val="00036E24"/>
    <w:rsid w:val="0004135E"/>
    <w:rsid w:val="000675F9"/>
    <w:rsid w:val="00076882"/>
    <w:rsid w:val="00085BE0"/>
    <w:rsid w:val="00091F05"/>
    <w:rsid w:val="000B6C24"/>
    <w:rsid w:val="000B7BF9"/>
    <w:rsid w:val="000D03A7"/>
    <w:rsid w:val="000E13FF"/>
    <w:rsid w:val="000F16BF"/>
    <w:rsid w:val="000F4D4B"/>
    <w:rsid w:val="000F6C12"/>
    <w:rsid w:val="00100140"/>
    <w:rsid w:val="00114898"/>
    <w:rsid w:val="00156A0A"/>
    <w:rsid w:val="00163538"/>
    <w:rsid w:val="001B0887"/>
    <w:rsid w:val="001B208D"/>
    <w:rsid w:val="001E584C"/>
    <w:rsid w:val="001F4B15"/>
    <w:rsid w:val="00215B67"/>
    <w:rsid w:val="002236C3"/>
    <w:rsid w:val="00225564"/>
    <w:rsid w:val="0023645D"/>
    <w:rsid w:val="00236622"/>
    <w:rsid w:val="0024700F"/>
    <w:rsid w:val="00252BB3"/>
    <w:rsid w:val="00260C1B"/>
    <w:rsid w:val="00263F4E"/>
    <w:rsid w:val="002A22D4"/>
    <w:rsid w:val="002B0062"/>
    <w:rsid w:val="002B08BD"/>
    <w:rsid w:val="002B10D7"/>
    <w:rsid w:val="002B3683"/>
    <w:rsid w:val="002B5123"/>
    <w:rsid w:val="002C089C"/>
    <w:rsid w:val="00301E10"/>
    <w:rsid w:val="00302059"/>
    <w:rsid w:val="00306743"/>
    <w:rsid w:val="00312FB2"/>
    <w:rsid w:val="00326DA7"/>
    <w:rsid w:val="003270CC"/>
    <w:rsid w:val="0033006E"/>
    <w:rsid w:val="00357382"/>
    <w:rsid w:val="00380272"/>
    <w:rsid w:val="00382BCF"/>
    <w:rsid w:val="00396610"/>
    <w:rsid w:val="003D1C31"/>
    <w:rsid w:val="003D53E5"/>
    <w:rsid w:val="003E221D"/>
    <w:rsid w:val="00406F52"/>
    <w:rsid w:val="00430435"/>
    <w:rsid w:val="00434610"/>
    <w:rsid w:val="00467A8B"/>
    <w:rsid w:val="00493D56"/>
    <w:rsid w:val="004F33FF"/>
    <w:rsid w:val="00502AE6"/>
    <w:rsid w:val="00522CBE"/>
    <w:rsid w:val="00526EB1"/>
    <w:rsid w:val="00536719"/>
    <w:rsid w:val="00551471"/>
    <w:rsid w:val="00561C4E"/>
    <w:rsid w:val="00565A6A"/>
    <w:rsid w:val="00566872"/>
    <w:rsid w:val="00571D1E"/>
    <w:rsid w:val="00580311"/>
    <w:rsid w:val="00581144"/>
    <w:rsid w:val="00590E4A"/>
    <w:rsid w:val="005B04A4"/>
    <w:rsid w:val="005B379D"/>
    <w:rsid w:val="005E2E69"/>
    <w:rsid w:val="00602873"/>
    <w:rsid w:val="00606D78"/>
    <w:rsid w:val="00611005"/>
    <w:rsid w:val="0061682D"/>
    <w:rsid w:val="00631963"/>
    <w:rsid w:val="00632CD1"/>
    <w:rsid w:val="00637EAD"/>
    <w:rsid w:val="0064181A"/>
    <w:rsid w:val="006639C6"/>
    <w:rsid w:val="00667706"/>
    <w:rsid w:val="006855DF"/>
    <w:rsid w:val="006A3802"/>
    <w:rsid w:val="006A7E0C"/>
    <w:rsid w:val="006B05CF"/>
    <w:rsid w:val="006B3ACD"/>
    <w:rsid w:val="006C1F83"/>
    <w:rsid w:val="006C447C"/>
    <w:rsid w:val="006C49C1"/>
    <w:rsid w:val="006C5787"/>
    <w:rsid w:val="006D1302"/>
    <w:rsid w:val="0070187B"/>
    <w:rsid w:val="007053CE"/>
    <w:rsid w:val="007125B6"/>
    <w:rsid w:val="007157DA"/>
    <w:rsid w:val="00747D9E"/>
    <w:rsid w:val="0076265C"/>
    <w:rsid w:val="00764220"/>
    <w:rsid w:val="00764F65"/>
    <w:rsid w:val="007857CC"/>
    <w:rsid w:val="007970F5"/>
    <w:rsid w:val="007A5736"/>
    <w:rsid w:val="007B4C35"/>
    <w:rsid w:val="007C00E4"/>
    <w:rsid w:val="007E146B"/>
    <w:rsid w:val="00804F04"/>
    <w:rsid w:val="00821050"/>
    <w:rsid w:val="00835DCF"/>
    <w:rsid w:val="008B20C9"/>
    <w:rsid w:val="008D4712"/>
    <w:rsid w:val="008D61D7"/>
    <w:rsid w:val="00902861"/>
    <w:rsid w:val="009135F0"/>
    <w:rsid w:val="00923E10"/>
    <w:rsid w:val="009331F1"/>
    <w:rsid w:val="00944D83"/>
    <w:rsid w:val="009468FC"/>
    <w:rsid w:val="009669FD"/>
    <w:rsid w:val="009747A9"/>
    <w:rsid w:val="009850F5"/>
    <w:rsid w:val="009B1E89"/>
    <w:rsid w:val="009B230F"/>
    <w:rsid w:val="009B4DF1"/>
    <w:rsid w:val="009F5BCB"/>
    <w:rsid w:val="00A01C2E"/>
    <w:rsid w:val="00A03CBC"/>
    <w:rsid w:val="00A14729"/>
    <w:rsid w:val="00A27246"/>
    <w:rsid w:val="00A702B3"/>
    <w:rsid w:val="00A772CD"/>
    <w:rsid w:val="00A81CDE"/>
    <w:rsid w:val="00A85895"/>
    <w:rsid w:val="00AD1745"/>
    <w:rsid w:val="00AE43AF"/>
    <w:rsid w:val="00B37325"/>
    <w:rsid w:val="00B46C49"/>
    <w:rsid w:val="00B66673"/>
    <w:rsid w:val="00B96926"/>
    <w:rsid w:val="00BC2CD6"/>
    <w:rsid w:val="00BC4431"/>
    <w:rsid w:val="00BD1970"/>
    <w:rsid w:val="00BE0D3D"/>
    <w:rsid w:val="00BF1791"/>
    <w:rsid w:val="00BF286D"/>
    <w:rsid w:val="00C11F11"/>
    <w:rsid w:val="00C13D9E"/>
    <w:rsid w:val="00C30792"/>
    <w:rsid w:val="00C36CD4"/>
    <w:rsid w:val="00C40F69"/>
    <w:rsid w:val="00C60531"/>
    <w:rsid w:val="00C63B01"/>
    <w:rsid w:val="00C9257D"/>
    <w:rsid w:val="00CA1D40"/>
    <w:rsid w:val="00CA7E66"/>
    <w:rsid w:val="00CC1679"/>
    <w:rsid w:val="00CD2115"/>
    <w:rsid w:val="00CE2042"/>
    <w:rsid w:val="00CE4EA8"/>
    <w:rsid w:val="00D50AA4"/>
    <w:rsid w:val="00D61D92"/>
    <w:rsid w:val="00D815B6"/>
    <w:rsid w:val="00D921F1"/>
    <w:rsid w:val="00DB20C9"/>
    <w:rsid w:val="00DB4BFC"/>
    <w:rsid w:val="00DB5996"/>
    <w:rsid w:val="00DC2D9B"/>
    <w:rsid w:val="00DC3CAA"/>
    <w:rsid w:val="00DC6AF7"/>
    <w:rsid w:val="00DD136F"/>
    <w:rsid w:val="00DD2124"/>
    <w:rsid w:val="00DD3466"/>
    <w:rsid w:val="00DF52FF"/>
    <w:rsid w:val="00E0024E"/>
    <w:rsid w:val="00E178BB"/>
    <w:rsid w:val="00E26BB7"/>
    <w:rsid w:val="00E46491"/>
    <w:rsid w:val="00E52B99"/>
    <w:rsid w:val="00E82339"/>
    <w:rsid w:val="00EA0B51"/>
    <w:rsid w:val="00EA40F4"/>
    <w:rsid w:val="00EA41CE"/>
    <w:rsid w:val="00EC65D0"/>
    <w:rsid w:val="00EC7EE0"/>
    <w:rsid w:val="00ED7BB6"/>
    <w:rsid w:val="00F02A41"/>
    <w:rsid w:val="00F065B1"/>
    <w:rsid w:val="00F15FF9"/>
    <w:rsid w:val="00F23111"/>
    <w:rsid w:val="00F665FA"/>
    <w:rsid w:val="00F76AAA"/>
    <w:rsid w:val="00F87F15"/>
    <w:rsid w:val="00FA7D0A"/>
    <w:rsid w:val="00FB6DC6"/>
    <w:rsid w:val="00FF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E342D7F-1ED5-4759-8DF0-E2DC169F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8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Ключевск</dc:creator>
  <cp:lastModifiedBy>Ключевск</cp:lastModifiedBy>
  <cp:revision>38</cp:revision>
  <cp:lastPrinted>2020-07-14T06:49:00Z</cp:lastPrinted>
  <dcterms:created xsi:type="dcterms:W3CDTF">2020-02-06T07:44:00Z</dcterms:created>
  <dcterms:modified xsi:type="dcterms:W3CDTF">2021-02-08T06:11:00Z</dcterms:modified>
</cp:coreProperties>
</file>