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Pr="00BF32B2" w:rsidRDefault="00BF32B2" w:rsidP="00BF32B2">
      <w:pPr>
        <w:spacing w:after="0" w:line="360" w:lineRule="auto"/>
        <w:ind w:firstLine="737"/>
        <w:jc w:val="center"/>
        <w:rPr>
          <w:rFonts w:ascii="Times New Roman" w:hAnsi="Times New Roman"/>
          <w:sz w:val="44"/>
          <w:szCs w:val="44"/>
        </w:rPr>
      </w:pPr>
      <w:r w:rsidRPr="00BF32B2">
        <w:rPr>
          <w:rFonts w:ascii="Times New Roman" w:hAnsi="Times New Roman"/>
          <w:sz w:val="44"/>
          <w:szCs w:val="44"/>
        </w:rPr>
        <w:t>Территориальный отдел администрации Березовского городского округа  по п</w:t>
      </w:r>
      <w:proofErr w:type="gramStart"/>
      <w:r w:rsidRPr="00BF32B2">
        <w:rPr>
          <w:rFonts w:ascii="Times New Roman" w:hAnsi="Times New Roman"/>
          <w:sz w:val="44"/>
          <w:szCs w:val="44"/>
        </w:rPr>
        <w:t>.К</w:t>
      </w:r>
      <w:proofErr w:type="gramEnd"/>
      <w:r w:rsidRPr="00BF32B2">
        <w:rPr>
          <w:rFonts w:ascii="Times New Roman" w:hAnsi="Times New Roman"/>
          <w:sz w:val="44"/>
          <w:szCs w:val="44"/>
        </w:rPr>
        <w:t>едровке</w:t>
      </w: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Default="00BF32B2" w:rsidP="00BF32B2">
      <w:pPr>
        <w:spacing w:after="0" w:line="360" w:lineRule="auto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BF32B2" w:rsidRPr="00BF32B2" w:rsidRDefault="00BF32B2" w:rsidP="00BF32B2">
      <w:pPr>
        <w:spacing w:after="0" w:line="360" w:lineRule="auto"/>
        <w:ind w:firstLine="737"/>
        <w:jc w:val="center"/>
        <w:rPr>
          <w:rFonts w:ascii="Times New Roman" w:hAnsi="Times New Roman"/>
          <w:sz w:val="96"/>
          <w:szCs w:val="96"/>
        </w:rPr>
      </w:pPr>
    </w:p>
    <w:p w:rsidR="00BF32B2" w:rsidRPr="00BF32B2" w:rsidRDefault="00BF32B2" w:rsidP="00BF32B2">
      <w:pPr>
        <w:spacing w:after="0" w:line="360" w:lineRule="auto"/>
        <w:ind w:firstLine="737"/>
        <w:jc w:val="center"/>
        <w:rPr>
          <w:rFonts w:ascii="Times New Roman" w:hAnsi="Times New Roman"/>
          <w:sz w:val="96"/>
          <w:szCs w:val="96"/>
        </w:rPr>
      </w:pPr>
      <w:r w:rsidRPr="00BF32B2">
        <w:rPr>
          <w:rFonts w:ascii="Times New Roman" w:hAnsi="Times New Roman"/>
          <w:sz w:val="96"/>
          <w:szCs w:val="96"/>
        </w:rPr>
        <w:t>ОТЧЁТ</w:t>
      </w:r>
    </w:p>
    <w:p w:rsidR="00BF32B2" w:rsidRDefault="00BF32B2" w:rsidP="00BF32B2">
      <w:pPr>
        <w:spacing w:after="0" w:line="360" w:lineRule="auto"/>
        <w:ind w:firstLine="737"/>
        <w:jc w:val="center"/>
        <w:rPr>
          <w:rFonts w:ascii="Times New Roman" w:hAnsi="Times New Roman"/>
          <w:sz w:val="96"/>
          <w:szCs w:val="96"/>
        </w:rPr>
      </w:pPr>
      <w:r w:rsidRPr="00BF32B2">
        <w:rPr>
          <w:rFonts w:ascii="Times New Roman" w:hAnsi="Times New Roman"/>
          <w:sz w:val="96"/>
          <w:szCs w:val="96"/>
        </w:rPr>
        <w:t xml:space="preserve">по итогам работы </w:t>
      </w:r>
    </w:p>
    <w:p w:rsidR="00BF32B2" w:rsidRPr="00BF32B2" w:rsidRDefault="00BF32B2" w:rsidP="00BF32B2">
      <w:pPr>
        <w:spacing w:after="0" w:line="360" w:lineRule="auto"/>
        <w:ind w:firstLine="737"/>
        <w:jc w:val="center"/>
        <w:rPr>
          <w:rFonts w:ascii="Times New Roman" w:hAnsi="Times New Roman"/>
          <w:sz w:val="96"/>
          <w:szCs w:val="96"/>
        </w:rPr>
      </w:pPr>
      <w:r w:rsidRPr="00BF32B2">
        <w:rPr>
          <w:rFonts w:ascii="Times New Roman" w:hAnsi="Times New Roman"/>
          <w:sz w:val="96"/>
          <w:szCs w:val="96"/>
        </w:rPr>
        <w:t>за 2020 год</w:t>
      </w: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Default="00BF32B2" w:rsidP="00BF32B2">
      <w:pPr>
        <w:spacing w:after="0" w:line="360" w:lineRule="auto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F32B2" w:rsidRDefault="00BF32B2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DF27F6" w:rsidRDefault="00DF27F6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DF27F6" w:rsidRDefault="00DF27F6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535D17" w:rsidRDefault="00535D17" w:rsidP="00535D1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D07EDA">
        <w:rPr>
          <w:rFonts w:ascii="Times New Roman" w:hAnsi="Times New Roman"/>
          <w:sz w:val="28"/>
          <w:szCs w:val="28"/>
        </w:rPr>
        <w:t>Работа территориального отдела администрации Березовского го</w:t>
      </w:r>
      <w:r w:rsidR="00575FAB">
        <w:rPr>
          <w:rFonts w:ascii="Times New Roman" w:hAnsi="Times New Roman"/>
          <w:sz w:val="28"/>
          <w:szCs w:val="28"/>
        </w:rPr>
        <w:t>родского округа по п</w:t>
      </w:r>
      <w:proofErr w:type="gramStart"/>
      <w:r w:rsidR="00575FAB">
        <w:rPr>
          <w:rFonts w:ascii="Times New Roman" w:hAnsi="Times New Roman"/>
          <w:sz w:val="28"/>
          <w:szCs w:val="28"/>
        </w:rPr>
        <w:t>.К</w:t>
      </w:r>
      <w:proofErr w:type="gramEnd"/>
      <w:r w:rsidR="00575FAB">
        <w:rPr>
          <w:rFonts w:ascii="Times New Roman" w:hAnsi="Times New Roman"/>
          <w:sz w:val="28"/>
          <w:szCs w:val="28"/>
        </w:rPr>
        <w:t>едровке за отчетный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7EDA">
        <w:rPr>
          <w:rFonts w:ascii="Times New Roman" w:hAnsi="Times New Roman"/>
          <w:sz w:val="28"/>
          <w:szCs w:val="28"/>
        </w:rPr>
        <w:t>осуществлялась в соответствии с Конституцией РФ, федеральными и областными законами, иными правовыми актами РФ и Свердловской области, Уставом Березовского городского округа, решениями Думы Березовского городского округа, постановлениями и распоряжениями главы Березовского городского округа и была направлена на решение вопросов местного значения, повышения качества жизни населения, развития подведомственных территорий.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5D17" w:rsidRPr="002126FE" w:rsidRDefault="00535D17" w:rsidP="00535D17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  <w:r>
        <w:rPr>
          <w:rFonts w:ascii="Times New Roman" w:hAnsi="Times New Roman"/>
          <w:sz w:val="28"/>
          <w:szCs w:val="28"/>
          <w:shd w:val="clear" w:color="auto" w:fill="F9F8F2"/>
        </w:rPr>
        <w:t>В</w:t>
      </w:r>
      <w:r w:rsidRPr="009810A0">
        <w:rPr>
          <w:rFonts w:ascii="Times New Roman" w:hAnsi="Times New Roman"/>
          <w:sz w:val="28"/>
          <w:szCs w:val="28"/>
          <w:shd w:val="clear" w:color="auto" w:fill="F9F8F2"/>
        </w:rPr>
        <w:t xml:space="preserve"> состав </w:t>
      </w:r>
      <w:r>
        <w:rPr>
          <w:rFonts w:ascii="Times New Roman" w:hAnsi="Times New Roman"/>
          <w:sz w:val="28"/>
          <w:szCs w:val="28"/>
          <w:shd w:val="clear" w:color="auto" w:fill="F9F8F2"/>
        </w:rPr>
        <w:t>территориального отдела</w:t>
      </w:r>
      <w:r w:rsidRPr="009810A0">
        <w:rPr>
          <w:rFonts w:ascii="Times New Roman" w:hAnsi="Times New Roman"/>
          <w:sz w:val="28"/>
          <w:szCs w:val="28"/>
          <w:shd w:val="clear" w:color="auto" w:fill="F9F8F2"/>
        </w:rPr>
        <w:t xml:space="preserve"> входят</w:t>
      </w:r>
      <w:r>
        <w:rPr>
          <w:rFonts w:ascii="Times New Roman" w:hAnsi="Times New Roman"/>
          <w:sz w:val="28"/>
          <w:szCs w:val="28"/>
          <w:shd w:val="clear" w:color="auto" w:fill="F9F8F2"/>
        </w:rPr>
        <w:t xml:space="preserve"> </w:t>
      </w:r>
      <w:r w:rsidRPr="009810A0">
        <w:rPr>
          <w:rFonts w:ascii="Times New Roman" w:hAnsi="Times New Roman"/>
          <w:sz w:val="28"/>
          <w:szCs w:val="28"/>
          <w:shd w:val="clear" w:color="auto" w:fill="F9F8F2"/>
        </w:rPr>
        <w:t>поселк</w:t>
      </w:r>
      <w:r>
        <w:rPr>
          <w:rFonts w:ascii="Times New Roman" w:hAnsi="Times New Roman"/>
          <w:sz w:val="28"/>
          <w:szCs w:val="28"/>
          <w:shd w:val="clear" w:color="auto" w:fill="F9F8F2"/>
        </w:rPr>
        <w:t>и</w:t>
      </w:r>
      <w:r w:rsidRPr="009810A0">
        <w:rPr>
          <w:rFonts w:ascii="Times New Roman" w:hAnsi="Times New Roman"/>
          <w:sz w:val="28"/>
          <w:szCs w:val="28"/>
          <w:shd w:val="clear" w:color="auto" w:fill="F9F8F2"/>
        </w:rPr>
        <w:t xml:space="preserve"> Кедровка, </w:t>
      </w:r>
      <w:r>
        <w:rPr>
          <w:rFonts w:ascii="Times New Roman" w:hAnsi="Times New Roman"/>
          <w:sz w:val="28"/>
          <w:szCs w:val="28"/>
          <w:shd w:val="clear" w:color="auto" w:fill="F9F8F2"/>
        </w:rPr>
        <w:t>О</w:t>
      </w:r>
      <w:r w:rsidRPr="009810A0">
        <w:rPr>
          <w:rFonts w:ascii="Times New Roman" w:hAnsi="Times New Roman"/>
          <w:sz w:val="28"/>
          <w:szCs w:val="28"/>
          <w:shd w:val="clear" w:color="auto" w:fill="F9F8F2"/>
        </w:rPr>
        <w:t>ктябрьский, Красногвардейский</w:t>
      </w:r>
      <w:r>
        <w:rPr>
          <w:rFonts w:ascii="Times New Roman" w:hAnsi="Times New Roman"/>
          <w:sz w:val="28"/>
          <w:szCs w:val="28"/>
          <w:shd w:val="clear" w:color="auto" w:fill="F9F8F2"/>
        </w:rPr>
        <w:t xml:space="preserve">, </w:t>
      </w:r>
      <w:r w:rsidRPr="002126FE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 xml:space="preserve">численность постоянного населения в </w:t>
      </w:r>
      <w:r w:rsidR="00F00F0E" w:rsidRPr="002126FE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>которых составляет</w:t>
      </w:r>
      <w:proofErr w:type="gramStart"/>
      <w:r w:rsidR="00F00F0E" w:rsidRPr="002126FE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 xml:space="preserve"> </w:t>
      </w:r>
      <w:r w:rsidR="00575FAB" w:rsidRPr="002126FE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>:</w:t>
      </w:r>
      <w:proofErr w:type="gramEnd"/>
      <w:r w:rsidR="005F0E85" w:rsidRPr="002126FE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 xml:space="preserve"> </w:t>
      </w:r>
      <w:r w:rsidR="008445E9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 xml:space="preserve">на 01.01.2021 года  Кедровка -2386, Октябрьский – 249, Красногвардейский – 35. </w:t>
      </w:r>
    </w:p>
    <w:p w:rsidR="0030268B" w:rsidRDefault="0030268B" w:rsidP="005F0E85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</w:p>
    <w:p w:rsidR="0030268B" w:rsidRDefault="0030268B" w:rsidP="00EA5A5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  <w:r>
        <w:rPr>
          <w:rFonts w:ascii="Times New Roman" w:hAnsi="Times New Roman"/>
          <w:b/>
          <w:noProof/>
          <w:sz w:val="28"/>
          <w:szCs w:val="28"/>
          <w:u w:val="single"/>
          <w:shd w:val="clear" w:color="auto" w:fill="F9F8F2"/>
        </w:rPr>
        <w:drawing>
          <wp:inline distT="0" distB="0" distL="0" distR="0">
            <wp:extent cx="5772150" cy="3381375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0268B" w:rsidRPr="00DF27F6" w:rsidRDefault="00DF27F6" w:rsidP="00DF27F6">
      <w:pPr>
        <w:spacing w:after="0" w:line="360" w:lineRule="auto"/>
        <w:ind w:firstLine="737"/>
        <w:jc w:val="right"/>
        <w:rPr>
          <w:rFonts w:ascii="Times New Roman" w:hAnsi="Times New Roman"/>
          <w:b/>
          <w:sz w:val="24"/>
          <w:szCs w:val="24"/>
          <w:u w:val="single"/>
          <w:shd w:val="clear" w:color="auto" w:fill="F9F8F2"/>
        </w:rPr>
      </w:pPr>
      <w:r w:rsidRPr="00DF27F6">
        <w:rPr>
          <w:rFonts w:ascii="Times New Roman" w:hAnsi="Times New Roman"/>
          <w:sz w:val="24"/>
          <w:szCs w:val="24"/>
          <w:shd w:val="clear" w:color="auto" w:fill="F9F8F2"/>
        </w:rPr>
        <w:t>Диаграмма № 1 численность населения на 01.01.2021г</w:t>
      </w:r>
    </w:p>
    <w:p w:rsidR="00DF27F6" w:rsidRDefault="00DF27F6" w:rsidP="00AE09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</w:p>
    <w:p w:rsidR="00DF27F6" w:rsidRDefault="00DF27F6" w:rsidP="00AE09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</w:p>
    <w:p w:rsidR="00DF27F6" w:rsidRDefault="00DF27F6" w:rsidP="00AE09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</w:p>
    <w:p w:rsidR="00DF27F6" w:rsidRDefault="00DF27F6" w:rsidP="00AE09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</w:p>
    <w:p w:rsidR="005F0E85" w:rsidRPr="002126FE" w:rsidRDefault="00BB5318" w:rsidP="00AE0903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  <w:shd w:val="clear" w:color="auto" w:fill="F9F8F2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lastRenderedPageBreak/>
        <w:t>Естественный прирост</w:t>
      </w:r>
    </w:p>
    <w:p w:rsidR="005F0E85" w:rsidRDefault="005F0E85" w:rsidP="00844555">
      <w:pPr>
        <w:spacing w:after="0" w:line="360" w:lineRule="auto"/>
        <w:ind w:firstLine="737"/>
        <w:jc w:val="center"/>
        <w:rPr>
          <w:rFonts w:ascii="Times New Roman" w:hAnsi="Times New Roman"/>
          <w:sz w:val="28"/>
          <w:szCs w:val="28"/>
          <w:shd w:val="clear" w:color="auto" w:fill="F9F8F2"/>
        </w:rPr>
      </w:pPr>
    </w:p>
    <w:p w:rsidR="00EA5A5E" w:rsidRDefault="00EA5A5E" w:rsidP="00EA5A5E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9F8F2"/>
        </w:rPr>
      </w:pPr>
      <w:r>
        <w:rPr>
          <w:rFonts w:ascii="Times New Roman" w:hAnsi="Times New Roman"/>
          <w:noProof/>
          <w:sz w:val="28"/>
          <w:szCs w:val="28"/>
          <w:shd w:val="clear" w:color="auto" w:fill="F9F8F2"/>
        </w:rPr>
        <w:drawing>
          <wp:inline distT="0" distB="0" distL="0" distR="0">
            <wp:extent cx="5772150" cy="272415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F27F6" w:rsidRPr="00DF27F6" w:rsidRDefault="00DF27F6" w:rsidP="00DF27F6">
      <w:pPr>
        <w:spacing w:after="0" w:line="360" w:lineRule="auto"/>
        <w:ind w:firstLine="737"/>
        <w:jc w:val="right"/>
        <w:rPr>
          <w:rFonts w:ascii="Times New Roman" w:hAnsi="Times New Roman"/>
          <w:b/>
          <w:sz w:val="24"/>
          <w:szCs w:val="24"/>
          <w:u w:val="single"/>
          <w:shd w:val="clear" w:color="auto" w:fill="F9F8F2"/>
        </w:rPr>
      </w:pPr>
      <w:r w:rsidRPr="00DF27F6">
        <w:rPr>
          <w:rFonts w:ascii="Times New Roman" w:hAnsi="Times New Roman"/>
          <w:sz w:val="24"/>
          <w:szCs w:val="24"/>
          <w:shd w:val="clear" w:color="auto" w:fill="F9F8F2"/>
        </w:rPr>
        <w:t>Ди</w:t>
      </w:r>
      <w:r>
        <w:rPr>
          <w:rFonts w:ascii="Times New Roman" w:hAnsi="Times New Roman"/>
          <w:sz w:val="24"/>
          <w:szCs w:val="24"/>
          <w:shd w:val="clear" w:color="auto" w:fill="F9F8F2"/>
        </w:rPr>
        <w:t xml:space="preserve">аграмма № 2 </w:t>
      </w:r>
      <w:r w:rsidR="00BB5318">
        <w:rPr>
          <w:rFonts w:ascii="Times New Roman" w:hAnsi="Times New Roman"/>
          <w:sz w:val="24"/>
          <w:szCs w:val="24"/>
          <w:shd w:val="clear" w:color="auto" w:fill="F9F8F2"/>
        </w:rPr>
        <w:t>естественный прирост</w:t>
      </w:r>
      <w:r>
        <w:rPr>
          <w:rFonts w:ascii="Times New Roman" w:hAnsi="Times New Roman"/>
          <w:sz w:val="24"/>
          <w:szCs w:val="24"/>
          <w:shd w:val="clear" w:color="auto" w:fill="F9F8F2"/>
        </w:rPr>
        <w:t xml:space="preserve"> за </w:t>
      </w:r>
      <w:r w:rsidRPr="00DF27F6">
        <w:rPr>
          <w:rFonts w:ascii="Times New Roman" w:hAnsi="Times New Roman"/>
          <w:sz w:val="24"/>
          <w:szCs w:val="24"/>
          <w:shd w:val="clear" w:color="auto" w:fill="F9F8F2"/>
        </w:rPr>
        <w:t xml:space="preserve"> 202</w:t>
      </w:r>
      <w:r>
        <w:rPr>
          <w:rFonts w:ascii="Times New Roman" w:hAnsi="Times New Roman"/>
          <w:sz w:val="24"/>
          <w:szCs w:val="24"/>
          <w:shd w:val="clear" w:color="auto" w:fill="F9F8F2"/>
        </w:rPr>
        <w:t>0</w:t>
      </w:r>
      <w:r w:rsidRPr="00DF27F6">
        <w:rPr>
          <w:rFonts w:ascii="Times New Roman" w:hAnsi="Times New Roman"/>
          <w:sz w:val="24"/>
          <w:szCs w:val="24"/>
          <w:shd w:val="clear" w:color="auto" w:fill="F9F8F2"/>
        </w:rPr>
        <w:t>г</w:t>
      </w:r>
    </w:p>
    <w:p w:rsidR="00EA5A5E" w:rsidRDefault="00EA5A5E" w:rsidP="00DF27F6">
      <w:pPr>
        <w:spacing w:after="0" w:line="360" w:lineRule="auto"/>
        <w:ind w:firstLine="737"/>
        <w:jc w:val="right"/>
        <w:rPr>
          <w:rFonts w:ascii="Times New Roman" w:hAnsi="Times New Roman"/>
          <w:sz w:val="28"/>
          <w:szCs w:val="28"/>
          <w:shd w:val="clear" w:color="auto" w:fill="F9F8F2"/>
        </w:rPr>
      </w:pPr>
    </w:p>
    <w:p w:rsidR="005A65B8" w:rsidRPr="002126FE" w:rsidRDefault="005A65B8" w:rsidP="00395F55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  <w:r w:rsidRPr="002126FE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>Сведения о количестве граждан, обратившихся по вопросам предоставления субсидий и компенсаций во время выездных приемов</w:t>
      </w:r>
    </w:p>
    <w:p w:rsidR="005A65B8" w:rsidRPr="002126FE" w:rsidRDefault="005A65B8" w:rsidP="00395F55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  <w:r w:rsidRPr="002126FE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>МКУ БГО  «Центр субсидий и компенсаций»</w:t>
      </w:r>
      <w:r w:rsidR="00AE0810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 xml:space="preserve"> </w:t>
      </w:r>
    </w:p>
    <w:p w:rsidR="00395F55" w:rsidRDefault="00395F55" w:rsidP="00395F55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  <w:shd w:val="clear" w:color="auto" w:fill="F9F8F2"/>
        </w:rPr>
      </w:pPr>
      <w:r>
        <w:rPr>
          <w:rFonts w:ascii="Times New Roman" w:hAnsi="Times New Roman"/>
          <w:sz w:val="28"/>
          <w:szCs w:val="28"/>
          <w:shd w:val="clear" w:color="auto" w:fill="F9F8F2"/>
        </w:rPr>
        <w:t>Количество граждан обратившихся по воп</w:t>
      </w:r>
      <w:r w:rsidR="00BF32B2">
        <w:rPr>
          <w:rFonts w:ascii="Times New Roman" w:hAnsi="Times New Roman"/>
          <w:sz w:val="28"/>
          <w:szCs w:val="28"/>
          <w:shd w:val="clear" w:color="auto" w:fill="F9F8F2"/>
        </w:rPr>
        <w:t>росу предоставления субсидий 2020</w:t>
      </w:r>
      <w:r>
        <w:rPr>
          <w:rFonts w:ascii="Times New Roman" w:hAnsi="Times New Roman"/>
          <w:sz w:val="28"/>
          <w:szCs w:val="28"/>
          <w:shd w:val="clear" w:color="auto" w:fill="F9F8F2"/>
        </w:rPr>
        <w:t xml:space="preserve">г – </w:t>
      </w:r>
      <w:r w:rsidR="00A92341">
        <w:rPr>
          <w:rFonts w:ascii="Times New Roman" w:hAnsi="Times New Roman"/>
          <w:sz w:val="28"/>
          <w:szCs w:val="28"/>
          <w:shd w:val="clear" w:color="auto" w:fill="F9F8F2"/>
        </w:rPr>
        <w:t xml:space="preserve">  </w:t>
      </w:r>
      <w:r w:rsidR="00BB5318">
        <w:rPr>
          <w:rFonts w:ascii="Times New Roman" w:hAnsi="Times New Roman"/>
          <w:sz w:val="28"/>
          <w:szCs w:val="28"/>
          <w:shd w:val="clear" w:color="auto" w:fill="F9F8F2"/>
        </w:rPr>
        <w:t>0</w:t>
      </w:r>
      <w:r w:rsidR="00A92341">
        <w:rPr>
          <w:rFonts w:ascii="Times New Roman" w:hAnsi="Times New Roman"/>
          <w:sz w:val="28"/>
          <w:szCs w:val="28"/>
          <w:shd w:val="clear" w:color="auto" w:fill="F9F8F2"/>
        </w:rPr>
        <w:t xml:space="preserve"> </w:t>
      </w:r>
      <w:r w:rsidRPr="00395F55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>чел.</w:t>
      </w:r>
      <w:r>
        <w:rPr>
          <w:rFonts w:ascii="Times New Roman" w:hAnsi="Times New Roman"/>
          <w:sz w:val="28"/>
          <w:szCs w:val="28"/>
          <w:shd w:val="clear" w:color="auto" w:fill="F9F8F2"/>
        </w:rPr>
        <w:t xml:space="preserve"> </w:t>
      </w:r>
    </w:p>
    <w:p w:rsidR="00395F55" w:rsidRDefault="00395F55" w:rsidP="00395F55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  <w:shd w:val="clear" w:color="auto" w:fill="F9F8F2"/>
        </w:rPr>
      </w:pPr>
      <w:r>
        <w:rPr>
          <w:rFonts w:ascii="Times New Roman" w:hAnsi="Times New Roman"/>
          <w:sz w:val="28"/>
          <w:szCs w:val="28"/>
          <w:shd w:val="clear" w:color="auto" w:fill="F9F8F2"/>
        </w:rPr>
        <w:t>Количество граждан обратившихся по вопрос</w:t>
      </w:r>
      <w:r w:rsidR="00BF32B2">
        <w:rPr>
          <w:rFonts w:ascii="Times New Roman" w:hAnsi="Times New Roman"/>
          <w:sz w:val="28"/>
          <w:szCs w:val="28"/>
          <w:shd w:val="clear" w:color="auto" w:fill="F9F8F2"/>
        </w:rPr>
        <w:t>у предоставления компенсации 2020</w:t>
      </w:r>
      <w:r w:rsidR="00A92341">
        <w:rPr>
          <w:rFonts w:ascii="Times New Roman" w:hAnsi="Times New Roman"/>
          <w:sz w:val="28"/>
          <w:szCs w:val="28"/>
          <w:shd w:val="clear" w:color="auto" w:fill="F9F8F2"/>
        </w:rPr>
        <w:t xml:space="preserve">г – </w:t>
      </w:r>
      <w:r w:rsidR="00BB5318">
        <w:rPr>
          <w:rFonts w:ascii="Times New Roman" w:hAnsi="Times New Roman"/>
          <w:sz w:val="28"/>
          <w:szCs w:val="28"/>
          <w:shd w:val="clear" w:color="auto" w:fill="F9F8F2"/>
        </w:rPr>
        <w:t>5</w:t>
      </w:r>
      <w:r>
        <w:rPr>
          <w:rFonts w:ascii="Times New Roman" w:hAnsi="Times New Roman"/>
          <w:sz w:val="28"/>
          <w:szCs w:val="28"/>
          <w:shd w:val="clear" w:color="auto" w:fill="F9F8F2"/>
        </w:rPr>
        <w:t xml:space="preserve"> </w:t>
      </w:r>
      <w:r w:rsidRPr="00395F55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>чел.</w:t>
      </w:r>
      <w:r>
        <w:rPr>
          <w:rFonts w:ascii="Times New Roman" w:hAnsi="Times New Roman"/>
          <w:sz w:val="28"/>
          <w:szCs w:val="28"/>
          <w:shd w:val="clear" w:color="auto" w:fill="F9F8F2"/>
        </w:rPr>
        <w:t xml:space="preserve"> </w:t>
      </w:r>
    </w:p>
    <w:p w:rsidR="00BB5318" w:rsidRPr="00006C71" w:rsidRDefault="00024E57" w:rsidP="00BB531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5318" w:rsidRPr="00006C71">
        <w:rPr>
          <w:rFonts w:ascii="Times New Roman" w:hAnsi="Times New Roman" w:cs="Times New Roman"/>
          <w:sz w:val="28"/>
          <w:szCs w:val="28"/>
        </w:rPr>
        <w:t xml:space="preserve">  В 1 квартале 2020 года проводились выездные приемы во все отдаленные поселки Березовского городского округа по утвержденному графику.</w:t>
      </w:r>
      <w:r w:rsidR="00BB5318">
        <w:rPr>
          <w:rFonts w:ascii="Times New Roman" w:hAnsi="Times New Roman" w:cs="Times New Roman"/>
          <w:sz w:val="28"/>
          <w:szCs w:val="28"/>
        </w:rPr>
        <w:t xml:space="preserve"> </w:t>
      </w:r>
      <w:r w:rsidR="00BB5318" w:rsidRPr="00006C71">
        <w:rPr>
          <w:rFonts w:ascii="Times New Roman" w:hAnsi="Times New Roman"/>
          <w:sz w:val="28"/>
          <w:szCs w:val="28"/>
        </w:rPr>
        <w:t xml:space="preserve">Выездные приемы в 2 – 4 кварталах 2020 года не проводились в связи с угрозой распространения </w:t>
      </w:r>
      <w:proofErr w:type="spellStart"/>
      <w:r w:rsidR="00BB5318" w:rsidRPr="00006C71">
        <w:rPr>
          <w:rFonts w:ascii="Times New Roman" w:hAnsi="Times New Roman"/>
          <w:sz w:val="28"/>
          <w:szCs w:val="28"/>
        </w:rPr>
        <w:t>коронавируса</w:t>
      </w:r>
      <w:proofErr w:type="spellEnd"/>
      <w:r w:rsidR="00BB5318" w:rsidRPr="00006C71">
        <w:rPr>
          <w:rFonts w:ascii="Times New Roman" w:hAnsi="Times New Roman"/>
          <w:sz w:val="28"/>
          <w:szCs w:val="28"/>
        </w:rPr>
        <w:t>.</w:t>
      </w:r>
    </w:p>
    <w:p w:rsidR="00BB5318" w:rsidRPr="00006C71" w:rsidRDefault="00BB5318" w:rsidP="00BB53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 xml:space="preserve">     За 2020 год предоставлено компенсаций расходов на оплату жилого помещения и коммунальных услуг 463 жителям п. Кедровки на сумму 8009,7 тыс. рублей.</w:t>
      </w:r>
    </w:p>
    <w:p w:rsidR="00BB5318" w:rsidRPr="00006C71" w:rsidRDefault="00BB5318" w:rsidP="00BB53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 xml:space="preserve">     Получателями субсидий на оплату жилого помещения и коммунальных услуг на 01.01.2021 года в п. Кедровке являются 22 семьи на сумму 896,2 тыс. рублей.</w:t>
      </w:r>
    </w:p>
    <w:p w:rsidR="00024E57" w:rsidRPr="00471D7F" w:rsidRDefault="00024E57" w:rsidP="00BB531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7F6" w:rsidRDefault="00DF27F6" w:rsidP="0019125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86BAF" w:rsidRDefault="00F86BAF" w:rsidP="0019125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8"/>
        <w:tblW w:w="0" w:type="auto"/>
        <w:tblLook w:val="04A0"/>
      </w:tblPr>
      <w:tblGrid>
        <w:gridCol w:w="817"/>
        <w:gridCol w:w="2693"/>
        <w:gridCol w:w="1843"/>
        <w:gridCol w:w="2547"/>
        <w:gridCol w:w="1953"/>
      </w:tblGrid>
      <w:tr w:rsidR="00F86BAF" w:rsidTr="00F86BAF">
        <w:tc>
          <w:tcPr>
            <w:tcW w:w="817" w:type="dxa"/>
          </w:tcPr>
          <w:p w:rsidR="00F86BAF" w:rsidRPr="00F86BAF" w:rsidRDefault="00F86BAF" w:rsidP="00191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6B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2693" w:type="dxa"/>
          </w:tcPr>
          <w:p w:rsidR="00F86BAF" w:rsidRPr="00F86BAF" w:rsidRDefault="00F86BAF" w:rsidP="00191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6BAF">
              <w:rPr>
                <w:rFonts w:ascii="Times New Roman" w:hAnsi="Times New Roman" w:cs="Times New Roman"/>
                <w:bCs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ичество жителей получивших компенсацию расходов на оплату жилого помещения и коммунальных услуг</w:t>
            </w:r>
          </w:p>
        </w:tc>
        <w:tc>
          <w:tcPr>
            <w:tcW w:w="1843" w:type="dxa"/>
          </w:tcPr>
          <w:p w:rsidR="00F86BAF" w:rsidRDefault="00F86BAF" w:rsidP="00191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  <w:p w:rsidR="00F86BAF" w:rsidRPr="00F86BAF" w:rsidRDefault="00F86BAF" w:rsidP="00191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547" w:type="dxa"/>
          </w:tcPr>
          <w:p w:rsidR="00F86BAF" w:rsidRPr="00F86BAF" w:rsidRDefault="00F86BAF" w:rsidP="00191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6BA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жителей получивших субсидию на оплату жилого помещения и коммунальных услуг</w:t>
            </w:r>
          </w:p>
        </w:tc>
        <w:tc>
          <w:tcPr>
            <w:tcW w:w="1953" w:type="dxa"/>
          </w:tcPr>
          <w:p w:rsidR="00F86BAF" w:rsidRDefault="007D60CB" w:rsidP="00191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  <w:p w:rsidR="007D60CB" w:rsidRPr="00F86BAF" w:rsidRDefault="007D60CB" w:rsidP="00191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уб.)</w:t>
            </w:r>
          </w:p>
        </w:tc>
      </w:tr>
      <w:tr w:rsidR="00F86BAF" w:rsidTr="00F86BAF">
        <w:tc>
          <w:tcPr>
            <w:tcW w:w="817" w:type="dxa"/>
          </w:tcPr>
          <w:p w:rsidR="00F86BAF" w:rsidRPr="00F86BAF" w:rsidRDefault="00F86BAF" w:rsidP="00191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6BAF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2693" w:type="dxa"/>
          </w:tcPr>
          <w:p w:rsidR="00F86BAF" w:rsidRPr="00F86BAF" w:rsidRDefault="00F86BAF" w:rsidP="00191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463</w:t>
            </w:r>
          </w:p>
        </w:tc>
        <w:tc>
          <w:tcPr>
            <w:tcW w:w="1843" w:type="dxa"/>
          </w:tcPr>
          <w:p w:rsidR="00F86BAF" w:rsidRPr="00F86BAF" w:rsidRDefault="00F86BAF" w:rsidP="00191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8009,7</w:t>
            </w:r>
          </w:p>
        </w:tc>
        <w:tc>
          <w:tcPr>
            <w:tcW w:w="2547" w:type="dxa"/>
          </w:tcPr>
          <w:p w:rsidR="00F86BAF" w:rsidRPr="00F86BAF" w:rsidRDefault="007D60CB" w:rsidP="00191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семьи</w:t>
            </w:r>
          </w:p>
        </w:tc>
        <w:tc>
          <w:tcPr>
            <w:tcW w:w="1953" w:type="dxa"/>
          </w:tcPr>
          <w:p w:rsidR="00F86BAF" w:rsidRPr="00F86BAF" w:rsidRDefault="007D60CB" w:rsidP="0019125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896,2</w:t>
            </w:r>
          </w:p>
        </w:tc>
      </w:tr>
    </w:tbl>
    <w:p w:rsidR="00F86BAF" w:rsidRPr="007D60CB" w:rsidRDefault="007D60CB" w:rsidP="007D60CB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60CB">
        <w:rPr>
          <w:rFonts w:ascii="Times New Roman" w:hAnsi="Times New Roman" w:cs="Times New Roman"/>
          <w:bCs/>
          <w:sz w:val="24"/>
          <w:szCs w:val="24"/>
        </w:rPr>
        <w:t xml:space="preserve">Таблица №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D60CB">
        <w:rPr>
          <w:rFonts w:ascii="Times New Roman" w:hAnsi="Times New Roman" w:cs="Times New Roman"/>
          <w:bCs/>
          <w:sz w:val="24"/>
          <w:szCs w:val="24"/>
        </w:rPr>
        <w:t xml:space="preserve"> предоставление субсидий и компенсаций</w:t>
      </w:r>
    </w:p>
    <w:p w:rsidR="00204057" w:rsidRDefault="00204057" w:rsidP="0019125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9125F" w:rsidRDefault="0019125F" w:rsidP="0019125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9125F">
        <w:rPr>
          <w:rFonts w:ascii="Times New Roman" w:hAnsi="Times New Roman" w:cs="Times New Roman"/>
          <w:b/>
          <w:bCs/>
          <w:sz w:val="28"/>
          <w:szCs w:val="28"/>
          <w:u w:val="single"/>
        </w:rPr>
        <w:t>Здравоохранение</w:t>
      </w:r>
    </w:p>
    <w:p w:rsidR="00204057" w:rsidRPr="00204057" w:rsidRDefault="00204057" w:rsidP="002040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04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Приоритетом деятельности ГБУЗ </w:t>
      </w:r>
      <w:proofErr w:type="gramStart"/>
      <w:r w:rsidRPr="0020405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204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«Березовская ЦГБ» в 2020 году было с</w:t>
      </w:r>
      <w:r w:rsidRPr="002040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овершенствование оказания медицинской помощи сельскому населению:</w:t>
      </w:r>
    </w:p>
    <w:p w:rsidR="00204057" w:rsidRPr="00204057" w:rsidRDefault="00204057" w:rsidP="002040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040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оснащение необходимым медицинским оборудованием;</w:t>
      </w:r>
    </w:p>
    <w:p w:rsidR="00204057" w:rsidRPr="00204057" w:rsidRDefault="00204057" w:rsidP="002040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040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 организация работы выездной поликлиники.</w:t>
      </w:r>
    </w:p>
    <w:p w:rsidR="00204057" w:rsidRPr="00204057" w:rsidRDefault="00204057" w:rsidP="002040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04057">
        <w:rPr>
          <w:rFonts w:ascii="Times New Roman" w:hAnsi="Times New Roman" w:cs="Times New Roman"/>
          <w:bCs/>
          <w:sz w:val="28"/>
          <w:szCs w:val="28"/>
        </w:rPr>
        <w:t xml:space="preserve">В п. Кедровке работает ОВП, </w:t>
      </w:r>
      <w:r w:rsidRPr="002040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 состоянию на 31.12.2020 укомплектованность врачами ОВП – 100%.</w:t>
      </w:r>
    </w:p>
    <w:p w:rsidR="00204057" w:rsidRPr="00204057" w:rsidRDefault="00204057" w:rsidP="002040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0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планах на 2021 год: </w:t>
      </w:r>
    </w:p>
    <w:p w:rsidR="00204057" w:rsidRPr="00204057" w:rsidRDefault="00204057" w:rsidP="00204057">
      <w:pPr>
        <w:pStyle w:val="a7"/>
        <w:spacing w:before="0" w:after="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04057">
        <w:rPr>
          <w:rFonts w:ascii="Times New Roman" w:hAnsi="Times New Roman" w:cs="Times New Roman"/>
          <w:color w:val="000000"/>
          <w:sz w:val="28"/>
          <w:szCs w:val="28"/>
        </w:rPr>
        <w:t xml:space="preserve">- внедрение </w:t>
      </w:r>
      <w:proofErr w:type="spellStart"/>
      <w:r w:rsidRPr="00204057">
        <w:rPr>
          <w:rFonts w:ascii="Times New Roman" w:hAnsi="Times New Roman" w:cs="Times New Roman"/>
          <w:color w:val="000000"/>
          <w:sz w:val="28"/>
          <w:szCs w:val="28"/>
        </w:rPr>
        <w:t>телемедицинских</w:t>
      </w:r>
      <w:proofErr w:type="spellEnd"/>
      <w:r w:rsidRPr="00204057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ОВП;</w:t>
      </w:r>
    </w:p>
    <w:p w:rsidR="00204057" w:rsidRPr="00204057" w:rsidRDefault="00204057" w:rsidP="00204057">
      <w:pPr>
        <w:pStyle w:val="a7"/>
        <w:spacing w:before="0" w:after="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04057">
        <w:rPr>
          <w:rFonts w:ascii="Times New Roman" w:hAnsi="Times New Roman" w:cs="Times New Roman"/>
          <w:color w:val="000000"/>
          <w:sz w:val="28"/>
          <w:szCs w:val="28"/>
        </w:rPr>
        <w:t>- оснащение подразделений ОВП необходимым медицинским оборудованием.</w:t>
      </w:r>
    </w:p>
    <w:p w:rsidR="00204057" w:rsidRPr="00204057" w:rsidRDefault="00204057" w:rsidP="0020405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05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04057">
        <w:rPr>
          <w:rFonts w:ascii="Times New Roman" w:hAnsi="Times New Roman" w:cs="Times New Roman"/>
          <w:bCs/>
          <w:sz w:val="28"/>
          <w:szCs w:val="28"/>
        </w:rPr>
        <w:t xml:space="preserve"> проведение </w:t>
      </w:r>
      <w:proofErr w:type="spellStart"/>
      <w:r w:rsidRPr="00204057">
        <w:rPr>
          <w:rFonts w:ascii="Times New Roman" w:hAnsi="Times New Roman" w:cs="Times New Roman"/>
          <w:bCs/>
          <w:sz w:val="28"/>
          <w:szCs w:val="28"/>
        </w:rPr>
        <w:t>вакцинопрофилактики</w:t>
      </w:r>
      <w:proofErr w:type="spellEnd"/>
      <w:r w:rsidRPr="00204057">
        <w:rPr>
          <w:rFonts w:ascii="Times New Roman" w:hAnsi="Times New Roman" w:cs="Times New Roman"/>
          <w:bCs/>
          <w:sz w:val="28"/>
          <w:szCs w:val="28"/>
        </w:rPr>
        <w:t xml:space="preserve"> против </w:t>
      </w:r>
      <w:r w:rsidRPr="00204057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204057">
        <w:rPr>
          <w:rFonts w:ascii="Times New Roman" w:hAnsi="Times New Roman" w:cs="Times New Roman"/>
          <w:bCs/>
          <w:sz w:val="28"/>
          <w:szCs w:val="28"/>
        </w:rPr>
        <w:t xml:space="preserve">-19; </w:t>
      </w:r>
    </w:p>
    <w:p w:rsidR="00204057" w:rsidRPr="00204057" w:rsidRDefault="00204057" w:rsidP="0020405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04057">
        <w:rPr>
          <w:rFonts w:ascii="Times New Roman" w:hAnsi="Times New Roman" w:cs="Times New Roman"/>
          <w:bCs/>
          <w:sz w:val="28"/>
          <w:szCs w:val="28"/>
        </w:rPr>
        <w:t>- организация работы выездных комплексов (маммография, флюорография, экспресс-тестирование на ВИЧ-инфекцию), выездной поликлиники для ранней диагностики социально-значимых заболеваний (онкология, туберкулез, ВИЧ-инфекции, сахарного диабета, артериальной гипертензии).</w:t>
      </w:r>
      <w:proofErr w:type="gramEnd"/>
    </w:p>
    <w:p w:rsidR="0019125F" w:rsidRPr="00AE0810" w:rsidRDefault="0019125F" w:rsidP="00204057">
      <w:pPr>
        <w:pStyle w:val="a7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Центральной городской больницей города Березовского при поддержке социального проекта «Лестница»</w:t>
      </w:r>
      <w:r w:rsidR="00D771C3">
        <w:rPr>
          <w:rFonts w:ascii="Times New Roman" w:hAnsi="Times New Roman" w:cs="Times New Roman"/>
          <w:color w:val="000000"/>
          <w:sz w:val="28"/>
          <w:szCs w:val="28"/>
        </w:rPr>
        <w:t xml:space="preserve"> 07 октября 2020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 организован выезд мобильного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флюорографа</w:t>
      </w:r>
      <w:proofErr w:type="spellEnd"/>
      <w:r w:rsidRPr="0019125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D771C3" w:rsidRPr="00D771C3">
        <w:rPr>
          <w:rFonts w:ascii="Times New Roman" w:hAnsi="Times New Roman" w:cs="Times New Roman"/>
          <w:color w:val="000000"/>
          <w:sz w:val="28"/>
          <w:szCs w:val="28"/>
        </w:rPr>
        <w:t xml:space="preserve"> Прошли флюорографию 131 житель поселка</w:t>
      </w:r>
      <w:r w:rsidR="00AE08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5965" w:rsidRDefault="00C35965" w:rsidP="00107D00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shd w:val="clear" w:color="auto" w:fill="F9F8F2"/>
        </w:rPr>
      </w:pPr>
    </w:p>
    <w:p w:rsidR="00CD292D" w:rsidRDefault="00CD292D" w:rsidP="00107D00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shd w:val="clear" w:color="auto" w:fill="F9F8F2"/>
        </w:rPr>
      </w:pPr>
    </w:p>
    <w:p w:rsidR="00CD292D" w:rsidRDefault="00CD292D" w:rsidP="00107D00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shd w:val="clear" w:color="auto" w:fill="F9F8F2"/>
        </w:rPr>
      </w:pPr>
    </w:p>
    <w:p w:rsidR="00CD292D" w:rsidRDefault="00CD292D" w:rsidP="00107D00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shd w:val="clear" w:color="auto" w:fill="F9F8F2"/>
        </w:rPr>
      </w:pPr>
    </w:p>
    <w:p w:rsidR="00A50644" w:rsidRDefault="002126FE" w:rsidP="00395F55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  <w:r w:rsidRPr="002126FE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lastRenderedPageBreak/>
        <w:t>Развитие и модернизация коммунальной инфраструктуры</w:t>
      </w:r>
      <w:r w:rsidR="00AE0810"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  <w:t xml:space="preserve"> </w:t>
      </w:r>
    </w:p>
    <w:p w:rsidR="0019125F" w:rsidRDefault="0019125F" w:rsidP="00395F55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9F8F2"/>
        </w:rPr>
      </w:pPr>
    </w:p>
    <w:tbl>
      <w:tblPr>
        <w:tblStyle w:val="a8"/>
        <w:tblW w:w="0" w:type="auto"/>
        <w:tblLook w:val="04A0"/>
      </w:tblPr>
      <w:tblGrid>
        <w:gridCol w:w="959"/>
        <w:gridCol w:w="5245"/>
        <w:gridCol w:w="3649"/>
      </w:tblGrid>
      <w:tr w:rsidR="002126FE" w:rsidTr="002126FE">
        <w:tc>
          <w:tcPr>
            <w:tcW w:w="959" w:type="dxa"/>
          </w:tcPr>
          <w:p w:rsidR="002126FE" w:rsidRDefault="002967D5" w:rsidP="002967D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Год</w:t>
            </w:r>
          </w:p>
        </w:tc>
        <w:tc>
          <w:tcPr>
            <w:tcW w:w="5245" w:type="dxa"/>
          </w:tcPr>
          <w:p w:rsidR="002126FE" w:rsidRDefault="002967D5" w:rsidP="002967D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Сети теплоснабжения</w:t>
            </w:r>
          </w:p>
        </w:tc>
        <w:tc>
          <w:tcPr>
            <w:tcW w:w="3649" w:type="dxa"/>
          </w:tcPr>
          <w:p w:rsidR="002126FE" w:rsidRDefault="002967D5" w:rsidP="002967D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Проектная и иная документация</w:t>
            </w:r>
          </w:p>
        </w:tc>
      </w:tr>
      <w:tr w:rsidR="002126FE" w:rsidTr="002126FE">
        <w:tc>
          <w:tcPr>
            <w:tcW w:w="959" w:type="dxa"/>
          </w:tcPr>
          <w:p w:rsidR="002126FE" w:rsidRDefault="002967D5" w:rsidP="002967D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20</w:t>
            </w:r>
            <w:r w:rsidR="00AE0810"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20</w:t>
            </w:r>
          </w:p>
        </w:tc>
        <w:tc>
          <w:tcPr>
            <w:tcW w:w="5245" w:type="dxa"/>
          </w:tcPr>
          <w:p w:rsidR="002126FE" w:rsidRDefault="0085260F" w:rsidP="008526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0</w:t>
            </w:r>
          </w:p>
        </w:tc>
        <w:tc>
          <w:tcPr>
            <w:tcW w:w="3649" w:type="dxa"/>
          </w:tcPr>
          <w:p w:rsidR="002126FE" w:rsidRDefault="0085260F" w:rsidP="002967D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 xml:space="preserve">6,5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уб</w:t>
            </w:r>
            <w:proofErr w:type="spellEnd"/>
          </w:p>
        </w:tc>
      </w:tr>
    </w:tbl>
    <w:p w:rsidR="0019125F" w:rsidRDefault="00D328F9" w:rsidP="00D328F9">
      <w:pPr>
        <w:spacing w:after="0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№ 2 развитие и модернизация коммунальной инфраструктуры</w:t>
      </w:r>
    </w:p>
    <w:p w:rsidR="00D328F9" w:rsidRPr="00D328F9" w:rsidRDefault="00D328F9" w:rsidP="00D328F9">
      <w:pPr>
        <w:spacing w:after="0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D70DE" w:rsidRDefault="006D70DE" w:rsidP="006D70DE">
      <w:pPr>
        <w:spacing w:after="0" w:line="360" w:lineRule="auto"/>
        <w:ind w:firstLine="737"/>
        <w:jc w:val="center"/>
        <w:rPr>
          <w:rFonts w:ascii="Times New Roman" w:hAnsi="Times New Roman"/>
          <w:b/>
          <w:bCs/>
          <w:sz w:val="28"/>
          <w:szCs w:val="28"/>
          <w:u w:val="single"/>
          <w:shd w:val="clear" w:color="auto" w:fill="F9F8F2"/>
        </w:rPr>
      </w:pPr>
      <w:r w:rsidRPr="006D70DE">
        <w:rPr>
          <w:rFonts w:ascii="Times New Roman" w:hAnsi="Times New Roman"/>
          <w:b/>
          <w:bCs/>
          <w:sz w:val="28"/>
          <w:szCs w:val="28"/>
          <w:u w:val="single"/>
          <w:shd w:val="clear" w:color="auto" w:fill="F9F8F2"/>
        </w:rPr>
        <w:t>Газификация</w:t>
      </w:r>
      <w:r w:rsidR="00AE0810">
        <w:rPr>
          <w:rFonts w:ascii="Times New Roman" w:hAnsi="Times New Roman"/>
          <w:b/>
          <w:bCs/>
          <w:sz w:val="28"/>
          <w:szCs w:val="28"/>
          <w:u w:val="single"/>
          <w:shd w:val="clear" w:color="auto" w:fill="F9F8F2"/>
        </w:rPr>
        <w:t xml:space="preserve"> </w:t>
      </w:r>
    </w:p>
    <w:p w:rsidR="00024E57" w:rsidRPr="00AE0810" w:rsidRDefault="00024E57" w:rsidP="00024E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1D7F">
        <w:rPr>
          <w:rFonts w:ascii="Times New Roman" w:hAnsi="Times New Roman" w:cs="Times New Roman"/>
          <w:sz w:val="28"/>
          <w:szCs w:val="28"/>
        </w:rPr>
        <w:t>По данным Березовского участка ЭГХ ООО «Газпром газораспределение Ек</w:t>
      </w:r>
      <w:r w:rsidR="00107D00">
        <w:rPr>
          <w:rFonts w:ascii="Times New Roman" w:hAnsi="Times New Roman" w:cs="Times New Roman"/>
          <w:sz w:val="28"/>
          <w:szCs w:val="28"/>
        </w:rPr>
        <w:t>атеринбург» в п. Кедровке в 2020</w:t>
      </w:r>
      <w:r w:rsidRPr="00471D7F">
        <w:rPr>
          <w:rFonts w:ascii="Times New Roman" w:hAnsi="Times New Roman" w:cs="Times New Roman"/>
          <w:sz w:val="28"/>
          <w:szCs w:val="28"/>
        </w:rPr>
        <w:t xml:space="preserve"> году газифицировано </w:t>
      </w:r>
      <w:r w:rsidR="00DF27F6">
        <w:rPr>
          <w:rFonts w:ascii="Times New Roman" w:hAnsi="Times New Roman" w:cs="Times New Roman"/>
          <w:sz w:val="28"/>
          <w:szCs w:val="28"/>
        </w:rPr>
        <w:t>17</w:t>
      </w:r>
      <w:r w:rsidRPr="00471D7F">
        <w:rPr>
          <w:rFonts w:ascii="Times New Roman" w:hAnsi="Times New Roman" w:cs="Times New Roman"/>
          <w:sz w:val="28"/>
          <w:szCs w:val="28"/>
        </w:rPr>
        <w:t xml:space="preserve"> домов,</w:t>
      </w:r>
      <w:r w:rsidR="00107D00">
        <w:rPr>
          <w:rFonts w:ascii="Times New Roman" w:hAnsi="Times New Roman" w:cs="Times New Roman"/>
          <w:sz w:val="28"/>
          <w:szCs w:val="28"/>
        </w:rPr>
        <w:t xml:space="preserve"> </w:t>
      </w:r>
      <w:r w:rsidRPr="00471D7F">
        <w:rPr>
          <w:rFonts w:ascii="Times New Roman" w:hAnsi="Times New Roman" w:cs="Times New Roman"/>
          <w:sz w:val="28"/>
          <w:szCs w:val="28"/>
        </w:rPr>
        <w:t xml:space="preserve"> в п. Октябрьском – </w:t>
      </w:r>
      <w:r w:rsidR="00107D00">
        <w:rPr>
          <w:rFonts w:ascii="Times New Roman" w:hAnsi="Times New Roman" w:cs="Times New Roman"/>
          <w:sz w:val="28"/>
          <w:szCs w:val="28"/>
        </w:rPr>
        <w:t>7</w:t>
      </w:r>
      <w:r w:rsidRPr="00471D7F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AE0810">
        <w:rPr>
          <w:rFonts w:ascii="Times New Roman" w:hAnsi="Times New Roman" w:cs="Times New Roman"/>
          <w:sz w:val="28"/>
          <w:szCs w:val="28"/>
        </w:rPr>
        <w:t>.</w:t>
      </w:r>
    </w:p>
    <w:p w:rsidR="00107D00" w:rsidRDefault="00107D00" w:rsidP="00024E5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7D00" w:rsidRDefault="00DF27F6" w:rsidP="00DF27F6">
      <w:pPr>
        <w:spacing w:after="0" w:line="360" w:lineRule="auto"/>
        <w:ind w:firstLine="737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27F6">
        <w:rPr>
          <w:rFonts w:ascii="Times New Roman" w:hAnsi="Times New Roman"/>
          <w:sz w:val="24"/>
          <w:szCs w:val="24"/>
          <w:shd w:val="clear" w:color="auto" w:fill="F9F8F2"/>
        </w:rPr>
        <w:t>Ди</w:t>
      </w:r>
      <w:r>
        <w:rPr>
          <w:rFonts w:ascii="Times New Roman" w:hAnsi="Times New Roman"/>
          <w:sz w:val="24"/>
          <w:szCs w:val="24"/>
          <w:shd w:val="clear" w:color="auto" w:fill="F9F8F2"/>
        </w:rPr>
        <w:t xml:space="preserve">аграмма № 3  газификация домов  за </w:t>
      </w:r>
      <w:r w:rsidRPr="00DF27F6">
        <w:rPr>
          <w:rFonts w:ascii="Times New Roman" w:hAnsi="Times New Roman"/>
          <w:sz w:val="24"/>
          <w:szCs w:val="24"/>
          <w:shd w:val="clear" w:color="auto" w:fill="F9F8F2"/>
        </w:rPr>
        <w:t xml:space="preserve"> 202</w:t>
      </w:r>
      <w:r>
        <w:rPr>
          <w:rFonts w:ascii="Times New Roman" w:hAnsi="Times New Roman"/>
          <w:sz w:val="24"/>
          <w:szCs w:val="24"/>
          <w:shd w:val="clear" w:color="auto" w:fill="F9F8F2"/>
        </w:rPr>
        <w:t>0</w:t>
      </w:r>
      <w:r w:rsidRPr="00DF27F6">
        <w:rPr>
          <w:rFonts w:ascii="Times New Roman" w:hAnsi="Times New Roman"/>
          <w:sz w:val="24"/>
          <w:szCs w:val="24"/>
          <w:shd w:val="clear" w:color="auto" w:fill="F9F8F2"/>
        </w:rPr>
        <w:t>г</w:t>
      </w:r>
    </w:p>
    <w:p w:rsidR="00107D00" w:rsidRDefault="00107D00" w:rsidP="00024E5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FCC" w:rsidRPr="00B03C73" w:rsidRDefault="00025FCC" w:rsidP="00B03C73">
      <w:pPr>
        <w:spacing w:after="0"/>
        <w:ind w:right="-425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03C73">
        <w:rPr>
          <w:rFonts w:ascii="Times New Roman" w:hAnsi="Times New Roman"/>
          <w:b/>
          <w:sz w:val="28"/>
          <w:szCs w:val="28"/>
          <w:u w:val="single"/>
        </w:rPr>
        <w:t>Строительство, реконструкция и модернизация систем наружного освещения</w:t>
      </w:r>
    </w:p>
    <w:p w:rsidR="00D328F9" w:rsidRPr="00006C71" w:rsidRDefault="00D328F9" w:rsidP="00D328F9">
      <w:pPr>
        <w:numPr>
          <w:ilvl w:val="1"/>
          <w:numId w:val="26"/>
        </w:numPr>
        <w:tabs>
          <w:tab w:val="clear" w:pos="0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006C71">
        <w:rPr>
          <w:rFonts w:ascii="Times New Roman" w:hAnsi="Times New Roman"/>
          <w:sz w:val="28"/>
          <w:szCs w:val="28"/>
        </w:rPr>
        <w:t>Замена ламп, шт.</w:t>
      </w:r>
    </w:p>
    <w:p w:rsidR="00D328F9" w:rsidRPr="00006C71" w:rsidRDefault="00D328F9" w:rsidP="00D328F9">
      <w:pPr>
        <w:spacing w:after="0"/>
        <w:ind w:left="1211"/>
        <w:jc w:val="both"/>
        <w:rPr>
          <w:rFonts w:ascii="Times New Roman" w:hAnsi="Times New Roman"/>
          <w:sz w:val="28"/>
          <w:szCs w:val="28"/>
        </w:rPr>
      </w:pPr>
    </w:p>
    <w:tbl>
      <w:tblPr>
        <w:tblW w:w="4628" w:type="dxa"/>
        <w:tblInd w:w="93" w:type="dxa"/>
        <w:tblLayout w:type="fixed"/>
        <w:tblLook w:val="04A0"/>
      </w:tblPr>
      <w:tblGrid>
        <w:gridCol w:w="3099"/>
        <w:gridCol w:w="1529"/>
      </w:tblGrid>
      <w:tr w:rsidR="00D328F9" w:rsidRPr="00006C71" w:rsidTr="00D328F9">
        <w:trPr>
          <w:trHeight w:val="43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8F9" w:rsidRPr="00006C71" w:rsidRDefault="00D328F9" w:rsidP="00812A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C7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</w:p>
          <w:p w:rsidR="00D328F9" w:rsidRPr="00006C71" w:rsidRDefault="00D328F9" w:rsidP="00812A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06C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населенного пункта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8F9" w:rsidRDefault="00D328F9" w:rsidP="00812A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2020</w:t>
            </w:r>
          </w:p>
          <w:p w:rsidR="00D328F9" w:rsidRPr="00006C71" w:rsidRDefault="00D328F9" w:rsidP="00812A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06C7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328F9" w:rsidRPr="00006C71" w:rsidTr="00D328F9">
        <w:trPr>
          <w:trHeight w:val="41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8F9" w:rsidRPr="00006C71" w:rsidRDefault="00D328F9" w:rsidP="00812AD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C71">
              <w:rPr>
                <w:rFonts w:ascii="Times New Roman" w:hAnsi="Times New Roman"/>
                <w:color w:val="000000"/>
                <w:sz w:val="28"/>
                <w:szCs w:val="28"/>
              </w:rPr>
              <w:t>Кедровка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8F9" w:rsidRPr="00006C71" w:rsidRDefault="00D328F9" w:rsidP="00812A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6C71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</w:tr>
    </w:tbl>
    <w:p w:rsidR="00AE0903" w:rsidRPr="00D328F9" w:rsidRDefault="00D328F9" w:rsidP="00D328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4 замена ламп</w:t>
      </w:r>
    </w:p>
    <w:p w:rsidR="00DF27F6" w:rsidRDefault="00DF27F6" w:rsidP="00DF27F6">
      <w:pPr>
        <w:spacing w:after="0" w:line="360" w:lineRule="auto"/>
        <w:ind w:firstLine="737"/>
        <w:jc w:val="right"/>
        <w:rPr>
          <w:rFonts w:ascii="Times New Roman" w:hAnsi="Times New Roman"/>
          <w:sz w:val="24"/>
          <w:szCs w:val="24"/>
          <w:shd w:val="clear" w:color="auto" w:fill="F9F8F2"/>
        </w:rPr>
      </w:pPr>
    </w:p>
    <w:p w:rsidR="00DF27F6" w:rsidRDefault="00DF27F6" w:rsidP="00DF27F6">
      <w:pPr>
        <w:spacing w:after="0" w:line="360" w:lineRule="auto"/>
        <w:ind w:firstLine="737"/>
        <w:jc w:val="right"/>
        <w:rPr>
          <w:rFonts w:ascii="Times New Roman" w:hAnsi="Times New Roman"/>
          <w:sz w:val="24"/>
          <w:szCs w:val="24"/>
          <w:shd w:val="clear" w:color="auto" w:fill="F9F8F2"/>
        </w:rPr>
      </w:pPr>
    </w:p>
    <w:p w:rsidR="00DF27F6" w:rsidRDefault="00DF27F6" w:rsidP="00DF27F6">
      <w:pPr>
        <w:spacing w:after="0" w:line="360" w:lineRule="auto"/>
        <w:ind w:firstLine="737"/>
        <w:jc w:val="right"/>
        <w:rPr>
          <w:rFonts w:ascii="Times New Roman" w:hAnsi="Times New Roman"/>
          <w:sz w:val="24"/>
          <w:szCs w:val="24"/>
          <w:shd w:val="clear" w:color="auto" w:fill="F9F8F2"/>
        </w:rPr>
      </w:pPr>
    </w:p>
    <w:p w:rsidR="00DF27F6" w:rsidRDefault="00DF27F6" w:rsidP="00DF27F6">
      <w:pPr>
        <w:spacing w:after="0" w:line="360" w:lineRule="auto"/>
        <w:ind w:firstLine="737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27F6" w:rsidRDefault="00D328F9" w:rsidP="00D328F9">
      <w:pPr>
        <w:spacing w:after="0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>В 2020 году в ходе реализации мероприятия «Организация уличного освещения в поселках БГО» выполнено строительство 26 линий освещения в 6 поселках БГО, в том числе в п. Кедровке (ул. Сосновая, Подгорная) в п. Октябрьском (ул. Просторная, Кирпичная) на общую сумму 818,6 тыс. рублей.</w:t>
      </w:r>
    </w:p>
    <w:p w:rsidR="00AE0903" w:rsidRDefault="00AE0903" w:rsidP="00025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5FCC" w:rsidRDefault="00F625B2" w:rsidP="00025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903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025FCC" w:rsidRPr="00AE0903">
        <w:rPr>
          <w:rFonts w:ascii="Times New Roman" w:hAnsi="Times New Roman" w:cs="Times New Roman"/>
          <w:b/>
          <w:sz w:val="28"/>
          <w:szCs w:val="28"/>
          <w:u w:val="single"/>
        </w:rPr>
        <w:t>ыполнено строительство линий уличного освещения</w:t>
      </w:r>
    </w:p>
    <w:p w:rsidR="00025FCC" w:rsidRDefault="00025FCC" w:rsidP="00025F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3398"/>
        <w:gridCol w:w="1560"/>
        <w:gridCol w:w="1993"/>
        <w:gridCol w:w="1805"/>
      </w:tblGrid>
      <w:tr w:rsidR="00025FCC" w:rsidRPr="00F21202" w:rsidTr="00D328F9">
        <w:tc>
          <w:tcPr>
            <w:tcW w:w="816" w:type="dxa"/>
          </w:tcPr>
          <w:p w:rsidR="00025FCC" w:rsidRPr="00F21202" w:rsidRDefault="00025FCC" w:rsidP="00426C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8" w:type="dxa"/>
          </w:tcPr>
          <w:p w:rsidR="00025FCC" w:rsidRPr="00F21202" w:rsidRDefault="00025FCC" w:rsidP="00426C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линии</w:t>
            </w:r>
          </w:p>
        </w:tc>
        <w:tc>
          <w:tcPr>
            <w:tcW w:w="1560" w:type="dxa"/>
          </w:tcPr>
          <w:p w:rsidR="00025FCC" w:rsidRPr="00F21202" w:rsidRDefault="00025FCC" w:rsidP="00426C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работ,</w:t>
            </w:r>
          </w:p>
          <w:p w:rsidR="00025FCC" w:rsidRPr="00F21202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25FCC"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="00025FCC"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1993" w:type="dxa"/>
          </w:tcPr>
          <w:p w:rsidR="00025FCC" w:rsidRPr="00F21202" w:rsidRDefault="00025FCC" w:rsidP="00426C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Протяженность, </w:t>
            </w:r>
            <w:proofErr w:type="gramStart"/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805" w:type="dxa"/>
          </w:tcPr>
          <w:p w:rsidR="00025FCC" w:rsidRPr="00F21202" w:rsidRDefault="00025FCC" w:rsidP="00426C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светильников, шт.</w:t>
            </w:r>
          </w:p>
        </w:tc>
      </w:tr>
      <w:tr w:rsidR="00D328F9" w:rsidRPr="00F21202" w:rsidTr="00D328F9">
        <w:tc>
          <w:tcPr>
            <w:tcW w:w="4214" w:type="dxa"/>
            <w:gridSpan w:val="2"/>
            <w:tcBorders>
              <w:right w:val="single" w:sz="4" w:space="0" w:color="auto"/>
            </w:tcBorders>
          </w:tcPr>
          <w:p w:rsidR="00D328F9" w:rsidRPr="00F21202" w:rsidRDefault="00D328F9" w:rsidP="00426C8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Кедровка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8F9" w:rsidRDefault="00D328F9" w:rsidP="00D328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328F9" w:rsidRPr="00D328F9" w:rsidRDefault="00D328F9" w:rsidP="00D328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328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818,6 </w:t>
            </w:r>
          </w:p>
        </w:tc>
        <w:tc>
          <w:tcPr>
            <w:tcW w:w="3798" w:type="dxa"/>
            <w:gridSpan w:val="2"/>
            <w:tcBorders>
              <w:left w:val="single" w:sz="4" w:space="0" w:color="auto"/>
            </w:tcBorders>
          </w:tcPr>
          <w:p w:rsidR="00D328F9" w:rsidRPr="00F21202" w:rsidRDefault="00D328F9" w:rsidP="00D328F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8F9" w:rsidRPr="00F21202" w:rsidTr="00D328F9">
        <w:tc>
          <w:tcPr>
            <w:tcW w:w="816" w:type="dxa"/>
          </w:tcPr>
          <w:p w:rsidR="00D328F9" w:rsidRPr="00F21202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  <w:tcBorders>
              <w:right w:val="single" w:sz="4" w:space="0" w:color="auto"/>
            </w:tcBorders>
          </w:tcPr>
          <w:p w:rsidR="00D328F9" w:rsidRDefault="00D328F9" w:rsidP="00426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Сосновая,</w:t>
            </w:r>
          </w:p>
          <w:p w:rsidR="00D328F9" w:rsidRPr="00F21202" w:rsidRDefault="00D328F9" w:rsidP="00426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Подгорная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8F9" w:rsidRPr="00F21202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D328F9" w:rsidRPr="00F21202" w:rsidRDefault="00D328F9" w:rsidP="00783B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</w:tcPr>
          <w:p w:rsidR="00D328F9" w:rsidRPr="00F21202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328F9" w:rsidRPr="00F21202" w:rsidTr="00D328F9">
        <w:tc>
          <w:tcPr>
            <w:tcW w:w="4214" w:type="dxa"/>
            <w:gridSpan w:val="2"/>
            <w:tcBorders>
              <w:right w:val="single" w:sz="4" w:space="0" w:color="auto"/>
            </w:tcBorders>
          </w:tcPr>
          <w:p w:rsidR="00D328F9" w:rsidRPr="00025FCC" w:rsidRDefault="00D328F9" w:rsidP="00783B8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Октябрьский  2020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8F9" w:rsidRPr="00025FCC" w:rsidRDefault="00D328F9" w:rsidP="00D328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tcBorders>
              <w:left w:val="single" w:sz="4" w:space="0" w:color="auto"/>
            </w:tcBorders>
          </w:tcPr>
          <w:p w:rsidR="00D328F9" w:rsidRPr="00025FCC" w:rsidRDefault="00D328F9" w:rsidP="00D328F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8F9" w:rsidRPr="00F21202" w:rsidTr="00D328F9">
        <w:tc>
          <w:tcPr>
            <w:tcW w:w="816" w:type="dxa"/>
          </w:tcPr>
          <w:p w:rsidR="00D328F9" w:rsidRPr="00F21202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  <w:tcBorders>
              <w:right w:val="single" w:sz="4" w:space="0" w:color="auto"/>
            </w:tcBorders>
          </w:tcPr>
          <w:p w:rsidR="00D328F9" w:rsidRPr="00F21202" w:rsidRDefault="00D328F9" w:rsidP="00426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Просторная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8F9" w:rsidRPr="00F21202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D328F9" w:rsidRPr="00F21202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05" w:type="dxa"/>
          </w:tcPr>
          <w:p w:rsidR="00D328F9" w:rsidRPr="00F21202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28F9" w:rsidRPr="00F21202" w:rsidTr="0011088E">
        <w:tc>
          <w:tcPr>
            <w:tcW w:w="816" w:type="dxa"/>
          </w:tcPr>
          <w:p w:rsidR="00D328F9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8" w:type="dxa"/>
            <w:tcBorders>
              <w:right w:val="single" w:sz="4" w:space="0" w:color="auto"/>
            </w:tcBorders>
          </w:tcPr>
          <w:p w:rsidR="00D328F9" w:rsidRDefault="00D328F9" w:rsidP="00426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Кирпичная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8F9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</w:tcPr>
          <w:p w:rsidR="00D328F9" w:rsidRDefault="00D328F9" w:rsidP="00426C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805" w:type="dxa"/>
          </w:tcPr>
          <w:p w:rsidR="00D328F9" w:rsidRDefault="00D328F9" w:rsidP="00783B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AF57A8" w:rsidRDefault="00AF57A8" w:rsidP="00DF27F6">
      <w:pPr>
        <w:spacing w:after="0" w:line="360" w:lineRule="auto"/>
        <w:ind w:firstLine="737"/>
        <w:jc w:val="right"/>
        <w:rPr>
          <w:rFonts w:ascii="Times New Roman" w:hAnsi="Times New Roman"/>
          <w:sz w:val="24"/>
          <w:szCs w:val="24"/>
          <w:shd w:val="clear" w:color="auto" w:fill="F9F8F2"/>
        </w:rPr>
      </w:pPr>
    </w:p>
    <w:p w:rsidR="00DF27F6" w:rsidRDefault="005D1EFF" w:rsidP="00DF27F6">
      <w:pPr>
        <w:spacing w:after="0" w:line="360" w:lineRule="auto"/>
        <w:ind w:firstLine="737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  <w:shd w:val="clear" w:color="auto" w:fill="F9F8F2"/>
        </w:rPr>
        <w:t>Таблица  № 5</w:t>
      </w:r>
      <w:r w:rsidR="00DF27F6">
        <w:rPr>
          <w:rFonts w:ascii="Times New Roman" w:hAnsi="Times New Roman"/>
          <w:sz w:val="24"/>
          <w:szCs w:val="24"/>
          <w:shd w:val="clear" w:color="auto" w:fill="F9F8F2"/>
        </w:rPr>
        <w:t xml:space="preserve"> строительство линий уличного освещения  за </w:t>
      </w:r>
      <w:r w:rsidR="00DF27F6" w:rsidRPr="00DF27F6">
        <w:rPr>
          <w:rFonts w:ascii="Times New Roman" w:hAnsi="Times New Roman"/>
          <w:sz w:val="24"/>
          <w:szCs w:val="24"/>
          <w:shd w:val="clear" w:color="auto" w:fill="F9F8F2"/>
        </w:rPr>
        <w:t xml:space="preserve"> 202</w:t>
      </w:r>
      <w:r w:rsidR="00DF27F6">
        <w:rPr>
          <w:rFonts w:ascii="Times New Roman" w:hAnsi="Times New Roman"/>
          <w:sz w:val="24"/>
          <w:szCs w:val="24"/>
          <w:shd w:val="clear" w:color="auto" w:fill="F9F8F2"/>
        </w:rPr>
        <w:t>0</w:t>
      </w:r>
      <w:r w:rsidR="00DF27F6" w:rsidRPr="00DF27F6">
        <w:rPr>
          <w:rFonts w:ascii="Times New Roman" w:hAnsi="Times New Roman"/>
          <w:sz w:val="24"/>
          <w:szCs w:val="24"/>
          <w:shd w:val="clear" w:color="auto" w:fill="F9F8F2"/>
        </w:rPr>
        <w:t>г</w:t>
      </w:r>
    </w:p>
    <w:p w:rsidR="00025FCC" w:rsidRDefault="00025FCC" w:rsidP="00DF27F6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83B82" w:rsidRPr="006D70DE" w:rsidRDefault="00783B82" w:rsidP="006D70D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0D6" w:rsidRPr="00AE0903" w:rsidRDefault="005140D6" w:rsidP="005140D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AE0903">
        <w:rPr>
          <w:rFonts w:ascii="Times New Roman" w:hAnsi="Times New Roman"/>
          <w:b/>
          <w:sz w:val="28"/>
          <w:szCs w:val="28"/>
          <w:u w:val="single"/>
        </w:rPr>
        <w:t>Развитие и обеспечение сохранности сети автомобильных дорог местного значения, расположенных на территории Березовского городского округа</w:t>
      </w:r>
    </w:p>
    <w:p w:rsidR="005140D6" w:rsidRDefault="005140D6" w:rsidP="005140D6">
      <w:pPr>
        <w:pStyle w:val="a6"/>
        <w:spacing w:after="0"/>
        <w:rPr>
          <w:rFonts w:ascii="Times New Roman" w:hAnsi="Times New Roman"/>
          <w:b/>
          <w:sz w:val="28"/>
          <w:szCs w:val="28"/>
        </w:rPr>
      </w:pPr>
    </w:p>
    <w:p w:rsidR="005140D6" w:rsidRDefault="005140D6" w:rsidP="005140D6">
      <w:pPr>
        <w:ind w:firstLine="709"/>
        <w:rPr>
          <w:rFonts w:ascii="Times New Roman" w:hAnsi="Times New Roman"/>
          <w:sz w:val="28"/>
          <w:szCs w:val="28"/>
        </w:rPr>
      </w:pPr>
      <w:r w:rsidRPr="00AE0903">
        <w:rPr>
          <w:rFonts w:ascii="Times New Roman" w:hAnsi="Times New Roman"/>
          <w:b/>
          <w:sz w:val="28"/>
          <w:szCs w:val="28"/>
          <w:u w:val="single"/>
        </w:rPr>
        <w:t>Зимнее и летнее содержание автомобильных дорог местного значения Березовского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4819"/>
      </w:tblGrid>
      <w:tr w:rsidR="00DF27F6" w:rsidRPr="00BA4293" w:rsidTr="00DF27F6">
        <w:tc>
          <w:tcPr>
            <w:tcW w:w="3794" w:type="dxa"/>
            <w:shd w:val="clear" w:color="auto" w:fill="auto"/>
          </w:tcPr>
          <w:p w:rsidR="00DF27F6" w:rsidRPr="00BA4293" w:rsidRDefault="00DF27F6" w:rsidP="00ED26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4293">
              <w:rPr>
                <w:rFonts w:ascii="Times New Roman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4819" w:type="dxa"/>
            <w:shd w:val="clear" w:color="auto" w:fill="auto"/>
          </w:tcPr>
          <w:p w:rsidR="00DF27F6" w:rsidRPr="00BA4293" w:rsidRDefault="00DF27F6" w:rsidP="008753D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429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DF27F6" w:rsidRPr="00BA4293" w:rsidTr="00DF27F6">
        <w:tc>
          <w:tcPr>
            <w:tcW w:w="3794" w:type="dxa"/>
            <w:shd w:val="clear" w:color="auto" w:fill="auto"/>
          </w:tcPr>
          <w:p w:rsidR="00DF27F6" w:rsidRPr="00BA4293" w:rsidRDefault="00DF27F6" w:rsidP="00ED267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4293">
              <w:rPr>
                <w:rFonts w:ascii="Times New Roman" w:hAnsi="Times New Roman"/>
                <w:sz w:val="28"/>
                <w:szCs w:val="28"/>
              </w:rPr>
              <w:t>Кедровка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Красногвардейский</w:t>
            </w:r>
          </w:p>
        </w:tc>
        <w:tc>
          <w:tcPr>
            <w:tcW w:w="4819" w:type="dxa"/>
            <w:shd w:val="clear" w:color="auto" w:fill="auto"/>
          </w:tcPr>
          <w:p w:rsidR="00DF27F6" w:rsidRPr="00BA4293" w:rsidRDefault="00DF27F6" w:rsidP="00073B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Стройдор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AF57A8" w:rsidRDefault="00AF57A8" w:rsidP="00DF27F6">
      <w:pPr>
        <w:spacing w:after="0" w:line="360" w:lineRule="auto"/>
        <w:ind w:firstLine="737"/>
        <w:jc w:val="right"/>
        <w:rPr>
          <w:rFonts w:ascii="Times New Roman" w:hAnsi="Times New Roman"/>
          <w:sz w:val="24"/>
          <w:szCs w:val="24"/>
          <w:shd w:val="clear" w:color="auto" w:fill="F9F8F2"/>
        </w:rPr>
      </w:pPr>
    </w:p>
    <w:p w:rsidR="00DF27F6" w:rsidRDefault="005D1EFF" w:rsidP="00DF27F6">
      <w:pPr>
        <w:spacing w:after="0" w:line="360" w:lineRule="auto"/>
        <w:ind w:firstLine="737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  <w:shd w:val="clear" w:color="auto" w:fill="F9F8F2"/>
        </w:rPr>
        <w:t>Таблица  № 6</w:t>
      </w:r>
      <w:r w:rsidR="00220A79">
        <w:rPr>
          <w:rFonts w:ascii="Times New Roman" w:hAnsi="Times New Roman"/>
          <w:sz w:val="24"/>
          <w:szCs w:val="24"/>
          <w:shd w:val="clear" w:color="auto" w:fill="F9F8F2"/>
        </w:rPr>
        <w:t xml:space="preserve"> </w:t>
      </w:r>
      <w:r w:rsidR="00DF27F6">
        <w:rPr>
          <w:rFonts w:ascii="Times New Roman" w:hAnsi="Times New Roman"/>
          <w:sz w:val="24"/>
          <w:szCs w:val="24"/>
          <w:shd w:val="clear" w:color="auto" w:fill="F9F8F2"/>
        </w:rPr>
        <w:t xml:space="preserve"> </w:t>
      </w:r>
      <w:r w:rsidR="00AF57A8">
        <w:rPr>
          <w:rFonts w:ascii="Times New Roman" w:hAnsi="Times New Roman"/>
          <w:sz w:val="24"/>
          <w:szCs w:val="24"/>
          <w:shd w:val="clear" w:color="auto" w:fill="F9F8F2"/>
        </w:rPr>
        <w:t>зимнее и летнее содержание дорого местного значения в</w:t>
      </w:r>
      <w:r w:rsidR="00DF27F6">
        <w:rPr>
          <w:rFonts w:ascii="Times New Roman" w:hAnsi="Times New Roman"/>
          <w:sz w:val="24"/>
          <w:szCs w:val="24"/>
          <w:shd w:val="clear" w:color="auto" w:fill="F9F8F2"/>
        </w:rPr>
        <w:t xml:space="preserve"> </w:t>
      </w:r>
      <w:r w:rsidR="00DF27F6" w:rsidRPr="00DF27F6">
        <w:rPr>
          <w:rFonts w:ascii="Times New Roman" w:hAnsi="Times New Roman"/>
          <w:sz w:val="24"/>
          <w:szCs w:val="24"/>
          <w:shd w:val="clear" w:color="auto" w:fill="F9F8F2"/>
        </w:rPr>
        <w:t xml:space="preserve"> 202</w:t>
      </w:r>
      <w:r w:rsidR="00DF27F6">
        <w:rPr>
          <w:rFonts w:ascii="Times New Roman" w:hAnsi="Times New Roman"/>
          <w:sz w:val="24"/>
          <w:szCs w:val="24"/>
          <w:shd w:val="clear" w:color="auto" w:fill="F9F8F2"/>
        </w:rPr>
        <w:t>0</w:t>
      </w:r>
      <w:r w:rsidR="00DF27F6" w:rsidRPr="00DF27F6">
        <w:rPr>
          <w:rFonts w:ascii="Times New Roman" w:hAnsi="Times New Roman"/>
          <w:sz w:val="24"/>
          <w:szCs w:val="24"/>
          <w:shd w:val="clear" w:color="auto" w:fill="F9F8F2"/>
        </w:rPr>
        <w:t>г</w:t>
      </w:r>
    </w:p>
    <w:p w:rsidR="00024E57" w:rsidRDefault="00024E57" w:rsidP="00E961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40D6" w:rsidRDefault="006C1FD2" w:rsidP="00E961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Сумма</w:t>
      </w:r>
      <w:r w:rsidR="00E96197" w:rsidRPr="00AE090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муниципального</w:t>
      </w:r>
      <w:r w:rsidR="00E96197" w:rsidRPr="00AE0903">
        <w:rPr>
          <w:rFonts w:ascii="Times New Roman" w:hAnsi="Times New Roman"/>
          <w:b/>
          <w:sz w:val="28"/>
          <w:szCs w:val="28"/>
          <w:u w:val="single"/>
        </w:rPr>
        <w:t xml:space="preserve"> контракт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="00E96197">
        <w:rPr>
          <w:rFonts w:ascii="Times New Roman" w:hAnsi="Times New Roman"/>
          <w:sz w:val="28"/>
          <w:szCs w:val="28"/>
        </w:rPr>
        <w:t xml:space="preserve"> </w:t>
      </w:r>
    </w:p>
    <w:p w:rsidR="00220A79" w:rsidRDefault="00220A79" w:rsidP="009F02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7676" w:rsidRDefault="00AF57A8" w:rsidP="009F022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</w:t>
      </w:r>
      <w:r w:rsidR="00E96197" w:rsidRPr="00E96197">
        <w:rPr>
          <w:rFonts w:ascii="Times New Roman" w:hAnsi="Times New Roman"/>
          <w:sz w:val="28"/>
          <w:szCs w:val="28"/>
        </w:rPr>
        <w:t>г</w:t>
      </w:r>
      <w:r w:rsidR="00E96197">
        <w:rPr>
          <w:rFonts w:ascii="Times New Roman" w:hAnsi="Times New Roman"/>
          <w:sz w:val="28"/>
          <w:szCs w:val="28"/>
        </w:rPr>
        <w:t xml:space="preserve">- </w:t>
      </w:r>
      <w:r w:rsidR="00220A79">
        <w:rPr>
          <w:rFonts w:ascii="Times New Roman" w:hAnsi="Times New Roman"/>
          <w:sz w:val="28"/>
          <w:szCs w:val="28"/>
        </w:rPr>
        <w:t>1118,6 тыс</w:t>
      </w:r>
      <w:proofErr w:type="gramStart"/>
      <w:r w:rsidR="00220A79">
        <w:rPr>
          <w:rFonts w:ascii="Times New Roman" w:hAnsi="Times New Roman"/>
          <w:sz w:val="28"/>
          <w:szCs w:val="28"/>
        </w:rPr>
        <w:t>.р</w:t>
      </w:r>
      <w:proofErr w:type="gramEnd"/>
      <w:r w:rsidR="00220A79">
        <w:rPr>
          <w:rFonts w:ascii="Times New Roman" w:hAnsi="Times New Roman"/>
          <w:sz w:val="28"/>
          <w:szCs w:val="28"/>
        </w:rPr>
        <w:t>уб. (Кедровка, Октябрьский, Красногвардейский)</w:t>
      </w:r>
    </w:p>
    <w:p w:rsidR="00AF57A8" w:rsidRDefault="00AF57A8" w:rsidP="005140D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0A79" w:rsidRDefault="00220A79" w:rsidP="005140D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0A79" w:rsidRDefault="00220A79" w:rsidP="005140D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0A79" w:rsidRDefault="00220A79" w:rsidP="005140D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0A79" w:rsidRDefault="00220A79" w:rsidP="005140D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0A79" w:rsidRDefault="00220A79" w:rsidP="005140D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0A79" w:rsidRDefault="00220A79" w:rsidP="005140D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Восстановление профиля грунтовых дорог с добавлением щебня </w:t>
      </w:r>
    </w:p>
    <w:p w:rsidR="005140D6" w:rsidRDefault="00220A79" w:rsidP="005140D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и ямочный ремонт</w:t>
      </w:r>
    </w:p>
    <w:p w:rsidR="00AF57A8" w:rsidRDefault="00AF57A8" w:rsidP="005140D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709"/>
        <w:gridCol w:w="1418"/>
        <w:gridCol w:w="1417"/>
        <w:gridCol w:w="1418"/>
        <w:gridCol w:w="1559"/>
      </w:tblGrid>
      <w:tr w:rsidR="005140D6" w:rsidRPr="00BA4293" w:rsidTr="00AF57A8">
        <w:trPr>
          <w:trHeight w:val="333"/>
        </w:trPr>
        <w:tc>
          <w:tcPr>
            <w:tcW w:w="23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40D6" w:rsidRPr="00BA4293" w:rsidRDefault="005140D6" w:rsidP="00426C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293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40D6" w:rsidRDefault="005140D6" w:rsidP="00426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5140D6" w:rsidRPr="00BA4293" w:rsidRDefault="005140D6" w:rsidP="00426C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140D6" w:rsidRDefault="005140D6" w:rsidP="00426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93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5140D6" w:rsidRDefault="005140D6" w:rsidP="00426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работ,</w:t>
            </w:r>
          </w:p>
          <w:p w:rsidR="005140D6" w:rsidRPr="00BA4293" w:rsidRDefault="005140D6" w:rsidP="00426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93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A429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A4293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5140D6" w:rsidRDefault="005140D6" w:rsidP="00426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93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5140D6" w:rsidRDefault="005140D6" w:rsidP="00426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93">
              <w:rPr>
                <w:rFonts w:ascii="Times New Roman" w:hAnsi="Times New Roman"/>
                <w:sz w:val="24"/>
                <w:szCs w:val="24"/>
              </w:rPr>
              <w:t>дорог,</w:t>
            </w:r>
          </w:p>
          <w:p w:rsidR="005140D6" w:rsidRPr="00BA4293" w:rsidRDefault="00220A79" w:rsidP="00426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="005140D6" w:rsidRPr="00BA4293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5140D6" w:rsidRPr="00BA4293" w:rsidRDefault="005140D6" w:rsidP="00426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93">
              <w:rPr>
                <w:rFonts w:ascii="Times New Roman" w:hAnsi="Times New Roman"/>
                <w:sz w:val="24"/>
                <w:szCs w:val="24"/>
              </w:rPr>
              <w:t>Объем тротуаров, кв</w:t>
            </w:r>
            <w:proofErr w:type="gramStart"/>
            <w:r w:rsidRPr="00BA429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40D6" w:rsidRPr="00BA4293" w:rsidRDefault="005140D6" w:rsidP="00426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93">
              <w:rPr>
                <w:rFonts w:ascii="Times New Roman" w:hAnsi="Times New Roman"/>
                <w:sz w:val="24"/>
                <w:szCs w:val="24"/>
              </w:rPr>
              <w:t>Ограждения,</w:t>
            </w:r>
          </w:p>
          <w:p w:rsidR="005140D6" w:rsidRPr="00BA4293" w:rsidRDefault="005140D6" w:rsidP="00426C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293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BA42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BA42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0D6" w:rsidRPr="00BA4293" w:rsidTr="00AF57A8">
        <w:trPr>
          <w:trHeight w:val="333"/>
        </w:trPr>
        <w:tc>
          <w:tcPr>
            <w:tcW w:w="23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0D6" w:rsidRPr="00BA4293" w:rsidRDefault="005140D6" w:rsidP="00426C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40D6" w:rsidRPr="00BA4293" w:rsidRDefault="005140D6" w:rsidP="00426C8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5140D6" w:rsidRPr="002E27C4" w:rsidRDefault="005140D6" w:rsidP="00426C8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5140D6" w:rsidRPr="002E27C4" w:rsidRDefault="005140D6" w:rsidP="00426C8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5140D6" w:rsidRPr="002E27C4" w:rsidRDefault="005140D6" w:rsidP="00426C8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40D6" w:rsidRPr="002E27C4" w:rsidRDefault="005140D6" w:rsidP="00426C8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60058" w:rsidRPr="00BA4293" w:rsidTr="00AF57A8">
        <w:trPr>
          <w:trHeight w:val="214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20A79" w:rsidRDefault="00220A79" w:rsidP="00426C8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Кедровка</w:t>
            </w:r>
          </w:p>
          <w:p w:rsidR="00220A79" w:rsidRDefault="00220A79" w:rsidP="00426C8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Октябрьский</w:t>
            </w:r>
          </w:p>
          <w:p w:rsidR="00E60058" w:rsidRPr="00BA4293" w:rsidRDefault="00AF57A8" w:rsidP="00426C8C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Красногвардейский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0058" w:rsidRDefault="00E60058" w:rsidP="00426C8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761F6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0058" w:rsidRPr="00220A79" w:rsidRDefault="00220A79" w:rsidP="000F7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A79">
              <w:rPr>
                <w:rFonts w:ascii="Times New Roman" w:hAnsi="Times New Roman"/>
                <w:sz w:val="28"/>
                <w:szCs w:val="28"/>
              </w:rPr>
              <w:t>711,2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0058" w:rsidRPr="00220A79" w:rsidRDefault="00220A79" w:rsidP="000F7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A79"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0058" w:rsidRPr="00220A79" w:rsidRDefault="00220A79" w:rsidP="000F7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A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058" w:rsidRPr="00220A79" w:rsidRDefault="00220A79" w:rsidP="000F7F8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A7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F57A8" w:rsidRDefault="00AF57A8" w:rsidP="00AF57A8">
      <w:pPr>
        <w:spacing w:after="0" w:line="360" w:lineRule="auto"/>
        <w:ind w:firstLine="737"/>
        <w:jc w:val="right"/>
        <w:rPr>
          <w:rFonts w:ascii="Times New Roman" w:hAnsi="Times New Roman"/>
          <w:sz w:val="24"/>
          <w:szCs w:val="24"/>
          <w:shd w:val="clear" w:color="auto" w:fill="F9F8F2"/>
        </w:rPr>
      </w:pPr>
    </w:p>
    <w:p w:rsidR="00AF57A8" w:rsidRDefault="005D1EFF" w:rsidP="00AF57A8">
      <w:pPr>
        <w:spacing w:after="0" w:line="360" w:lineRule="auto"/>
        <w:ind w:firstLine="737"/>
        <w:jc w:val="right"/>
        <w:rPr>
          <w:rFonts w:ascii="Times New Roman" w:hAnsi="Times New Roman"/>
          <w:sz w:val="24"/>
          <w:szCs w:val="24"/>
          <w:shd w:val="clear" w:color="auto" w:fill="F9F8F2"/>
        </w:rPr>
      </w:pPr>
      <w:r>
        <w:rPr>
          <w:rFonts w:ascii="Times New Roman" w:hAnsi="Times New Roman"/>
          <w:sz w:val="24"/>
          <w:szCs w:val="24"/>
          <w:shd w:val="clear" w:color="auto" w:fill="F9F8F2"/>
        </w:rPr>
        <w:t>Таблица  № 7</w:t>
      </w:r>
      <w:r w:rsidR="00AF57A8">
        <w:rPr>
          <w:rFonts w:ascii="Times New Roman" w:hAnsi="Times New Roman"/>
          <w:sz w:val="24"/>
          <w:szCs w:val="24"/>
          <w:shd w:val="clear" w:color="auto" w:fill="F9F8F2"/>
        </w:rPr>
        <w:t xml:space="preserve"> ремонт дорого местного значения в </w:t>
      </w:r>
      <w:r w:rsidR="00AF57A8" w:rsidRPr="00DF27F6">
        <w:rPr>
          <w:rFonts w:ascii="Times New Roman" w:hAnsi="Times New Roman"/>
          <w:sz w:val="24"/>
          <w:szCs w:val="24"/>
          <w:shd w:val="clear" w:color="auto" w:fill="F9F8F2"/>
        </w:rPr>
        <w:t xml:space="preserve"> 202</w:t>
      </w:r>
      <w:r w:rsidR="00AF57A8">
        <w:rPr>
          <w:rFonts w:ascii="Times New Roman" w:hAnsi="Times New Roman"/>
          <w:sz w:val="24"/>
          <w:szCs w:val="24"/>
          <w:shd w:val="clear" w:color="auto" w:fill="F9F8F2"/>
        </w:rPr>
        <w:t>0</w:t>
      </w:r>
      <w:r w:rsidR="00AF57A8" w:rsidRPr="00DF27F6">
        <w:rPr>
          <w:rFonts w:ascii="Times New Roman" w:hAnsi="Times New Roman"/>
          <w:sz w:val="24"/>
          <w:szCs w:val="24"/>
          <w:shd w:val="clear" w:color="auto" w:fill="F9F8F2"/>
        </w:rPr>
        <w:t>г</w:t>
      </w:r>
    </w:p>
    <w:p w:rsidR="00222307" w:rsidRDefault="00222307" w:rsidP="00AF57A8">
      <w:pPr>
        <w:spacing w:after="0" w:line="360" w:lineRule="auto"/>
        <w:ind w:firstLine="737"/>
        <w:jc w:val="right"/>
        <w:rPr>
          <w:rFonts w:ascii="Times New Roman" w:hAnsi="Times New Roman"/>
          <w:sz w:val="24"/>
          <w:szCs w:val="24"/>
          <w:shd w:val="clear" w:color="auto" w:fill="F9F8F2"/>
        </w:rPr>
      </w:pPr>
    </w:p>
    <w:p w:rsidR="00222307" w:rsidRPr="00222307" w:rsidRDefault="00222307" w:rsidP="0022230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  <w:shd w:val="clear" w:color="auto" w:fill="F9F8F2"/>
        </w:rPr>
      </w:pPr>
      <w:r w:rsidRPr="00222307">
        <w:rPr>
          <w:rFonts w:ascii="Times New Roman" w:hAnsi="Times New Roman"/>
          <w:sz w:val="28"/>
          <w:szCs w:val="28"/>
          <w:shd w:val="clear" w:color="auto" w:fill="F9F8F2"/>
        </w:rPr>
        <w:t>В августе 2020 года специалистами МКУ Благоустройства и ЖКХ Березовского городского округа был проведен ремонт на детской площадке в поселке Октябрьском:</w:t>
      </w:r>
    </w:p>
    <w:p w:rsidR="00222307" w:rsidRPr="00222307" w:rsidRDefault="00222307" w:rsidP="0022230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  <w:shd w:val="clear" w:color="auto" w:fill="F9F8F2"/>
        </w:rPr>
      </w:pPr>
      <w:r w:rsidRPr="00222307">
        <w:rPr>
          <w:rFonts w:ascii="Times New Roman" w:hAnsi="Times New Roman"/>
          <w:sz w:val="28"/>
          <w:szCs w:val="28"/>
          <w:shd w:val="clear" w:color="auto" w:fill="F9F8F2"/>
        </w:rPr>
        <w:t>- произведена сварка металлических прутьев на качелях;</w:t>
      </w:r>
    </w:p>
    <w:p w:rsidR="00222307" w:rsidRPr="00222307" w:rsidRDefault="00222307" w:rsidP="00222307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  <w:shd w:val="clear" w:color="auto" w:fill="F9F8F2"/>
        </w:rPr>
      </w:pPr>
      <w:r w:rsidRPr="00222307">
        <w:rPr>
          <w:rFonts w:ascii="Times New Roman" w:hAnsi="Times New Roman"/>
          <w:sz w:val="28"/>
          <w:szCs w:val="28"/>
          <w:shd w:val="clear" w:color="auto" w:fill="F9F8F2"/>
        </w:rPr>
        <w:t>- произведена замена деревянных сидений на скамейках;</w:t>
      </w:r>
    </w:p>
    <w:p w:rsidR="00222307" w:rsidRPr="00222307" w:rsidRDefault="00222307" w:rsidP="00222307">
      <w:pPr>
        <w:spacing w:after="0" w:line="36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307">
        <w:rPr>
          <w:rFonts w:ascii="Times New Roman" w:hAnsi="Times New Roman"/>
          <w:sz w:val="28"/>
          <w:szCs w:val="28"/>
          <w:shd w:val="clear" w:color="auto" w:fill="F9F8F2"/>
        </w:rPr>
        <w:t xml:space="preserve">- </w:t>
      </w:r>
      <w:proofErr w:type="gramStart"/>
      <w:r w:rsidRPr="00222307">
        <w:rPr>
          <w:rFonts w:ascii="Times New Roman" w:hAnsi="Times New Roman"/>
          <w:sz w:val="28"/>
          <w:szCs w:val="28"/>
          <w:shd w:val="clear" w:color="auto" w:fill="F9F8F2"/>
        </w:rPr>
        <w:t>установлена</w:t>
      </w:r>
      <w:proofErr w:type="gramEnd"/>
      <w:r w:rsidRPr="00222307">
        <w:rPr>
          <w:rFonts w:ascii="Times New Roman" w:hAnsi="Times New Roman"/>
          <w:sz w:val="28"/>
          <w:szCs w:val="28"/>
          <w:shd w:val="clear" w:color="auto" w:fill="F9F8F2"/>
        </w:rPr>
        <w:t xml:space="preserve"> подвесная </w:t>
      </w:r>
      <w:proofErr w:type="spellStart"/>
      <w:r w:rsidRPr="00222307">
        <w:rPr>
          <w:rFonts w:ascii="Times New Roman" w:hAnsi="Times New Roman"/>
          <w:sz w:val="28"/>
          <w:szCs w:val="28"/>
          <w:shd w:val="clear" w:color="auto" w:fill="F9F8F2"/>
        </w:rPr>
        <w:t>качель</w:t>
      </w:r>
      <w:proofErr w:type="spellEnd"/>
      <w:r w:rsidRPr="00222307">
        <w:rPr>
          <w:rFonts w:ascii="Times New Roman" w:hAnsi="Times New Roman"/>
          <w:sz w:val="28"/>
          <w:szCs w:val="28"/>
          <w:shd w:val="clear" w:color="auto" w:fill="F9F8F2"/>
        </w:rPr>
        <w:t xml:space="preserve"> на цепях</w:t>
      </w:r>
    </w:p>
    <w:p w:rsidR="00AF57A8" w:rsidRDefault="00AF57A8" w:rsidP="001A0B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45B4" w:rsidRDefault="001045B4" w:rsidP="00517024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AE0903">
        <w:rPr>
          <w:rFonts w:ascii="Times New Roman" w:hAnsi="Times New Roman"/>
          <w:b/>
          <w:sz w:val="28"/>
          <w:szCs w:val="28"/>
          <w:u w:val="single"/>
        </w:rPr>
        <w:t>На территории поселка 2 Управляющих компании</w:t>
      </w:r>
    </w:p>
    <w:p w:rsidR="001045B4" w:rsidRPr="001045B4" w:rsidRDefault="001045B4" w:rsidP="001045B4">
      <w:pPr>
        <w:pStyle w:val="a9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«Дом-Сервис»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045B4">
        <w:rPr>
          <w:rFonts w:ascii="Times New Roman" w:eastAsia="+mn-ea" w:hAnsi="Times New Roman"/>
          <w:color w:val="004500"/>
          <w:kern w:val="24"/>
          <w:sz w:val="48"/>
          <w:szCs w:val="48"/>
        </w:rPr>
        <w:t xml:space="preserve"> </w:t>
      </w:r>
    </w:p>
    <w:p w:rsidR="009B14E0" w:rsidRPr="001045B4" w:rsidRDefault="001045B4" w:rsidP="001045B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1045B4">
        <w:rPr>
          <w:rFonts w:ascii="Times New Roman" w:hAnsi="Times New Roman"/>
          <w:sz w:val="28"/>
          <w:szCs w:val="28"/>
        </w:rPr>
        <w:t>Управление недвижимым имуществом;</w:t>
      </w:r>
    </w:p>
    <w:p w:rsidR="009B14E0" w:rsidRPr="001045B4" w:rsidRDefault="001045B4" w:rsidP="001045B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1045B4">
        <w:rPr>
          <w:rFonts w:ascii="Times New Roman" w:hAnsi="Times New Roman"/>
          <w:sz w:val="28"/>
          <w:szCs w:val="28"/>
        </w:rPr>
        <w:t>Хозяйственное управление жилым и коммунальным хозяйством;</w:t>
      </w:r>
    </w:p>
    <w:p w:rsidR="009B14E0" w:rsidRPr="001045B4" w:rsidRDefault="001045B4" w:rsidP="001045B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1045B4">
        <w:rPr>
          <w:rFonts w:ascii="Times New Roman" w:hAnsi="Times New Roman"/>
          <w:sz w:val="28"/>
          <w:szCs w:val="28"/>
        </w:rPr>
        <w:t>Эксплуатация жилого фонда;</w:t>
      </w:r>
    </w:p>
    <w:p w:rsidR="009B14E0" w:rsidRDefault="001045B4" w:rsidP="001045B4">
      <w:pPr>
        <w:pStyle w:val="a9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1045B4">
        <w:rPr>
          <w:rFonts w:ascii="Times New Roman" w:hAnsi="Times New Roman"/>
          <w:sz w:val="28"/>
          <w:szCs w:val="28"/>
        </w:rPr>
        <w:t xml:space="preserve">Производство и распределение тепловой энергии </w:t>
      </w:r>
    </w:p>
    <w:p w:rsidR="001045B4" w:rsidRDefault="001045B4" w:rsidP="001045B4">
      <w:pPr>
        <w:pStyle w:val="a9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Аква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–С</w:t>
      </w:r>
      <w:proofErr w:type="gramEnd"/>
      <w:r>
        <w:rPr>
          <w:rFonts w:ascii="Times New Roman" w:hAnsi="Times New Roman"/>
          <w:sz w:val="28"/>
          <w:szCs w:val="28"/>
        </w:rPr>
        <w:t>ервис»:</w:t>
      </w:r>
    </w:p>
    <w:p w:rsidR="001045B4" w:rsidRPr="001045B4" w:rsidRDefault="001045B4" w:rsidP="001045B4">
      <w:pPr>
        <w:pStyle w:val="a9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1045B4">
        <w:rPr>
          <w:rFonts w:ascii="Times New Roman" w:hAnsi="Times New Roman"/>
          <w:sz w:val="28"/>
          <w:szCs w:val="28"/>
        </w:rPr>
        <w:t xml:space="preserve"> Обеспечение водоснабжением п</w:t>
      </w:r>
      <w:proofErr w:type="gramStart"/>
      <w:r w:rsidRPr="001045B4">
        <w:rPr>
          <w:rFonts w:ascii="Times New Roman" w:hAnsi="Times New Roman"/>
          <w:sz w:val="28"/>
          <w:szCs w:val="28"/>
        </w:rPr>
        <w:t>.К</w:t>
      </w:r>
      <w:proofErr w:type="gramEnd"/>
      <w:r w:rsidRPr="001045B4">
        <w:rPr>
          <w:rFonts w:ascii="Times New Roman" w:hAnsi="Times New Roman"/>
          <w:sz w:val="28"/>
          <w:szCs w:val="28"/>
        </w:rPr>
        <w:t>едровка</w:t>
      </w:r>
    </w:p>
    <w:p w:rsidR="001045B4" w:rsidRDefault="001045B4" w:rsidP="00517024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27FD6" w:rsidRDefault="00E27FD6" w:rsidP="00E27FD6">
      <w:pPr>
        <w:pStyle w:val="a9"/>
        <w:ind w:firstLine="851"/>
        <w:jc w:val="center"/>
        <w:rPr>
          <w:rFonts w:ascii="Times New Roman" w:hAnsi="Times New Roman"/>
          <w:sz w:val="28"/>
          <w:szCs w:val="28"/>
        </w:rPr>
      </w:pPr>
      <w:r w:rsidRPr="00032C01">
        <w:rPr>
          <w:rFonts w:ascii="Times New Roman" w:hAnsi="Times New Roman"/>
          <w:b/>
          <w:sz w:val="28"/>
          <w:szCs w:val="28"/>
          <w:u w:val="single"/>
        </w:rPr>
        <w:t xml:space="preserve">Реконструкция и модернизация </w:t>
      </w:r>
      <w:proofErr w:type="spellStart"/>
      <w:r w:rsidRPr="00032C01">
        <w:rPr>
          <w:rFonts w:ascii="Times New Roman" w:hAnsi="Times New Roman"/>
          <w:b/>
          <w:sz w:val="28"/>
          <w:szCs w:val="28"/>
          <w:u w:val="single"/>
        </w:rPr>
        <w:t>электросетевого</w:t>
      </w:r>
      <w:proofErr w:type="spellEnd"/>
      <w:r w:rsidRPr="00032C01">
        <w:rPr>
          <w:rFonts w:ascii="Times New Roman" w:hAnsi="Times New Roman"/>
          <w:b/>
          <w:sz w:val="28"/>
          <w:szCs w:val="28"/>
          <w:u w:val="single"/>
        </w:rPr>
        <w:t xml:space="preserve"> комплекса поселков Кедровка и </w:t>
      </w:r>
      <w:proofErr w:type="gramStart"/>
      <w:r w:rsidRPr="00032C01">
        <w:rPr>
          <w:rFonts w:ascii="Times New Roman" w:hAnsi="Times New Roman"/>
          <w:b/>
          <w:sz w:val="28"/>
          <w:szCs w:val="28"/>
          <w:u w:val="single"/>
        </w:rPr>
        <w:t>Октябрьский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F57A8" w:rsidRPr="001045B4" w:rsidRDefault="00AF57A8" w:rsidP="00E27FD6">
      <w:pPr>
        <w:pStyle w:val="a9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242"/>
        <w:gridCol w:w="8611"/>
      </w:tblGrid>
      <w:tr w:rsidR="00BA021A" w:rsidTr="00E27FD6">
        <w:tc>
          <w:tcPr>
            <w:tcW w:w="1242" w:type="dxa"/>
          </w:tcPr>
          <w:p w:rsidR="00BA021A" w:rsidRDefault="00C35965" w:rsidP="00C3596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2020</w:t>
            </w:r>
            <w:r w:rsidR="00BA021A"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г.</w:t>
            </w:r>
          </w:p>
        </w:tc>
        <w:tc>
          <w:tcPr>
            <w:tcW w:w="8611" w:type="dxa"/>
          </w:tcPr>
          <w:p w:rsidR="00C35965" w:rsidRPr="00AF57A8" w:rsidRDefault="00AF57A8" w:rsidP="00C35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F57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п. Октябрьский </w:t>
            </w:r>
          </w:p>
          <w:p w:rsidR="00AF57A8" w:rsidRPr="0089278E" w:rsidRDefault="00AF57A8" w:rsidP="00C35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965" w:rsidRPr="0089278E" w:rsidRDefault="00C35965" w:rsidP="00C35965">
            <w:pPr>
              <w:pStyle w:val="a6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278E">
              <w:rPr>
                <w:rFonts w:ascii="Times New Roman" w:hAnsi="Times New Roman" w:cs="Times New Roman"/>
                <w:sz w:val="28"/>
                <w:szCs w:val="28"/>
              </w:rPr>
              <w:t>ВЛ-0,4 кВ от КТП-3 ул. Уральская, Северная, Нагорная</w:t>
            </w:r>
            <w:proofErr w:type="gramStart"/>
            <w:r w:rsidRPr="00892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92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278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27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Октябрьский. </w:t>
            </w:r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Монтаж ЛЭП 0,4 кВ, разделение фидера (перевод нагрузки )</w:t>
            </w:r>
            <w:proofErr w:type="gramStart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Протяженность 1,2 км.</w:t>
            </w:r>
          </w:p>
          <w:p w:rsidR="00C35965" w:rsidRDefault="00C35965" w:rsidP="00C35965">
            <w:pPr>
              <w:pStyle w:val="a6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 кВ от КТП-3 ул. Северная</w:t>
            </w:r>
            <w:proofErr w:type="gramStart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Октябрьский. Замена опор и провода 0,4 кВ. Протяженность 1,2 км.</w:t>
            </w:r>
          </w:p>
          <w:p w:rsidR="00AF57A8" w:rsidRDefault="00AF57A8" w:rsidP="00AF57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57A8" w:rsidRPr="00AF57A8" w:rsidRDefault="00AF57A8" w:rsidP="00AF57A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F57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п. Кедровка</w:t>
            </w:r>
          </w:p>
          <w:p w:rsidR="00AF57A8" w:rsidRPr="00AF57A8" w:rsidRDefault="00AF57A8" w:rsidP="00AF57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57A8" w:rsidRPr="00AF57A8" w:rsidRDefault="00AF57A8" w:rsidP="00AF57A8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ВЛ-6 кВ до ТП-50030, СНТ КС №23 Юбилейный, 4 отделение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Кедровка Новое строительство. Протяженность 0,025км</w:t>
            </w:r>
          </w:p>
          <w:p w:rsidR="00C35965" w:rsidRPr="00AF57A8" w:rsidRDefault="00AF57A8" w:rsidP="00AF57A8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 кВ от ТП-50030, СНТ КС №23 Юбилейный, 4 отделение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Кедровка Новое строительство. Протяженность 0,030км</w:t>
            </w:r>
          </w:p>
          <w:p w:rsidR="00C35965" w:rsidRPr="00AF57A8" w:rsidRDefault="00AF57A8" w:rsidP="00AF57A8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ТП-50030, СНТ КС №23 Юбилейный, 4 отделение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Кедровка Новое строительство. Мощность 0,250</w:t>
            </w:r>
          </w:p>
          <w:p w:rsidR="00C35965" w:rsidRPr="00AF57A8" w:rsidRDefault="00AF57A8" w:rsidP="00AF57A8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ТП-50031, СНТ Озерный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Кедровка Новое строительство. Мощность 0,630</w:t>
            </w:r>
          </w:p>
          <w:p w:rsidR="00C35965" w:rsidRDefault="00AF57A8" w:rsidP="00AF57A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ВЛ-6 кВ до ТП-50031, СНТ Озерный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Кедровка Новое строительство. Протяженность 0,450</w:t>
            </w:r>
          </w:p>
          <w:p w:rsidR="00AF57A8" w:rsidRPr="00AF57A8" w:rsidRDefault="00AF57A8" w:rsidP="00AF57A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5965" w:rsidRDefault="00AF57A8" w:rsidP="00AF57A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0,4кВ от МТП-2 п. Кедровка ф. Сосновая. п. Кедровка Новое строительство. Протяженность 0,050</w:t>
            </w:r>
          </w:p>
          <w:p w:rsidR="00AF57A8" w:rsidRPr="00AF57A8" w:rsidRDefault="00AF57A8" w:rsidP="00AF57A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5965" w:rsidRPr="00AF57A8" w:rsidRDefault="00AF57A8" w:rsidP="00AF57A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ВЛИ-0,4кВ 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 Нагорная МТП-1  до ж/</w:t>
            </w:r>
            <w:proofErr w:type="spell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пос. Кедровка, ул. Новая, 2 п. Кедровка Новое строительство. Протяженность 0,400</w:t>
            </w:r>
          </w:p>
          <w:p w:rsidR="00BA021A" w:rsidRDefault="00BA021A" w:rsidP="00C35965">
            <w:pPr>
              <w:tabs>
                <w:tab w:val="left" w:pos="1815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</w:p>
        </w:tc>
      </w:tr>
    </w:tbl>
    <w:p w:rsidR="00BD097C" w:rsidRDefault="00BD097C" w:rsidP="00CB43E6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  <w:shd w:val="clear" w:color="auto" w:fill="F9F8F2"/>
        </w:rPr>
      </w:pPr>
    </w:p>
    <w:p w:rsidR="00BD097C" w:rsidRDefault="00C35965" w:rsidP="00CB43E6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  <w:shd w:val="clear" w:color="auto" w:fill="F9F8F2"/>
        </w:rPr>
      </w:pPr>
      <w:r>
        <w:rPr>
          <w:rFonts w:ascii="Times New Roman" w:hAnsi="Times New Roman"/>
          <w:sz w:val="28"/>
          <w:szCs w:val="28"/>
          <w:shd w:val="clear" w:color="auto" w:fill="F9F8F2"/>
        </w:rPr>
        <w:t>План работ на 2021</w:t>
      </w:r>
      <w:r w:rsidR="00BD097C">
        <w:rPr>
          <w:rFonts w:ascii="Times New Roman" w:hAnsi="Times New Roman"/>
          <w:sz w:val="28"/>
          <w:szCs w:val="28"/>
          <w:shd w:val="clear" w:color="auto" w:fill="F9F8F2"/>
        </w:rPr>
        <w:t xml:space="preserve"> год по </w:t>
      </w:r>
      <w:r w:rsidR="00BD097C">
        <w:rPr>
          <w:rFonts w:ascii="Times New Roman" w:hAnsi="Times New Roman"/>
          <w:sz w:val="28"/>
          <w:szCs w:val="28"/>
        </w:rPr>
        <w:t xml:space="preserve">реконструкции и модернизации </w:t>
      </w:r>
      <w:proofErr w:type="spellStart"/>
      <w:r w:rsidR="00BD097C">
        <w:rPr>
          <w:rFonts w:ascii="Times New Roman" w:hAnsi="Times New Roman"/>
          <w:sz w:val="28"/>
          <w:szCs w:val="28"/>
        </w:rPr>
        <w:t>электросетевого</w:t>
      </w:r>
      <w:proofErr w:type="spellEnd"/>
      <w:r w:rsidR="00BD097C">
        <w:rPr>
          <w:rFonts w:ascii="Times New Roman" w:hAnsi="Times New Roman"/>
          <w:sz w:val="28"/>
          <w:szCs w:val="28"/>
        </w:rPr>
        <w:t xml:space="preserve"> комплекса поселков Кедровка и Октябрьский</w:t>
      </w:r>
      <w:r w:rsidR="002D593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1242"/>
        <w:gridCol w:w="8611"/>
      </w:tblGrid>
      <w:tr w:rsidR="00BD097C" w:rsidTr="00BD097C">
        <w:tc>
          <w:tcPr>
            <w:tcW w:w="1242" w:type="dxa"/>
          </w:tcPr>
          <w:p w:rsidR="00BD097C" w:rsidRDefault="00C35965" w:rsidP="00CB43E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2021</w:t>
            </w:r>
            <w:r w:rsidR="00BD097C"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  <w:t>г.</w:t>
            </w:r>
          </w:p>
        </w:tc>
        <w:tc>
          <w:tcPr>
            <w:tcW w:w="8611" w:type="dxa"/>
          </w:tcPr>
          <w:p w:rsidR="00AF57A8" w:rsidRDefault="00AF57A8" w:rsidP="00AF57A8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F57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п. Кедровка</w:t>
            </w:r>
          </w:p>
          <w:p w:rsidR="00AF57A8" w:rsidRPr="00AF57A8" w:rsidRDefault="00AF57A8" w:rsidP="00AF57A8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C35965" w:rsidRPr="0089278E" w:rsidRDefault="00C35965" w:rsidP="00C35965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ВЛ-6 кВ  п. Кедровка СНТ 69. п. Кедровка. Новое строительство. Протяженность 0,050</w:t>
            </w:r>
          </w:p>
          <w:p w:rsidR="00C35965" w:rsidRPr="0089278E" w:rsidRDefault="00C35965" w:rsidP="00C35965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КТП 6/0,4  п. Кедровка СНТ 69. п. Кедровка Новое строительство. Мощность  0,630</w:t>
            </w:r>
          </w:p>
          <w:p w:rsidR="00C35965" w:rsidRDefault="00C35965" w:rsidP="00C35965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ТП-5. п</w:t>
            </w:r>
            <w:proofErr w:type="gramStart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едровка. Ремонт строительной части ТП. Мощность 0,180</w:t>
            </w:r>
          </w:p>
          <w:p w:rsidR="00AF57A8" w:rsidRDefault="00AF57A8" w:rsidP="00AF57A8">
            <w:pPr>
              <w:pStyle w:val="a6"/>
              <w:numPr>
                <w:ilvl w:val="0"/>
                <w:numId w:val="35"/>
              </w:numPr>
              <w:spacing w:after="0" w:line="240" w:lineRule="auto"/>
              <w:jc w:val="both"/>
            </w:pPr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КЛ-6 кВ от ТП-1 до ТП-6. п</w:t>
            </w:r>
            <w:proofErr w:type="gramStart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92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едровка. Ремонт КЛ, установка муфт. Протяженность 0,470 км</w:t>
            </w:r>
          </w:p>
          <w:p w:rsidR="00AF57A8" w:rsidRDefault="00AF57A8" w:rsidP="00AF57A8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57A8" w:rsidRPr="00AF57A8" w:rsidRDefault="00AF57A8" w:rsidP="00AF57A8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F57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п. Октябрьский</w:t>
            </w:r>
          </w:p>
          <w:p w:rsidR="00AF57A8" w:rsidRPr="0089278E" w:rsidRDefault="00AF57A8" w:rsidP="00AF57A8">
            <w:pPr>
              <w:pStyle w:val="a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5965" w:rsidRPr="00AF57A8" w:rsidRDefault="00AF57A8" w:rsidP="00AF57A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ВЛ-0,4кВ от МТП-2 ул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еверная, часть ул. Нагорная, часть ул.Уральская, часть . п. Октябрьский. Разделение фидеров 0,4 кВ (перевод на 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новую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КТП ул. Уральская, 5). Протяженность  4,250 км.</w:t>
            </w:r>
          </w:p>
          <w:p w:rsidR="00C35965" w:rsidRPr="00AF57A8" w:rsidRDefault="00AF57A8" w:rsidP="00AF57A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 кВ от МТП-2 ул. Кирпичная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Октябрьский. Замена опор и провода. Протяженность 4,250 км.</w:t>
            </w:r>
          </w:p>
          <w:p w:rsidR="00C35965" w:rsidRPr="00AF57A8" w:rsidRDefault="00AF57A8" w:rsidP="00AF57A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ВЛ-0,4кВ от МТП-2 ул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овая, часть ул.Клубной, ул.Нагорная, ул.Первомайская. п.Октябрьский Замена опор и провода. Протяженность 4,250 км.</w:t>
            </w:r>
          </w:p>
          <w:p w:rsidR="00C35965" w:rsidRPr="00AF57A8" w:rsidRDefault="00AF57A8" w:rsidP="00AF57A8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ВЛ-0,4кВ от КТП-1 - ул</w:t>
            </w:r>
            <w:proofErr w:type="gramStart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="00C35965" w:rsidRPr="00AF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еханическая, часть ул.Лунной. п.Октябрьский Замена опор и провода. Протяженность 0,350 км</w:t>
            </w:r>
          </w:p>
          <w:p w:rsidR="00BD097C" w:rsidRDefault="00BD097C" w:rsidP="00AF57A8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9F8F2"/>
              </w:rPr>
            </w:pPr>
          </w:p>
        </w:tc>
      </w:tr>
    </w:tbl>
    <w:p w:rsidR="00BD097C" w:rsidRDefault="00BD097C" w:rsidP="00CB43E6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  <w:shd w:val="clear" w:color="auto" w:fill="F9F8F2"/>
        </w:rPr>
      </w:pPr>
    </w:p>
    <w:p w:rsidR="00BD138E" w:rsidRPr="00AE0903" w:rsidRDefault="00BD138E" w:rsidP="002D59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0903">
        <w:rPr>
          <w:rFonts w:ascii="Times New Roman" w:hAnsi="Times New Roman" w:cs="Times New Roman"/>
          <w:b/>
          <w:sz w:val="28"/>
          <w:szCs w:val="28"/>
          <w:u w:val="single"/>
        </w:rPr>
        <w:t>По отделу общественной безопасности.</w:t>
      </w:r>
    </w:p>
    <w:p w:rsidR="005760C2" w:rsidRPr="004E6EA1" w:rsidRDefault="005760C2" w:rsidP="005760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A1">
        <w:rPr>
          <w:rFonts w:ascii="Times New Roman" w:hAnsi="Times New Roman" w:cs="Times New Roman"/>
          <w:sz w:val="28"/>
          <w:szCs w:val="28"/>
        </w:rPr>
        <w:t xml:space="preserve">В п. </w:t>
      </w:r>
      <w:r w:rsidRPr="00471D7F">
        <w:rPr>
          <w:rFonts w:ascii="Times New Roman" w:hAnsi="Times New Roman" w:cs="Times New Roman"/>
          <w:sz w:val="28"/>
          <w:szCs w:val="28"/>
        </w:rPr>
        <w:t>Кедровке</w:t>
      </w:r>
      <w:r w:rsidRPr="004E6EA1">
        <w:rPr>
          <w:rFonts w:ascii="Times New Roman" w:hAnsi="Times New Roman" w:cs="Times New Roman"/>
          <w:sz w:val="28"/>
          <w:szCs w:val="28"/>
        </w:rPr>
        <w:t xml:space="preserve"> установлены и находятся на учёте в местной системе оповещения населения Березовского городского округа: </w:t>
      </w:r>
    </w:p>
    <w:p w:rsidR="005760C2" w:rsidRDefault="005760C2" w:rsidP="005760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EA1">
        <w:rPr>
          <w:rFonts w:ascii="Times New Roman" w:hAnsi="Times New Roman" w:cs="Times New Roman"/>
          <w:sz w:val="28"/>
          <w:szCs w:val="28"/>
        </w:rPr>
        <w:t xml:space="preserve">- 1 </w:t>
      </w:r>
      <w:proofErr w:type="spellStart"/>
      <w:r w:rsidRPr="004E6EA1">
        <w:rPr>
          <w:rFonts w:ascii="Times New Roman" w:hAnsi="Times New Roman" w:cs="Times New Roman"/>
          <w:sz w:val="28"/>
          <w:szCs w:val="28"/>
        </w:rPr>
        <w:t>электросирена</w:t>
      </w:r>
      <w:proofErr w:type="spellEnd"/>
      <w:r w:rsidRPr="004E6EA1">
        <w:rPr>
          <w:rFonts w:ascii="Times New Roman" w:hAnsi="Times New Roman" w:cs="Times New Roman"/>
          <w:sz w:val="28"/>
          <w:szCs w:val="28"/>
        </w:rPr>
        <w:t xml:space="preserve"> с </w:t>
      </w:r>
      <w:r w:rsidRPr="00471D7F">
        <w:rPr>
          <w:rFonts w:ascii="Times New Roman" w:hAnsi="Times New Roman" w:cs="Times New Roman"/>
          <w:sz w:val="28"/>
          <w:szCs w:val="28"/>
        </w:rPr>
        <w:t>4</w:t>
      </w:r>
      <w:r w:rsidRPr="004E6EA1">
        <w:rPr>
          <w:rFonts w:ascii="Times New Roman" w:hAnsi="Times New Roman" w:cs="Times New Roman"/>
          <w:sz w:val="28"/>
          <w:szCs w:val="28"/>
        </w:rPr>
        <w:t>-ю громкоговорителями (установлены на 1 объекте - здани</w:t>
      </w:r>
      <w:r w:rsidRPr="00471D7F">
        <w:rPr>
          <w:rFonts w:ascii="Times New Roman" w:hAnsi="Times New Roman" w:cs="Times New Roman"/>
          <w:sz w:val="28"/>
          <w:szCs w:val="28"/>
        </w:rPr>
        <w:t>и</w:t>
      </w:r>
      <w:r w:rsidRPr="004E6EA1">
        <w:rPr>
          <w:rFonts w:ascii="Times New Roman" w:hAnsi="Times New Roman" w:cs="Times New Roman"/>
          <w:sz w:val="28"/>
          <w:szCs w:val="28"/>
        </w:rPr>
        <w:t xml:space="preserve"> администрации поселка).   </w:t>
      </w:r>
    </w:p>
    <w:p w:rsidR="005A1DAA" w:rsidRPr="00006C71" w:rsidRDefault="005A1DAA" w:rsidP="005A1D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C71">
        <w:rPr>
          <w:rFonts w:ascii="Times New Roman" w:hAnsi="Times New Roman" w:cs="Times New Roman"/>
          <w:sz w:val="28"/>
          <w:szCs w:val="28"/>
        </w:rPr>
        <w:t>Электросирены</w:t>
      </w:r>
      <w:proofErr w:type="spellEnd"/>
      <w:r w:rsidRPr="00006C71">
        <w:rPr>
          <w:rFonts w:ascii="Times New Roman" w:hAnsi="Times New Roman" w:cs="Times New Roman"/>
          <w:sz w:val="28"/>
          <w:szCs w:val="28"/>
        </w:rPr>
        <w:t xml:space="preserve">, включаются дистанционно, оперативным дежурным ЕДДС Березовского городского округа, по каналам GSM. </w:t>
      </w:r>
      <w:r w:rsidRPr="00006C71">
        <w:rPr>
          <w:rFonts w:ascii="Times New Roman" w:eastAsia="Times New Roman" w:hAnsi="Times New Roman" w:cs="Times New Roman"/>
          <w:sz w:val="28"/>
          <w:szCs w:val="28"/>
          <w:lang w:bidi="ru-RU"/>
        </w:rPr>
        <w:t>Все уличные пункты оповещения, через АПК «Грифон» подключены к региональной системе оповещения, в том числе и п. Кедровке, и запускаются с рабочего места оперативным дежурным единой дежурно-диспетчерской службы,</w:t>
      </w:r>
      <w:r w:rsidRPr="00006C71">
        <w:rPr>
          <w:rFonts w:ascii="Times New Roman" w:hAnsi="Times New Roman" w:cs="Times New Roman"/>
          <w:sz w:val="28"/>
          <w:szCs w:val="28"/>
        </w:rPr>
        <w:t xml:space="preserve"> что обеспечивает возможность оперативно оповестить население об угрозе ЧС или о случившейся ЧС.</w:t>
      </w:r>
    </w:p>
    <w:p w:rsidR="005A1DAA" w:rsidRPr="00006C71" w:rsidRDefault="005A1DAA" w:rsidP="005A1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 xml:space="preserve">       Для неработающего населения в г</w:t>
      </w:r>
      <w:proofErr w:type="gramStart"/>
      <w:r w:rsidRPr="00006C7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06C71">
        <w:rPr>
          <w:rFonts w:ascii="Times New Roman" w:hAnsi="Times New Roman" w:cs="Times New Roman"/>
          <w:sz w:val="28"/>
          <w:szCs w:val="28"/>
        </w:rPr>
        <w:t xml:space="preserve">ерезовском оборудуются и действуют 9 учебно-консультационных пунктов по ГО, ЧС, ПБ, в том числе </w:t>
      </w:r>
      <w:r w:rsidRPr="00006C71">
        <w:rPr>
          <w:rFonts w:ascii="Times New Roman" w:eastAsia="MS Mincho" w:hAnsi="Times New Roman" w:cs="Times New Roman"/>
          <w:bCs/>
          <w:sz w:val="28"/>
          <w:szCs w:val="28"/>
        </w:rPr>
        <w:t>в</w:t>
      </w:r>
      <w:r w:rsidRPr="00006C71">
        <w:rPr>
          <w:rFonts w:ascii="Times New Roman" w:hAnsi="Times New Roman" w:cs="Times New Roman"/>
          <w:sz w:val="28"/>
          <w:szCs w:val="28"/>
        </w:rPr>
        <w:t xml:space="preserve"> здании территориального отдела администрации Березовского городского округа п. Кедровки.</w:t>
      </w:r>
    </w:p>
    <w:p w:rsidR="005A1DAA" w:rsidRPr="00006C71" w:rsidRDefault="005A1DAA" w:rsidP="005A1D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В здании территориального отдела администрации Березовского городского округа </w:t>
      </w:r>
      <w:proofErr w:type="spellStart"/>
      <w:proofErr w:type="gramStart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spellEnd"/>
      <w:proofErr w:type="gramEnd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Кедровки оформлен уголок по тематике ГО и ЧС, в 2020 году приобретен новый стенд по ГО и ЧС.  </w:t>
      </w:r>
    </w:p>
    <w:p w:rsidR="005A1DAA" w:rsidRPr="00006C71" w:rsidRDefault="005A1DAA" w:rsidP="005A1DAA">
      <w:pPr>
        <w:spacing w:after="0"/>
        <w:ind w:firstLine="60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 2020 г. продолжено распространение памяток по тематике: «Действия при химических авариях», «Действия при радиационной аварии», «Действия по единому предупредительному сигналу гражданской обороны «Внимание всем!».</w:t>
      </w:r>
    </w:p>
    <w:p w:rsidR="005A1DAA" w:rsidRPr="00006C71" w:rsidRDefault="005A1DAA" w:rsidP="005A1DA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В 2020 году с целью проведения профилактических мероприятий в области предупреждения ЧС (пропаганда) для населения изготовлены, приобретены и розданы брошюры-методички «Календарь безопасности».</w:t>
      </w:r>
    </w:p>
    <w:p w:rsidR="005A1DAA" w:rsidRPr="00006C71" w:rsidRDefault="005A1DAA" w:rsidP="005A1DA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06C71">
        <w:rPr>
          <w:rFonts w:ascii="Times New Roman" w:hAnsi="Times New Roman" w:cs="Times New Roman"/>
          <w:color w:val="000000"/>
          <w:spacing w:val="-2"/>
          <w:sz w:val="28"/>
          <w:szCs w:val="28"/>
        </w:rPr>
        <w:t>В 2020 году продолжалось ведение страницы «Отдел общественной безопасности» на сайте «</w:t>
      </w:r>
      <w:proofErr w:type="spellStart"/>
      <w:r w:rsidRPr="00006C71">
        <w:rPr>
          <w:rFonts w:ascii="Times New Roman" w:hAnsi="Times New Roman" w:cs="Times New Roman"/>
          <w:color w:val="000000"/>
          <w:spacing w:val="-2"/>
          <w:sz w:val="28"/>
          <w:szCs w:val="28"/>
        </w:rPr>
        <w:t>березовский</w:t>
      </w:r>
      <w:proofErr w:type="gramStart"/>
      <w:r w:rsidRPr="00006C71">
        <w:rPr>
          <w:rFonts w:ascii="Times New Roman" w:hAnsi="Times New Roman" w:cs="Times New Roman"/>
          <w:color w:val="000000"/>
          <w:spacing w:val="-2"/>
          <w:sz w:val="28"/>
          <w:szCs w:val="28"/>
        </w:rPr>
        <w:t>.р</w:t>
      </w:r>
      <w:proofErr w:type="gramEnd"/>
      <w:r w:rsidRPr="00006C71">
        <w:rPr>
          <w:rFonts w:ascii="Times New Roman" w:hAnsi="Times New Roman" w:cs="Times New Roman"/>
          <w:color w:val="000000"/>
          <w:spacing w:val="-2"/>
          <w:sz w:val="28"/>
          <w:szCs w:val="28"/>
        </w:rPr>
        <w:t>ф</w:t>
      </w:r>
      <w:proofErr w:type="spellEnd"/>
      <w:r w:rsidRPr="00006C71">
        <w:rPr>
          <w:rFonts w:ascii="Times New Roman" w:hAnsi="Times New Roman" w:cs="Times New Roman"/>
          <w:color w:val="000000"/>
          <w:spacing w:val="-2"/>
          <w:sz w:val="28"/>
          <w:szCs w:val="28"/>
        </w:rPr>
        <w:t>», также</w:t>
      </w:r>
      <w:r w:rsidRPr="00006C71">
        <w:rPr>
          <w:rFonts w:ascii="Times New Roman" w:hAnsi="Times New Roman" w:cs="Times New Roman"/>
          <w:spacing w:val="-2"/>
          <w:sz w:val="28"/>
          <w:szCs w:val="28"/>
        </w:rPr>
        <w:t xml:space="preserve"> организована  рубрика  «БЕЗОПАСНОСТЬ</w:t>
      </w:r>
      <w:r w:rsidRPr="00006C7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»  в  разделе «ГОРОЖАНАМ», в которой  размещаются видеоролики по действиям в ЧС, при сигналах ГО «Внимание! Всем!», памятки, информация и фотоматериалы о проведенных учениях на территории БГО. </w:t>
      </w:r>
    </w:p>
    <w:p w:rsidR="005A1DAA" w:rsidRPr="00006C71" w:rsidRDefault="005A1DAA" w:rsidP="005A1DA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lastRenderedPageBreak/>
        <w:t>Для всех поселков Березовского городского округа приобретены знаки безопасности (информационные таблички) на водных объектах и памятки по теме: «Водная безопасность».</w:t>
      </w:r>
    </w:p>
    <w:p w:rsidR="005A1DAA" w:rsidRPr="00006C71" w:rsidRDefault="005A1DAA" w:rsidP="005A1DA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>Проведены мероприятия, направленные на предупреждение и ликвидацию возможных природных пожаров:</w:t>
      </w:r>
    </w:p>
    <w:p w:rsidR="005A1DAA" w:rsidRPr="00006C71" w:rsidRDefault="005A1DAA" w:rsidP="005A1DA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>утвержден план тушения лесных пожаров на территории городских лесов Березовского городского округа Свердловской области на период пожароопасного сезона 2020 года;</w:t>
      </w:r>
    </w:p>
    <w:p w:rsidR="005A1DAA" w:rsidRPr="00006C71" w:rsidRDefault="005A1DAA" w:rsidP="005A1DAA">
      <w:pPr>
        <w:spacing w:after="0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>заключен муниципальный контракт с Государственным бюджетным учреждением Свердловской области «Уральская база авиационной охраны лесов» на оказание услуг по тушению лесных и торфяных пожаров на территории Березовского городского округа на участках, не входящих в государственный лесной фонд.</w:t>
      </w:r>
    </w:p>
    <w:p w:rsidR="005A1DAA" w:rsidRPr="00006C71" w:rsidRDefault="005A1DAA" w:rsidP="005A1DAA">
      <w:pPr>
        <w:spacing w:after="0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>на тушение природных пожаров вблизи п. Октябрьского на берегу водоема «</w:t>
      </w:r>
      <w:proofErr w:type="spellStart"/>
      <w:r w:rsidRPr="00006C71">
        <w:rPr>
          <w:rFonts w:ascii="Times New Roman" w:hAnsi="Times New Roman" w:cs="Times New Roman"/>
          <w:sz w:val="28"/>
          <w:szCs w:val="28"/>
        </w:rPr>
        <w:t>Хвощеский</w:t>
      </w:r>
      <w:proofErr w:type="spellEnd"/>
      <w:r w:rsidRPr="00006C71">
        <w:rPr>
          <w:rFonts w:ascii="Times New Roman" w:hAnsi="Times New Roman" w:cs="Times New Roman"/>
          <w:sz w:val="28"/>
          <w:szCs w:val="28"/>
        </w:rPr>
        <w:t>» направлено 50,0 тыс. руб.</w:t>
      </w:r>
    </w:p>
    <w:p w:rsidR="005A1DAA" w:rsidRPr="00006C71" w:rsidRDefault="005A1DAA" w:rsidP="005A1DAA">
      <w:pPr>
        <w:spacing w:after="0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5A1DAA" w:rsidRPr="004E6EA1" w:rsidRDefault="005A1DAA" w:rsidP="005760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BDE" w:rsidRPr="00535BDE" w:rsidRDefault="005D1EFF" w:rsidP="00535B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535BDE" w:rsidRPr="00535BDE">
        <w:rPr>
          <w:rFonts w:ascii="Times New Roman" w:hAnsi="Times New Roman" w:cs="Times New Roman"/>
          <w:b/>
          <w:sz w:val="28"/>
          <w:szCs w:val="28"/>
          <w:u w:val="single"/>
        </w:rPr>
        <w:t>ероприятия,  направленных</w:t>
      </w:r>
      <w:r w:rsidR="00535BDE" w:rsidRPr="00535B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5BDE" w:rsidRPr="00535BDE">
        <w:rPr>
          <w:rFonts w:ascii="Times New Roman" w:hAnsi="Times New Roman" w:cs="Times New Roman"/>
          <w:b/>
          <w:sz w:val="28"/>
          <w:szCs w:val="28"/>
          <w:u w:val="single"/>
        </w:rPr>
        <w:t>на предупреждение и ликвидацию возможных природных пожаров:</w:t>
      </w:r>
    </w:p>
    <w:p w:rsidR="00535BDE" w:rsidRPr="0021782A" w:rsidRDefault="00535BDE" w:rsidP="00535B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82A">
        <w:rPr>
          <w:rFonts w:ascii="Times New Roman" w:hAnsi="Times New Roman" w:cs="Times New Roman"/>
          <w:sz w:val="28"/>
          <w:szCs w:val="28"/>
        </w:rPr>
        <w:t xml:space="preserve">Проведена ежегодная процедура </w:t>
      </w:r>
      <w:r w:rsidRPr="0021782A">
        <w:rPr>
          <w:rFonts w:ascii="Times New Roman" w:hAnsi="Times New Roman" w:cs="Times New Roman"/>
          <w:b/>
          <w:sz w:val="28"/>
          <w:szCs w:val="28"/>
        </w:rPr>
        <w:t>паспортизации</w:t>
      </w:r>
      <w:r w:rsidRPr="0021782A">
        <w:rPr>
          <w:rFonts w:ascii="Times New Roman" w:hAnsi="Times New Roman" w:cs="Times New Roman"/>
          <w:sz w:val="28"/>
          <w:szCs w:val="28"/>
        </w:rPr>
        <w:t xml:space="preserve"> населенных пунктов, садоводческих, огороднических и дачных некоммерческих объединений, подверженных угрозе лесных пожаров.</w:t>
      </w:r>
    </w:p>
    <w:p w:rsidR="00535BDE" w:rsidRPr="0021782A" w:rsidRDefault="00535BDE" w:rsidP="00535BDE">
      <w:pPr>
        <w:spacing w:after="0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1782A">
        <w:rPr>
          <w:rFonts w:ascii="Times New Roman" w:hAnsi="Times New Roman" w:cs="Times New Roman"/>
          <w:sz w:val="28"/>
          <w:szCs w:val="28"/>
        </w:rPr>
        <w:t xml:space="preserve">Проведена работа по организации </w:t>
      </w:r>
      <w:r w:rsidRPr="0021782A">
        <w:rPr>
          <w:rFonts w:ascii="Times New Roman" w:hAnsi="Times New Roman" w:cs="Times New Roman"/>
          <w:b/>
          <w:sz w:val="28"/>
          <w:szCs w:val="28"/>
        </w:rPr>
        <w:t>опашки</w:t>
      </w:r>
      <w:r w:rsidRPr="0021782A">
        <w:rPr>
          <w:rFonts w:ascii="Times New Roman" w:hAnsi="Times New Roman" w:cs="Times New Roman"/>
          <w:sz w:val="28"/>
          <w:szCs w:val="28"/>
        </w:rPr>
        <w:t>, подверженных угрозе природных пожаров, в т.ч в п</w:t>
      </w:r>
      <w:proofErr w:type="gramStart"/>
      <w:r w:rsidRPr="0021782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1782A">
        <w:rPr>
          <w:rFonts w:ascii="Times New Roman" w:hAnsi="Times New Roman" w:cs="Times New Roman"/>
          <w:sz w:val="28"/>
          <w:szCs w:val="28"/>
        </w:rPr>
        <w:t xml:space="preserve">едровка </w:t>
      </w:r>
      <w:r>
        <w:rPr>
          <w:rFonts w:ascii="Times New Roman" w:hAnsi="Times New Roman" w:cs="Times New Roman"/>
          <w:sz w:val="28"/>
          <w:szCs w:val="28"/>
        </w:rPr>
        <w:t xml:space="preserve">и п. Октябрьском </w:t>
      </w:r>
      <w:r w:rsidRPr="0021782A">
        <w:rPr>
          <w:rFonts w:ascii="Times New Roman" w:hAnsi="Times New Roman" w:cs="Times New Roman"/>
          <w:sz w:val="28"/>
          <w:szCs w:val="28"/>
        </w:rPr>
        <w:t>с общим расстоянием - 5 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7E9" w:rsidRDefault="00FC27E9" w:rsidP="00C35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3CF1" w:rsidRDefault="002E3CF1" w:rsidP="002E3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CF1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</w:p>
    <w:p w:rsidR="002E3CF1" w:rsidRPr="002E3CF1" w:rsidRDefault="002E3CF1" w:rsidP="002E3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7676" w:rsidRDefault="00A01546" w:rsidP="00A01546">
      <w:pPr>
        <w:spacing w:after="0" w:line="360" w:lineRule="auto"/>
        <w:ind w:firstLine="73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подведомственной территории расположены и успешно функционируют два образовательных учреждения: </w:t>
      </w:r>
      <w:proofErr w:type="spellStart"/>
      <w:r>
        <w:rPr>
          <w:rFonts w:ascii="Times New Roman" w:hAnsi="Times New Roman"/>
          <w:sz w:val="28"/>
          <w:szCs w:val="28"/>
        </w:rPr>
        <w:t>Березовское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муниципальное автономное  образовательное учреждение «Средняя образовательная школа № 23» </w:t>
      </w:r>
      <w:r w:rsidR="00740E8D">
        <w:rPr>
          <w:rFonts w:ascii="Times New Roman" w:hAnsi="Times New Roman"/>
          <w:b/>
          <w:sz w:val="28"/>
          <w:szCs w:val="28"/>
          <w:u w:val="single"/>
        </w:rPr>
        <w:t xml:space="preserve"> имени героя России </w:t>
      </w:r>
      <w:proofErr w:type="spellStart"/>
      <w:r w:rsidR="00740E8D">
        <w:rPr>
          <w:rFonts w:ascii="Times New Roman" w:hAnsi="Times New Roman"/>
          <w:b/>
          <w:sz w:val="28"/>
          <w:szCs w:val="28"/>
          <w:u w:val="single"/>
        </w:rPr>
        <w:t>Чечви</w:t>
      </w:r>
      <w:r w:rsidR="0012093C">
        <w:rPr>
          <w:rFonts w:ascii="Times New Roman" w:hAnsi="Times New Roman"/>
          <w:b/>
          <w:sz w:val="28"/>
          <w:szCs w:val="28"/>
          <w:u w:val="single"/>
        </w:rPr>
        <w:t>я</w:t>
      </w:r>
      <w:proofErr w:type="spellEnd"/>
      <w:r w:rsidR="0012093C">
        <w:rPr>
          <w:rFonts w:ascii="Times New Roman" w:hAnsi="Times New Roman"/>
          <w:b/>
          <w:sz w:val="28"/>
          <w:szCs w:val="28"/>
          <w:u w:val="single"/>
        </w:rPr>
        <w:t xml:space="preserve"> Виктора Степановича </w:t>
      </w:r>
    </w:p>
    <w:p w:rsidR="001D7676" w:rsidRDefault="001D7676" w:rsidP="00A01546">
      <w:pPr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общеобразовательной организации БМАОУ СО</w:t>
      </w:r>
      <w:r w:rsidR="009175FC">
        <w:rPr>
          <w:rFonts w:ascii="Times New Roman" w:hAnsi="Times New Roman"/>
          <w:sz w:val="28"/>
          <w:szCs w:val="28"/>
        </w:rPr>
        <w:t xml:space="preserve">Ш </w:t>
      </w:r>
      <w:r w:rsidR="00535BDE">
        <w:rPr>
          <w:rFonts w:ascii="Times New Roman" w:hAnsi="Times New Roman"/>
          <w:sz w:val="28"/>
          <w:szCs w:val="28"/>
        </w:rPr>
        <w:t xml:space="preserve"> № 23 обучаются 311</w:t>
      </w:r>
      <w:r w:rsidR="00D97061">
        <w:rPr>
          <w:rFonts w:ascii="Times New Roman" w:hAnsi="Times New Roman"/>
          <w:sz w:val="28"/>
          <w:szCs w:val="28"/>
        </w:rPr>
        <w:t xml:space="preserve"> обучающихся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AA318F">
        <w:rPr>
          <w:rFonts w:ascii="Times New Roman" w:hAnsi="Times New Roman"/>
          <w:sz w:val="28"/>
          <w:szCs w:val="28"/>
        </w:rPr>
        <w:t xml:space="preserve"> ( </w:t>
      </w:r>
      <w:proofErr w:type="gramStart"/>
      <w:r w:rsidR="00740E8D">
        <w:rPr>
          <w:rFonts w:ascii="Times New Roman" w:hAnsi="Times New Roman"/>
          <w:sz w:val="28"/>
          <w:szCs w:val="28"/>
        </w:rPr>
        <w:t>ч</w:t>
      </w:r>
      <w:proofErr w:type="gramEnd"/>
      <w:r w:rsidR="00740E8D">
        <w:rPr>
          <w:rFonts w:ascii="Times New Roman" w:hAnsi="Times New Roman"/>
          <w:sz w:val="28"/>
          <w:szCs w:val="28"/>
        </w:rPr>
        <w:t xml:space="preserve">то на </w:t>
      </w:r>
      <w:r w:rsidR="00535BDE">
        <w:rPr>
          <w:rFonts w:ascii="Times New Roman" w:hAnsi="Times New Roman"/>
          <w:sz w:val="28"/>
          <w:szCs w:val="28"/>
        </w:rPr>
        <w:t>17</w:t>
      </w:r>
      <w:r w:rsidR="00AA318F">
        <w:rPr>
          <w:rFonts w:ascii="Times New Roman" w:hAnsi="Times New Roman"/>
          <w:sz w:val="28"/>
          <w:szCs w:val="28"/>
        </w:rPr>
        <w:t xml:space="preserve"> </w:t>
      </w:r>
      <w:r w:rsidR="00D97061">
        <w:rPr>
          <w:rFonts w:ascii="Times New Roman" w:hAnsi="Times New Roman"/>
          <w:sz w:val="28"/>
          <w:szCs w:val="28"/>
        </w:rPr>
        <w:t>больше</w:t>
      </w:r>
      <w:r w:rsidR="00AA318F">
        <w:rPr>
          <w:rFonts w:ascii="Times New Roman" w:hAnsi="Times New Roman"/>
          <w:sz w:val="28"/>
          <w:szCs w:val="28"/>
        </w:rPr>
        <w:t>, чем в прошлом году).</w:t>
      </w:r>
      <w:r w:rsidR="00535BDE">
        <w:rPr>
          <w:rFonts w:ascii="Times New Roman" w:hAnsi="Times New Roman"/>
          <w:sz w:val="28"/>
          <w:szCs w:val="28"/>
        </w:rPr>
        <w:t xml:space="preserve"> </w:t>
      </w:r>
    </w:p>
    <w:p w:rsidR="00740E8D" w:rsidRDefault="00A01546" w:rsidP="00D97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7D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Березовское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муниципальное автономное дошкольное образовательное учреждение </w:t>
      </w:r>
      <w:r w:rsidR="00740E8D">
        <w:rPr>
          <w:rFonts w:ascii="Times New Roman" w:hAnsi="Times New Roman"/>
          <w:sz w:val="28"/>
          <w:szCs w:val="28"/>
        </w:rPr>
        <w:t>"Д</w:t>
      </w:r>
      <w:r>
        <w:rPr>
          <w:rFonts w:ascii="Times New Roman" w:hAnsi="Times New Roman"/>
          <w:sz w:val="28"/>
          <w:szCs w:val="28"/>
        </w:rPr>
        <w:t>етский сад № 13</w:t>
      </w:r>
      <w:r w:rsidR="00740E8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0761F6">
        <w:rPr>
          <w:rFonts w:ascii="Times New Roman" w:hAnsi="Times New Roman"/>
          <w:sz w:val="28"/>
          <w:szCs w:val="28"/>
        </w:rPr>
        <w:t xml:space="preserve">. </w:t>
      </w:r>
      <w:r w:rsidR="00245D9F">
        <w:rPr>
          <w:rFonts w:ascii="Times New Roman" w:hAnsi="Times New Roman"/>
          <w:sz w:val="28"/>
          <w:szCs w:val="28"/>
        </w:rPr>
        <w:t>Количество мест 1</w:t>
      </w:r>
      <w:r w:rsidR="00AA318F">
        <w:rPr>
          <w:rFonts w:ascii="Times New Roman" w:hAnsi="Times New Roman"/>
          <w:sz w:val="28"/>
          <w:szCs w:val="28"/>
        </w:rPr>
        <w:t>56</w:t>
      </w:r>
      <w:r w:rsidR="00987B2C">
        <w:rPr>
          <w:rFonts w:ascii="Times New Roman" w:hAnsi="Times New Roman"/>
          <w:sz w:val="28"/>
          <w:szCs w:val="28"/>
        </w:rPr>
        <w:t xml:space="preserve">. </w:t>
      </w:r>
      <w:r w:rsidR="00740E8D" w:rsidRPr="00B46BD9">
        <w:rPr>
          <w:rFonts w:ascii="Times New Roman" w:hAnsi="Times New Roman" w:cs="Times New Roman"/>
          <w:sz w:val="28"/>
          <w:szCs w:val="28"/>
        </w:rPr>
        <w:t xml:space="preserve">Очереди с 3 до 7 лет на получение места  в детском саду п. Кедровка нет. </w:t>
      </w:r>
    </w:p>
    <w:p w:rsidR="00D97061" w:rsidRDefault="00D97061" w:rsidP="00D970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EFF" w:rsidRPr="00006C71" w:rsidRDefault="005D1EFF" w:rsidP="00495C1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C7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подготовки образовательных организаций к новому учебному году проведены следующие мероприятия:</w:t>
      </w:r>
    </w:p>
    <w:p w:rsidR="005D1EFF" w:rsidRPr="00006C71" w:rsidRDefault="005D1EFF" w:rsidP="00495C1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 </w:t>
      </w:r>
      <w:r w:rsidR="001A53A6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– 7511,8</w:t>
      </w:r>
      <w:r w:rsidRPr="00006C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руб., из них:</w:t>
      </w:r>
    </w:p>
    <w:p w:rsidR="005D1EFF" w:rsidRPr="00006C71" w:rsidRDefault="005D1EFF" w:rsidP="00495C17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</w:pPr>
      <w:proofErr w:type="gramStart"/>
      <w:r w:rsidRPr="00006C71"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  <w:t xml:space="preserve">В БМАОУ СОШ № 23 – 5 010,9 тыс. руб. на мероприятия по ремонту кровли, </w:t>
      </w:r>
      <w:proofErr w:type="spellStart"/>
      <w:r w:rsidRPr="00006C71"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  <w:t>отмостки</w:t>
      </w:r>
      <w:proofErr w:type="spellEnd"/>
      <w:r w:rsidRPr="00006C71"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  <w:t xml:space="preserve"> по периметру здания, потолков и стен в коридорах, туалетных комнат, наружной канализации, устройство ограждения кровли и водосточной системы кровли, проведение работ по благоустройству прилегающей территории, устройство асфальтной беговой дорожки стадиона и пешеходной дорожки к стадиону, устройство площадки под </w:t>
      </w:r>
      <w:proofErr w:type="spellStart"/>
      <w:r w:rsidRPr="00006C71"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  <w:t>воркаут</w:t>
      </w:r>
      <w:proofErr w:type="spellEnd"/>
      <w:r w:rsidRPr="00006C71"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  <w:t xml:space="preserve"> на стадионе.</w:t>
      </w:r>
      <w:proofErr w:type="gramEnd"/>
    </w:p>
    <w:p w:rsidR="005D1EFF" w:rsidRPr="00006C71" w:rsidRDefault="005D1EFF" w:rsidP="00495C17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</w:pPr>
      <w:r w:rsidRPr="00006C71"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  <w:t>Кроме того, целенаправленно из Депутатских средств выделено 200 тыс. руб., благодаря которым завершен ремонт школьной спортивной площадки, а именно обустроены асфальтированные беговые дорожки.</w:t>
      </w:r>
    </w:p>
    <w:p w:rsidR="005D1EFF" w:rsidRDefault="005D1EFF" w:rsidP="00495C1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  <w:t>В БМАДОУ «Детский сад №13» - 1 918,1 тыс. руб. на благоустройство территории, поставку оборудования и монтаж системы пожарной сигнализации.</w:t>
      </w:r>
      <w:r w:rsidR="00495C17">
        <w:rPr>
          <w:rFonts w:ascii="Times New Roman" w:eastAsia="SimSu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Pr="00006C71">
        <w:rPr>
          <w:rFonts w:ascii="Times New Roman" w:hAnsi="Times New Roman" w:cs="Times New Roman"/>
          <w:sz w:val="28"/>
          <w:szCs w:val="28"/>
        </w:rPr>
        <w:t xml:space="preserve">В рамках мероприятий по обеспечению антитеррористической защищенности в БМАДОУ «Детский сад №13» произведена установка дверей соответствующего класса безопасности на сумму 382,8 тыс. руб. </w:t>
      </w:r>
    </w:p>
    <w:p w:rsidR="00843319" w:rsidRDefault="00843319" w:rsidP="00495C1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3319" w:rsidRPr="00843319" w:rsidRDefault="00843319" w:rsidP="00843319">
      <w:pPr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№ 4 финансирование образовательных организаций 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уб.)</w:t>
      </w:r>
    </w:p>
    <w:p w:rsidR="00843319" w:rsidRPr="00006C71" w:rsidRDefault="00843319" w:rsidP="00495C1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EFF" w:rsidRPr="00006C71" w:rsidRDefault="005D1EFF" w:rsidP="005D1E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lastRenderedPageBreak/>
        <w:t xml:space="preserve">Для подготовки образовательных организаций п. Кедровка к началу нового учебного года в </w:t>
      </w:r>
      <w:r w:rsidRPr="00006C71">
        <w:rPr>
          <w:rFonts w:ascii="Times New Roman" w:hAnsi="Times New Roman" w:cs="Times New Roman"/>
          <w:b/>
          <w:sz w:val="28"/>
          <w:szCs w:val="28"/>
        </w:rPr>
        <w:t>2021 году</w:t>
      </w:r>
      <w:r w:rsidRPr="00006C71">
        <w:rPr>
          <w:rFonts w:ascii="Times New Roman" w:hAnsi="Times New Roman" w:cs="Times New Roman"/>
          <w:sz w:val="28"/>
          <w:szCs w:val="28"/>
        </w:rPr>
        <w:t xml:space="preserve"> запланированы следующие мероприятия на общую сумму 9 999,2 тыс. руб., из них:</w:t>
      </w:r>
    </w:p>
    <w:p w:rsidR="005D1EFF" w:rsidRPr="00006C71" w:rsidRDefault="005D1EFF" w:rsidP="005D1EFF">
      <w:pPr>
        <w:pStyle w:val="a6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 xml:space="preserve">На обеспечение мероприятий по укреплению материально-технической базы, на капитальный ремонт, приведение в соответствие с требованиями пожарной безопасности и санитарного законодательства зданий и помещений – 8 463,8 тыс. руб., из них: </w:t>
      </w:r>
    </w:p>
    <w:p w:rsidR="005D1EFF" w:rsidRPr="00006C71" w:rsidRDefault="005D1EFF" w:rsidP="005D1EF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 xml:space="preserve">БМАДОУ «Детский сад №13» - 1 752,5 тыс. руб.: благоустройство территории (укладка асфальта на оставшейся территории), ремонт </w:t>
      </w:r>
      <w:proofErr w:type="spellStart"/>
      <w:r w:rsidRPr="00006C71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006C71">
        <w:rPr>
          <w:rFonts w:ascii="Times New Roman" w:hAnsi="Times New Roman" w:cs="Times New Roman"/>
          <w:sz w:val="28"/>
          <w:szCs w:val="28"/>
        </w:rPr>
        <w:t>, крылец, цоколя здания.</w:t>
      </w:r>
    </w:p>
    <w:p w:rsidR="005D1EFF" w:rsidRPr="00006C71" w:rsidRDefault="005D1EFF" w:rsidP="005D1EF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 xml:space="preserve">БМАОУ СОШ № 23 – 4 711,3 тыс. руб.: замена </w:t>
      </w:r>
      <w:proofErr w:type="spellStart"/>
      <w:r w:rsidRPr="00006C71">
        <w:rPr>
          <w:rFonts w:ascii="Times New Roman" w:hAnsi="Times New Roman" w:cs="Times New Roman"/>
          <w:sz w:val="28"/>
          <w:szCs w:val="28"/>
        </w:rPr>
        <w:t>линолиума</w:t>
      </w:r>
      <w:proofErr w:type="spellEnd"/>
      <w:r w:rsidRPr="00006C71">
        <w:rPr>
          <w:rFonts w:ascii="Times New Roman" w:hAnsi="Times New Roman" w:cs="Times New Roman"/>
          <w:sz w:val="28"/>
          <w:szCs w:val="28"/>
        </w:rPr>
        <w:t xml:space="preserve">, ремонт фасада здания. </w:t>
      </w:r>
    </w:p>
    <w:p w:rsidR="005D1EFF" w:rsidRPr="00006C71" w:rsidRDefault="005D1EFF" w:rsidP="005D1EF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 xml:space="preserve">Так же в этом году в школе планируется открытие структурного подразделения «Точка роста». С этой целью на ремонт кабинета из средств местного бюджета выделено 2 000 тыс. руб. Оборудование для данного проекта с целью создания материально-технической базы для реализации основных и дополнительных общеобразовательных программ цифрового, </w:t>
      </w:r>
      <w:proofErr w:type="spellStart"/>
      <w:proofErr w:type="gramStart"/>
      <w:r w:rsidRPr="00006C71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006C71">
        <w:rPr>
          <w:rFonts w:ascii="Times New Roman" w:hAnsi="Times New Roman" w:cs="Times New Roman"/>
          <w:sz w:val="28"/>
          <w:szCs w:val="28"/>
        </w:rPr>
        <w:t>, технического и гуманитарного профилей в сельской местности и малых городах поступит за счет областного бюджета.</w:t>
      </w:r>
    </w:p>
    <w:p w:rsidR="005D1EFF" w:rsidRPr="00006C71" w:rsidRDefault="005D1EFF" w:rsidP="005D1EFF">
      <w:pPr>
        <w:pStyle w:val="a6"/>
        <w:numPr>
          <w:ilvl w:val="0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>В рамках мероприятий по обеспечению антитеррористической защищенности на 1 535,4 тыс. руб.:</w:t>
      </w:r>
    </w:p>
    <w:p w:rsidR="005D1EFF" w:rsidRPr="00006C71" w:rsidRDefault="005D1EFF" w:rsidP="005D1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 xml:space="preserve"> в БМАДОУ «Детский сад № 13» запланирован замена ограждения территории детского сада на сумму 1 118,7 тыс. руб.,</w:t>
      </w:r>
    </w:p>
    <w:p w:rsidR="005D1EFF" w:rsidRPr="00006C71" w:rsidRDefault="005D1EFF" w:rsidP="005D1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C71">
        <w:rPr>
          <w:rFonts w:ascii="Times New Roman" w:hAnsi="Times New Roman" w:cs="Times New Roman"/>
          <w:sz w:val="28"/>
          <w:szCs w:val="28"/>
        </w:rPr>
        <w:t xml:space="preserve"> в БМАОУ СОШ 3 23 – планируется монтаж системы ограничения доступа СКУД на сумму 416,7 тыс. руб.   </w:t>
      </w:r>
    </w:p>
    <w:p w:rsidR="00770B25" w:rsidRPr="00770B25" w:rsidRDefault="00770B25" w:rsidP="00770B2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70B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БМАОУ СОШ № 23:</w:t>
      </w:r>
    </w:p>
    <w:p w:rsidR="00535BDE" w:rsidRDefault="00535BDE" w:rsidP="002E3CF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января 2020 года в поселок Кедровку</w:t>
      </w:r>
      <w:r w:rsidR="001A5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приехал новый школьный автобус на 31 посадочное мест</w:t>
      </w:r>
      <w:proofErr w:type="gramStart"/>
      <w:r w:rsidR="001A5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о(</w:t>
      </w:r>
      <w:proofErr w:type="gramEnd"/>
      <w:r w:rsidR="001A53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приобретен за средства областного бюджета)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из поселка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Октябрьского теперь будут добираться на новом автобусе до школы,</w:t>
      </w:r>
      <w:r w:rsidR="00132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у 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педагогов будет больше возможностей вывозить детей на выставки, конкурсы и экскурсии.</w:t>
      </w:r>
    </w:p>
    <w:p w:rsidR="00535BDE" w:rsidRDefault="00535BDE" w:rsidP="00770B2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октября 2020 года в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 открылось уникальное для поселкового общеобразовательного учреждения пространство. "Зона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5BDE"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коворкинг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- так именуют целый проект, который нацелен на нетривиальные занятия школьников. Дети, работая в новом пространстве, будут разрабатывать собственные мобильные приложения, интерактивную анимацию, делать инженерные открытия. И для этого теперь есть все необходимое.</w:t>
      </w:r>
    </w:p>
    <w:p w:rsidR="002E3CF1" w:rsidRDefault="00535BDE" w:rsidP="00770B2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Сумма всего проекта составила 302 403,0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рубля.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Сумма гранта от 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Благотворительного фонда группы НЛМК «Милосердие» по Программе «Стальное дерево»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- 262 500</w:t>
      </w:r>
      <w:proofErr w:type="gramStart"/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proofErr w:type="gramEnd"/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акрыть все потребности проекта помогли спонсоры и муниципалитет. Поворотную магнитно-маркерную доску приобрел для школы </w:t>
      </w:r>
      <w:proofErr w:type="spellStart"/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Макушин</w:t>
      </w:r>
      <w:proofErr w:type="spellEnd"/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Павел, генеральный директор ООО «Уральский Завод Дымоходов «МОДУЛЬ».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Средства на ремонтные работы в кабинете и 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приобретение наглядных материалов выдел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ены от Управления образования Березовского городского округа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14BD" w:rsidRDefault="002E3CF1" w:rsidP="007A26A5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октября 2020 года открылась площадка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воркаута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E3CF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2E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Депутаты от пятого округа Алексей </w:t>
      </w:r>
      <w:proofErr w:type="spellStart"/>
      <w:r w:rsidRPr="002E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Горевой</w:t>
      </w:r>
      <w:proofErr w:type="spellEnd"/>
      <w:r w:rsidRPr="002E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Андрей Южаков выделили средства из депутатского фонда в 2019 году, когда и началось строительство площадки. Заканчивали работу уже в содружестве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депутатом Законодательного Собрания Свердловской области - </w:t>
      </w:r>
      <w:r w:rsidRPr="002E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Вячеславом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Пиусовичем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E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Брозовским</w:t>
      </w:r>
      <w:proofErr w:type="spellEnd"/>
      <w:r w:rsidRPr="002E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поспособствовал выделению средств на благоустройство из областного бюджета. В итоге у ребят на месте заброшенного пустыря появилась современная </w:t>
      </w:r>
      <w:r w:rsidRPr="002E3CF1"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площадка</w:t>
      </w:r>
      <w:r w:rsidRPr="002E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для занятий спортом и что немаловажно асфальтированный </w:t>
      </w:r>
      <w:proofErr w:type="gramStart"/>
      <w:r w:rsidRPr="002E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тротуар</w:t>
      </w:r>
      <w:proofErr w:type="gramEnd"/>
      <w:r w:rsidRPr="002E3C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ведущий к ней</w:t>
      </w:r>
      <w:r w:rsidR="007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A26A5" w:rsidRPr="00B514BD" w:rsidRDefault="007A26A5" w:rsidP="007A26A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3CF1" w:rsidRDefault="002E3CF1" w:rsidP="002934CF">
      <w:pPr>
        <w:tabs>
          <w:tab w:val="num" w:pos="0"/>
        </w:tabs>
        <w:spacing w:line="360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Культура</w:t>
      </w:r>
    </w:p>
    <w:p w:rsidR="002E3CF1" w:rsidRDefault="002E3CF1" w:rsidP="00C24DF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подведомственной территории расположены и успешно функционируют два учреждения культуры: </w:t>
      </w:r>
      <w:proofErr w:type="spellStart"/>
      <w:r>
        <w:rPr>
          <w:rFonts w:ascii="Times New Roman" w:hAnsi="Times New Roman"/>
          <w:sz w:val="28"/>
          <w:szCs w:val="28"/>
        </w:rPr>
        <w:t>Березовское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муниципальное </w:t>
      </w:r>
      <w:r w:rsidR="00D0130C">
        <w:rPr>
          <w:rFonts w:ascii="Times New Roman" w:hAnsi="Times New Roman"/>
          <w:sz w:val="28"/>
          <w:szCs w:val="28"/>
        </w:rPr>
        <w:t xml:space="preserve">бюджетное </w:t>
      </w:r>
      <w:r>
        <w:rPr>
          <w:rFonts w:ascii="Times New Roman" w:hAnsi="Times New Roman"/>
          <w:sz w:val="28"/>
          <w:szCs w:val="28"/>
        </w:rPr>
        <w:t>учреждение культуры</w:t>
      </w:r>
      <w:r w:rsidR="00C24DFB" w:rsidRPr="00C24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24DFB">
        <w:rPr>
          <w:rFonts w:ascii="Times New Roman" w:hAnsi="Times New Roman"/>
          <w:sz w:val="28"/>
          <w:szCs w:val="28"/>
        </w:rPr>
        <w:t>Радуга-Центр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структурное подразделение клуб 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Черника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Березовское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муниципальное </w:t>
      </w:r>
      <w:r w:rsidR="00D0130C">
        <w:rPr>
          <w:rFonts w:ascii="Times New Roman" w:hAnsi="Times New Roman"/>
          <w:sz w:val="28"/>
          <w:szCs w:val="28"/>
        </w:rPr>
        <w:t xml:space="preserve">бюджетное </w:t>
      </w:r>
      <w:r>
        <w:rPr>
          <w:rFonts w:ascii="Times New Roman" w:hAnsi="Times New Roman"/>
          <w:sz w:val="28"/>
          <w:szCs w:val="28"/>
        </w:rPr>
        <w:t>учреждение культуры  Центральной библиотечной системы филиал № 3.</w:t>
      </w:r>
    </w:p>
    <w:p w:rsidR="00D0130C" w:rsidRDefault="00D0130C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Основные  клубные формирования филиала библиотечной системы:</w:t>
      </w:r>
    </w:p>
    <w:p w:rsidR="00D0130C" w:rsidRDefault="00D0130C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4DFB">
        <w:rPr>
          <w:rFonts w:ascii="Times New Roman" w:hAnsi="Times New Roman" w:cs="Times New Roman"/>
          <w:sz w:val="28"/>
          <w:szCs w:val="28"/>
        </w:rPr>
        <w:t xml:space="preserve">клуб 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24DFB">
        <w:rPr>
          <w:rFonts w:ascii="Times New Roman" w:hAnsi="Times New Roman" w:cs="Times New Roman"/>
          <w:sz w:val="28"/>
          <w:szCs w:val="28"/>
        </w:rPr>
        <w:t>Умка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мастер-классы, беседы с самыми маленькими жителями нашего поселка совместно с родителями);</w:t>
      </w:r>
    </w:p>
    <w:p w:rsidR="00D0130C" w:rsidRDefault="00D0130C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музыкально-литературная гостиная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Литературные вечера .</w:t>
      </w:r>
    </w:p>
    <w:p w:rsidR="00D0130C" w:rsidRDefault="00C24DFB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Познавайка</w:t>
      </w:r>
      <w:proofErr w:type="spellEnd"/>
      <w:r w:rsidR="00D0130C">
        <w:rPr>
          <w:rFonts w:ascii="Times New Roman" w:hAnsi="Times New Roman" w:cs="Times New Roman"/>
          <w:sz w:val="28"/>
          <w:szCs w:val="28"/>
        </w:rPr>
        <w:t xml:space="preserve">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0130C">
        <w:rPr>
          <w:rFonts w:ascii="Times New Roman" w:hAnsi="Times New Roman" w:cs="Times New Roman"/>
          <w:sz w:val="28"/>
          <w:szCs w:val="28"/>
        </w:rPr>
        <w:t xml:space="preserve">при взаимодействии с БМАДОУ Детским садом № 13. </w:t>
      </w:r>
      <w:proofErr w:type="gramStart"/>
      <w:r w:rsidR="00D0130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0130C">
        <w:rPr>
          <w:rFonts w:ascii="Times New Roman" w:hAnsi="Times New Roman" w:cs="Times New Roman"/>
          <w:sz w:val="28"/>
          <w:szCs w:val="28"/>
        </w:rPr>
        <w:t>мастер-классы).</w:t>
      </w:r>
    </w:p>
    <w:p w:rsidR="00871EBF" w:rsidRPr="00006C71" w:rsidRDefault="00871EBF" w:rsidP="00871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2020 году количество участников культурно-просветительных мероприятий, проведенных филиалом №3 Березовского муниципального бюджетного учреждения культуры «Централизованная библиотечная система» (БМБУК «ЦБС»), составило 3749 человек. При этом получателями услуг библиотеки стали 397 человека. </w:t>
      </w:r>
    </w:p>
    <w:p w:rsidR="00871EBF" w:rsidRDefault="00871EBF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871EBF" w:rsidRDefault="00871EBF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130C" w:rsidRDefault="00D0130C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30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Основные клубные формирования </w:t>
      </w:r>
      <w:proofErr w:type="spellStart"/>
      <w:r w:rsidRPr="00D0130C">
        <w:rPr>
          <w:rFonts w:ascii="Times New Roman" w:hAnsi="Times New Roman" w:cs="Times New Roman"/>
          <w:b/>
          <w:sz w:val="28"/>
          <w:szCs w:val="28"/>
          <w:u w:val="single"/>
        </w:rPr>
        <w:t>Радуга-Центра</w:t>
      </w:r>
      <w:proofErr w:type="spellEnd"/>
      <w:proofErr w:type="gramStart"/>
      <w:r w:rsidRPr="00D0130C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D0130C" w:rsidRDefault="00C24DFB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театральная студия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Лицедеи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0130C" w:rsidRDefault="00C24DFB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клуб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Самоделкины</w:t>
      </w:r>
      <w:proofErr w:type="spellEnd"/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0130C" w:rsidRDefault="00C24DFB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танцевальная студия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Жирафик</w:t>
      </w:r>
      <w:r w:rsidR="00CD292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24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71EBF" w:rsidRDefault="00871EBF" w:rsidP="002E3CF1">
      <w:pPr>
        <w:tabs>
          <w:tab w:val="num" w:pos="0"/>
        </w:tabs>
        <w:spacing w:line="36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кружок «Здоровое детство»</w:t>
      </w:r>
    </w:p>
    <w:p w:rsidR="00871EBF" w:rsidRPr="00006C71" w:rsidRDefault="00871EBF" w:rsidP="00871E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2020 году указанным структурным подразделением проведено 30 </w:t>
      </w:r>
      <w:proofErr w:type="spellStart"/>
      <w:r w:rsidRPr="00006C71">
        <w:rPr>
          <w:rFonts w:ascii="Times New Roman" w:eastAsia="Times New Roman" w:hAnsi="Times New Roman" w:cs="Times New Roman"/>
          <w:color w:val="000000"/>
          <w:sz w:val="28"/>
          <w:szCs w:val="28"/>
        </w:rPr>
        <w:t>офлайн</w:t>
      </w:r>
      <w:proofErr w:type="spellEnd"/>
      <w:r w:rsidRPr="0000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мероприятий, 115 </w:t>
      </w:r>
      <w:proofErr w:type="spellStart"/>
      <w:r w:rsidRPr="00006C71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00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мероприятий. Из наиболее </w:t>
      </w:r>
      <w:proofErr w:type="gramStart"/>
      <w:r w:rsidRPr="00006C71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значимых</w:t>
      </w:r>
      <w:proofErr w:type="gramEnd"/>
      <w:r w:rsidRPr="00006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поселка можно отметить следующие мероприятия:</w:t>
      </w:r>
    </w:p>
    <w:p w:rsidR="00871EBF" w:rsidRPr="00006C71" w:rsidRDefault="00871EBF" w:rsidP="00871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006C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– 27 января 2020 года во Дворце молодежи Березовский состоялся показ театрализованного митинга «900 дней мужества». Выступление было организовано любительскими объединениями клуба «Черника» – «Лицедеи» и «</w:t>
      </w:r>
      <w:proofErr w:type="spellStart"/>
      <w:r w:rsidRPr="00006C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Жирафики</w:t>
      </w:r>
      <w:proofErr w:type="spellEnd"/>
      <w:r w:rsidRPr="00006C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», под руководством менеджера клуба Балан Марины Анатольевны. 28 детей от 4 до 16 лет с помощью хореографических постановок, стихов, военной прозы и кадров военной хроники напомнили зрителям о трагических событиях героического города Ленинграда;</w:t>
      </w:r>
    </w:p>
    <w:p w:rsidR="00871EBF" w:rsidRPr="00006C71" w:rsidRDefault="00871EBF" w:rsidP="00871E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06C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22 июня 2020 года на странице социальной сети «</w:t>
      </w:r>
      <w:proofErr w:type="spellStart"/>
      <w:r w:rsidRPr="00006C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 w:rsidRPr="00006C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клуба «Черника» (</w:t>
      </w:r>
      <w:r w:rsidRPr="00006C71">
        <w:rPr>
          <w:rFonts w:ascii="Times New Roman" w:eastAsia="Times New Roman" w:hAnsi="Times New Roman" w:cs="Times New Roman"/>
          <w:sz w:val="28"/>
          <w:szCs w:val="28"/>
        </w:rPr>
        <w:t>https://vk.com/club69943011</w:t>
      </w:r>
      <w:r w:rsidRPr="00006C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 вышел фильм о начале войны «Ровно в 4 утра». В фильме приняли участие жители поселков Березовского городского округа, городов Екатеринбурга и Ростова. 11 человек от 12 до 50 лет, используя фото и видеоматериалы группы «</w:t>
      </w:r>
      <w:proofErr w:type="spellStart"/>
      <w:r w:rsidRPr="00006C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Фотоархив</w:t>
      </w:r>
      <w:proofErr w:type="spellEnd"/>
      <w:r w:rsidRPr="00006C7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РККА» и «Цвет войны» читали воспоминания людей, переживших начало войны 1941 года. Фильм набрал 1400 просмотров. </w:t>
      </w:r>
    </w:p>
    <w:p w:rsidR="00871EBF" w:rsidRPr="00006C71" w:rsidRDefault="00871EBF" w:rsidP="00871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Структурное подразделение клуб «Черника» БМБУК «Радуга-Центр» провело два творческих марафона </w:t>
      </w:r>
      <w:r w:rsidRPr="00006C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(https://vk.com/club69943011)</w:t>
      </w:r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Марафон июля под названием «Я люблю клуб «Черника» был призван решить проблему летней занятости детей посредством современных элементов прикладного </w:t>
      </w:r>
      <w:proofErr w:type="gramStart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>творчества</w:t>
      </w:r>
      <w:proofErr w:type="gramEnd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направлен на популяризацию клуба. Десять заданий по моделированию, рисованию акварелью на бумаге, мелом на открытых </w:t>
      </w:r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пространствах были подготовлены с условием выполнения их с помощью родителей для организации семейного досуга. </w:t>
      </w:r>
    </w:p>
    <w:p w:rsidR="00871EBF" w:rsidRPr="00006C71" w:rsidRDefault="00871EBF" w:rsidP="00871E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C71">
        <w:rPr>
          <w:rFonts w:ascii="Times New Roman" w:eastAsia="Times New Roman" w:hAnsi="Times New Roman" w:cs="Times New Roman"/>
          <w:sz w:val="28"/>
          <w:szCs w:val="28"/>
        </w:rPr>
        <w:t xml:space="preserve">Сотрудниками клуба «Черника» в 2020 году проведены два мастер-класса для прихожан храма во Имя Покрова Пресвятой Богородицы поселка </w:t>
      </w:r>
      <w:proofErr w:type="gramStart"/>
      <w:r w:rsidRPr="00006C71">
        <w:rPr>
          <w:rFonts w:ascii="Times New Roman" w:eastAsia="Times New Roman" w:hAnsi="Times New Roman" w:cs="Times New Roman"/>
          <w:sz w:val="28"/>
          <w:szCs w:val="28"/>
        </w:rPr>
        <w:t>Монетный</w:t>
      </w:r>
      <w:proofErr w:type="gramEnd"/>
      <w:r w:rsidRPr="00006C71">
        <w:rPr>
          <w:rFonts w:ascii="Times New Roman" w:eastAsia="Times New Roman" w:hAnsi="Times New Roman" w:cs="Times New Roman"/>
          <w:sz w:val="28"/>
          <w:szCs w:val="28"/>
        </w:rPr>
        <w:t xml:space="preserve"> Березовского городского округа. </w:t>
      </w:r>
    </w:p>
    <w:p w:rsidR="00871EBF" w:rsidRPr="00006C71" w:rsidRDefault="00871EBF" w:rsidP="00871EB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06C71">
        <w:rPr>
          <w:rFonts w:ascii="Times New Roman" w:eastAsia="Times New Roman" w:hAnsi="Times New Roman" w:cs="Times New Roman"/>
          <w:sz w:val="28"/>
          <w:szCs w:val="28"/>
        </w:rPr>
        <w:t>Утюмова</w:t>
      </w:r>
      <w:proofErr w:type="spellEnd"/>
      <w:r w:rsidRPr="00006C71">
        <w:rPr>
          <w:rFonts w:ascii="Times New Roman" w:eastAsia="Times New Roman" w:hAnsi="Times New Roman" w:cs="Times New Roman"/>
          <w:sz w:val="28"/>
          <w:szCs w:val="28"/>
        </w:rPr>
        <w:t xml:space="preserve"> Екатерина Анатольевна, руководитель кружка «Здоровое детство», проводила мастер-классы по дыхательной гимнастике для профилактики заболеваний и пропаганды ЗОЖ.</w:t>
      </w:r>
    </w:p>
    <w:p w:rsidR="00871EBF" w:rsidRPr="00006C71" w:rsidRDefault="00871EBF" w:rsidP="00871E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C71">
        <w:rPr>
          <w:rFonts w:ascii="Times New Roman" w:eastAsia="Times New Roman" w:hAnsi="Times New Roman" w:cs="Times New Roman"/>
          <w:sz w:val="28"/>
          <w:szCs w:val="28"/>
        </w:rPr>
        <w:t xml:space="preserve">Команда молодежного любительского объединения «Искатели сокровищ» клуба «Черника» приняли участие и были награждены дипломами победителя в трех номинациях </w:t>
      </w:r>
      <w:r w:rsidRPr="00006C71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06C71">
        <w:rPr>
          <w:rFonts w:ascii="Times New Roman" w:eastAsia="Times New Roman" w:hAnsi="Times New Roman" w:cs="Times New Roman"/>
          <w:sz w:val="28"/>
          <w:szCs w:val="28"/>
        </w:rPr>
        <w:t xml:space="preserve"> открытого областного слёта </w:t>
      </w:r>
      <w:proofErr w:type="spellStart"/>
      <w:r w:rsidRPr="00006C71">
        <w:rPr>
          <w:rFonts w:ascii="Times New Roman" w:eastAsia="Times New Roman" w:hAnsi="Times New Roman" w:cs="Times New Roman"/>
          <w:sz w:val="28"/>
          <w:szCs w:val="28"/>
        </w:rPr>
        <w:t>онлайн-конкурса</w:t>
      </w:r>
      <w:proofErr w:type="spellEnd"/>
      <w:r w:rsidRPr="00006C71">
        <w:rPr>
          <w:rFonts w:ascii="Times New Roman" w:eastAsia="Times New Roman" w:hAnsi="Times New Roman" w:cs="Times New Roman"/>
          <w:sz w:val="28"/>
          <w:szCs w:val="28"/>
        </w:rPr>
        <w:t xml:space="preserve"> творчества сельской молодёжи </w:t>
      </w:r>
      <w:proofErr w:type="gramStart"/>
      <w:r w:rsidRPr="00006C7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06C71">
        <w:rPr>
          <w:rFonts w:ascii="Times New Roman" w:eastAsia="Times New Roman" w:hAnsi="Times New Roman" w:cs="Times New Roman"/>
          <w:sz w:val="28"/>
          <w:szCs w:val="28"/>
        </w:rPr>
        <w:t>. Верхотурье.</w:t>
      </w:r>
    </w:p>
    <w:p w:rsidR="00871EBF" w:rsidRPr="00006C71" w:rsidRDefault="00871EBF" w:rsidP="00871E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Новой формой работы в условиях действия ограничительных мер стало проведение </w:t>
      </w:r>
      <w:proofErr w:type="spellStart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>онлайн-квестов</w:t>
      </w:r>
      <w:proofErr w:type="spellEnd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например, </w:t>
      </w:r>
      <w:proofErr w:type="gramStart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</w:t>
      </w:r>
      <w:proofErr w:type="gramEnd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>квест</w:t>
      </w:r>
      <w:proofErr w:type="spellEnd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«Мамы знают всё», приуроченный ко Дню матери. Участниками игры стали девушки и женщины, кому уже есть 18 лет. На 24 часа они погрузились в мир головоломок и ребусов, посвященных жизни поселка Кедровка. «</w:t>
      </w:r>
      <w:r w:rsidRPr="00006C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Из номера дома с крайней нумерацией, вычесть номер дома, стоящего перпендикулярно дому, где жил самый известный в посёлке ветеран ВОВ, разделить на номер всем известного дома, сгоревшего где-то на рубеже веков, умножить на номер </w:t>
      </w:r>
      <w:proofErr w:type="gramStart"/>
      <w:r w:rsidRPr="00006C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дома</w:t>
      </w:r>
      <w:proofErr w:type="gramEnd"/>
      <w:r w:rsidRPr="00006C7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где живет бывший директор школы, поменять десятки с единицами» - </w:t>
      </w:r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 участниц, решая задания подобные этому, вспомнили историю родного поселка от момента зарождения до наших дней, сплотили вокруг себя своих родных и друзей. В качестве приза, каждая участница </w:t>
      </w:r>
      <w:proofErr w:type="spellStart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>он-лайн-квеста</w:t>
      </w:r>
      <w:proofErr w:type="spellEnd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получила сертификат на </w:t>
      </w:r>
      <w:proofErr w:type="gramStart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>новогоднюю</w:t>
      </w:r>
      <w:proofErr w:type="gramEnd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семейную </w:t>
      </w:r>
      <w:proofErr w:type="spellStart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>фотосессию</w:t>
      </w:r>
      <w:proofErr w:type="spellEnd"/>
      <w:r w:rsidRPr="00006C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E3CF1" w:rsidRDefault="00D04618" w:rsidP="00D04618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2020 году благодаря Победе в гранте от Благотворительного фонда </w:t>
      </w:r>
      <w:r w:rsidRPr="00535B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 НЛМК «Милосердие» по Программе «Стальное дерево»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клубе появилась Ткацкая Мастерская. Сумма гранта составила 150 000 рублей. </w:t>
      </w:r>
      <w:r w:rsidRPr="00D04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них по Гранту 140 тыс</w:t>
      </w:r>
      <w:proofErr w:type="gramStart"/>
      <w:r w:rsidRPr="00D04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D04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ублей и 10 тысяч от спонсора Уральский завод дымоходов Модуль.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D0130C" w:rsidRPr="00D26B0D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клуб</w:t>
      </w:r>
      <w:r w:rsidR="00C24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«Черника» БМБУК 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24DFB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Радуга-Центр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24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130C" w:rsidRPr="00D26B0D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 работает</w:t>
      </w:r>
      <w:proofErr w:type="gramStart"/>
      <w:r w:rsidR="00D0130C" w:rsidRPr="00D26B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130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D01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центром культурной жизни поселка.</w:t>
      </w:r>
    </w:p>
    <w:p w:rsidR="002934CF" w:rsidRPr="002934CF" w:rsidRDefault="00F26AF1" w:rsidP="002934CF">
      <w:pPr>
        <w:tabs>
          <w:tab w:val="num" w:pos="0"/>
        </w:tabs>
        <w:spacing w:line="360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34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Организация трудоустройства подростков в летний период</w:t>
      </w:r>
    </w:p>
    <w:p w:rsidR="00CD1766" w:rsidRDefault="00D04618" w:rsidP="00987900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4618">
        <w:rPr>
          <w:rFonts w:ascii="Times New Roman" w:hAnsi="Times New Roman" w:cs="Times New Roman"/>
          <w:sz w:val="28"/>
          <w:szCs w:val="28"/>
        </w:rPr>
        <w:t xml:space="preserve">В </w:t>
      </w:r>
      <w:r w:rsidR="00C35965" w:rsidRPr="00D04618">
        <w:rPr>
          <w:rFonts w:ascii="Times New Roman" w:hAnsi="Times New Roman" w:cs="Times New Roman"/>
          <w:sz w:val="28"/>
          <w:szCs w:val="28"/>
        </w:rPr>
        <w:t>2020</w:t>
      </w:r>
      <w:r w:rsidR="00F26AF1" w:rsidRPr="00D04618">
        <w:rPr>
          <w:rFonts w:ascii="Times New Roman" w:hAnsi="Times New Roman" w:cs="Times New Roman"/>
          <w:sz w:val="28"/>
          <w:szCs w:val="28"/>
        </w:rPr>
        <w:t>г</w:t>
      </w:r>
      <w:r w:rsidR="00F26AF1" w:rsidRPr="00D0461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D04618">
        <w:rPr>
          <w:rFonts w:ascii="Times New Roman" w:hAnsi="Times New Roman" w:cs="Times New Roman"/>
          <w:sz w:val="28"/>
          <w:szCs w:val="28"/>
        </w:rPr>
        <w:t>2</w:t>
      </w:r>
      <w:r w:rsidR="00F26AF1" w:rsidRPr="00D04618">
        <w:rPr>
          <w:rFonts w:ascii="Times New Roman" w:hAnsi="Times New Roman" w:cs="Times New Roman"/>
          <w:sz w:val="28"/>
          <w:szCs w:val="28"/>
        </w:rPr>
        <w:t xml:space="preserve">0 </w:t>
      </w:r>
      <w:r w:rsidRPr="00D04618">
        <w:rPr>
          <w:rFonts w:ascii="Times New Roman" w:hAnsi="Times New Roman" w:cs="Times New Roman"/>
          <w:sz w:val="28"/>
          <w:szCs w:val="28"/>
        </w:rPr>
        <w:t>подростков в возрасте от 14 до 18 лет были трудоустроены по срочному трудовому договоры и работали по благоустройству поселка Кедровка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C1FD2" w:rsidRPr="006C1FD2" w:rsidRDefault="006C1FD2" w:rsidP="006C1FD2">
      <w:pPr>
        <w:tabs>
          <w:tab w:val="num" w:pos="0"/>
        </w:tabs>
        <w:spacing w:line="360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Общепит</w:t>
      </w:r>
    </w:p>
    <w:p w:rsidR="00D04618" w:rsidRPr="00F91A3B" w:rsidRDefault="00D04618" w:rsidP="00D0461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протяжении последних 10 лет остро стоял вопрос об открытии в поселке помещения общественного питания. В январе 2020 года открылось кафе «Сели-поели». </w:t>
      </w:r>
    </w:p>
    <w:p w:rsidR="00D04618" w:rsidRPr="006C1FD2" w:rsidRDefault="00C24DFB" w:rsidP="006C1FD2">
      <w:pPr>
        <w:tabs>
          <w:tab w:val="num" w:pos="0"/>
        </w:tabs>
        <w:spacing w:line="360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Волонтерское движение </w:t>
      </w:r>
      <w:r w:rsidR="006C1FD2" w:rsidRPr="006C1F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C1FD2" w:rsidRPr="006C1FD2">
        <w:rPr>
          <w:rFonts w:ascii="Times New Roman" w:hAnsi="Times New Roman" w:cs="Times New Roman"/>
          <w:b/>
          <w:sz w:val="28"/>
          <w:szCs w:val="28"/>
          <w:u w:val="single"/>
        </w:rPr>
        <w:t>Мы</w:t>
      </w:r>
      <w:proofErr w:type="gramStart"/>
      <w:r w:rsidR="006C1FD2" w:rsidRPr="006C1F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proofErr w:type="gramEnd"/>
      <w:r w:rsidR="006C1FD2" w:rsidRPr="006C1FD2">
        <w:rPr>
          <w:rFonts w:ascii="Times New Roman" w:hAnsi="Times New Roman" w:cs="Times New Roman"/>
          <w:b/>
          <w:sz w:val="28"/>
          <w:szCs w:val="28"/>
          <w:u w:val="single"/>
        </w:rPr>
        <w:t>месте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6C1FD2" w:rsidRDefault="006C1FD2" w:rsidP="006C1FD2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 введением Режима повышенной готовности на территории Свердловской области, в связи с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инфекцией, в поселке была организована бригада волонтеров в количестве</w:t>
      </w:r>
      <w:r w:rsidR="00C24DFB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97F7D" w:rsidRDefault="00397F7D" w:rsidP="006C1FD2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97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волонтера - это </w:t>
      </w:r>
      <w:r w:rsidRPr="00397F7D">
        <w:rPr>
          <w:rStyle w:val="ad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по</w:t>
      </w:r>
      <w:r w:rsidRPr="00397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лучение заявок на доставку лекарств, </w:t>
      </w:r>
      <w:r w:rsidRPr="00397F7D">
        <w:rPr>
          <w:rStyle w:val="ad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продуктов</w:t>
      </w:r>
      <w:r w:rsidRPr="00397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 их отработка. Автомобили для волонтеров предоставила администрация города, но </w:t>
      </w:r>
      <w:r w:rsidR="00117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 w:rsidRPr="00397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те, кто использ</w:t>
      </w:r>
      <w:r w:rsidR="00117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 личный</w:t>
      </w:r>
      <w:r w:rsidRPr="00397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автомобил</w:t>
      </w:r>
      <w:r w:rsidR="001179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ь.</w:t>
      </w:r>
      <w:r w:rsidRPr="00397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Волонтеров обеспечили средствами индивидуальной защиты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1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 была организована при сотрудничестве с Комплексным центром социального обслуживания населения в городе Березовском, администрацией Березовского городского округа и торговой сетью "</w:t>
      </w:r>
      <w:proofErr w:type="spellStart"/>
      <w:r w:rsidR="0011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Флагманъ</w:t>
      </w:r>
      <w:proofErr w:type="spellEnd"/>
      <w:r w:rsidR="0011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</w:p>
    <w:p w:rsidR="00111417" w:rsidRDefault="00111417" w:rsidP="00111417">
      <w:pPr>
        <w:tabs>
          <w:tab w:val="num" w:pos="0"/>
        </w:tabs>
        <w:spacing w:line="360" w:lineRule="auto"/>
        <w:ind w:hanging="11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Общественная работа</w:t>
      </w:r>
    </w:p>
    <w:p w:rsidR="00111417" w:rsidRDefault="00111417" w:rsidP="00111417">
      <w:pPr>
        <w:tabs>
          <w:tab w:val="num" w:pos="0"/>
        </w:tabs>
        <w:spacing w:line="360" w:lineRule="auto"/>
        <w:ind w:hanging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 июне 2020 года по инициативе женсовета поселка, идейным вдохновителем стала председатель - Валентина Владимировна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Автищенко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проведены работы по благоустройству баскетбольной площадки.</w:t>
      </w:r>
    </w:p>
    <w:p w:rsidR="00111417" w:rsidRDefault="00111417" w:rsidP="0011141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111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 июня прошёл субботник.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Была </w:t>
      </w:r>
      <w:r w:rsidRPr="00111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убра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территория</w:t>
      </w:r>
      <w:r w:rsidRPr="00111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будущей баскетбольной площадки. 20 июня прошёл второй субботник. Убрали остатки мусора . 27 июня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молодежь поселка </w:t>
      </w:r>
      <w:r w:rsidRPr="001114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поставили стойки на баскетбольную площадку! </w:t>
      </w:r>
    </w:p>
    <w:p w:rsidR="009F4593" w:rsidRDefault="009F4593" w:rsidP="0011141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</w:p>
    <w:p w:rsidR="00111417" w:rsidRDefault="00111417" w:rsidP="0011141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lastRenderedPageBreak/>
        <w:t>Голосование по поправкам в Конституцию Российской Федерации</w:t>
      </w:r>
    </w:p>
    <w:p w:rsidR="00BB2BE8" w:rsidRDefault="00111417" w:rsidP="0011141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В период с 25 июня по 01 июля 2020 года на территории поселка работали две участковых избирательных комиссий № 1168 и № 1169. Процесс голосования прошел с соблюдением всех санитарных норм. Участки в ежедневном режиме были открыты с 8.00 до 20.00.</w:t>
      </w:r>
      <w:r w:rsidR="00BB2BE8" w:rsidRPr="00BB2BE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обеспечения безопасности на участках голосования по поправкам в Конституцию 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избирательные участки получили 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одноразовы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маск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членов комиссий и голосующих, одноразовые перчатки и ручки, антибактериальные коврики, бесконтактные термометры, антисептики для рук.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олонтеры 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входе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измеря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температуру у людей, они также попрос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продезинфицировать о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бувь и руки. На участках были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созданы условия и для создания социальной дистанции – потоки людей разв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одили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передача </w:t>
      </w:r>
      <w:proofErr w:type="gramStart"/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бюллетеня</w:t>
      </w:r>
      <w:proofErr w:type="gramEnd"/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оверка персональных данных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происходи</w:t>
      </w:r>
      <w:r w:rsid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r w:rsidR="00BB2BE8" w:rsidRPr="00BB2B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бесконтактно.</w:t>
      </w:r>
    </w:p>
    <w:p w:rsidR="001C1F29" w:rsidRDefault="001C1F29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Хотелось бы отметить знаковые культурно- массовые мероприятия, которые проходили на территории поселка в </w:t>
      </w:r>
      <w:r w:rsidR="004A7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Планом Взаимодействия:</w:t>
      </w:r>
    </w:p>
    <w:p w:rsidR="008811C4" w:rsidRDefault="008811C4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Лыжня России </w:t>
      </w:r>
    </w:p>
    <w:p w:rsidR="008811C4" w:rsidRDefault="008811C4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Празднование Широкой Масленицы </w:t>
      </w:r>
    </w:p>
    <w:p w:rsidR="009F4593" w:rsidRDefault="009F4593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Торжественное вручение юбилейных медалей</w:t>
      </w:r>
    </w:p>
    <w:p w:rsidR="002934CF" w:rsidRDefault="002934CF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 «Встреча рассвета»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</w:p>
    <w:p w:rsidR="00C24DFB" w:rsidRPr="00C24DFB" w:rsidRDefault="00C24DFB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DFB"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Флаг России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1F29" w:rsidRDefault="001C1F29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C1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Победы </w:t>
      </w:r>
    </w:p>
    <w:p w:rsidR="001C1F29" w:rsidRDefault="001C1F29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поселка </w:t>
      </w:r>
    </w:p>
    <w:p w:rsidR="00601D72" w:rsidRDefault="00601D72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 Бесплатная раздача медицинских масок</w:t>
      </w:r>
      <w:r w:rsidR="009F4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 с Общественной приемной депутата Законодательного Собрания СО – </w:t>
      </w:r>
      <w:proofErr w:type="spellStart"/>
      <w:r w:rsidR="009F4593">
        <w:rPr>
          <w:rFonts w:ascii="Times New Roman" w:eastAsia="Times New Roman" w:hAnsi="Times New Roman" w:cs="Times New Roman"/>
          <w:color w:val="000000"/>
          <w:sz w:val="28"/>
          <w:szCs w:val="28"/>
        </w:rPr>
        <w:t>Брозовского</w:t>
      </w:r>
      <w:proofErr w:type="spellEnd"/>
      <w:r w:rsidR="009F4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Вячеслава </w:t>
      </w:r>
      <w:proofErr w:type="spellStart"/>
      <w:r w:rsidR="009F4593">
        <w:rPr>
          <w:rFonts w:ascii="Times New Roman" w:eastAsia="Times New Roman" w:hAnsi="Times New Roman" w:cs="Times New Roman"/>
          <w:color w:val="000000"/>
          <w:sz w:val="28"/>
          <w:szCs w:val="28"/>
        </w:rPr>
        <w:t>Пиусовича</w:t>
      </w:r>
      <w:proofErr w:type="spellEnd"/>
    </w:p>
    <w:p w:rsidR="00472687" w:rsidRPr="00472687" w:rsidRDefault="00472687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Акция </w:t>
      </w:r>
      <w:r w:rsidRPr="00601D72">
        <w:rPr>
          <w:rFonts w:ascii="Times New Roman" w:eastAsia="Times New Roman" w:hAnsi="Times New Roman" w:cs="Times New Roman"/>
          <w:color w:val="000000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врачам</w:t>
      </w:r>
    </w:p>
    <w:p w:rsidR="001119EF" w:rsidRDefault="001119EF" w:rsidP="001610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0A1C" w:rsidRDefault="00B3007E" w:rsidP="00B3007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20C9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НАШИ УСПЕХИ И ДОСТИЖЕНИЯ:</w:t>
      </w:r>
    </w:p>
    <w:p w:rsidR="0086010A" w:rsidRPr="00472687" w:rsidRDefault="00472687" w:rsidP="004726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Команда Березовый Сок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Лосиный и Кедровка) участники ежегодного городского Фестиваля Снеговиков.</w:t>
      </w:r>
    </w:p>
    <w:p w:rsidR="0086010A" w:rsidRPr="0086010A" w:rsidRDefault="0086010A" w:rsidP="008601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010A">
        <w:rPr>
          <w:rFonts w:ascii="Times New Roman" w:eastAsia="Times New Roman" w:hAnsi="Times New Roman" w:cs="Times New Roman"/>
          <w:color w:val="000000"/>
          <w:sz w:val="28"/>
          <w:szCs w:val="28"/>
        </w:rPr>
        <w:t>Агитбригада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приняла участие  в конкурсе чтецов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Читаем стихи о послевоенных выборах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Избирательной комиссией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Свердловской области. По результатам конкурсной комиссии, участники стали финалистами в номинации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Взрослые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19EF" w:rsidRPr="00C529C2" w:rsidRDefault="00C529C2" w:rsidP="001119E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Команда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1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Искатели сокровищ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361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11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сентябре</w:t>
      </w:r>
      <w:r w:rsidR="006361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1119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0C4D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стала участником </w:t>
      </w:r>
      <w:r w:rsidR="000C4D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="001119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</w:t>
      </w:r>
    </w:p>
    <w:p w:rsidR="001119EF" w:rsidRDefault="001119EF" w:rsidP="001119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Открытого слета </w:t>
      </w:r>
      <w:proofErr w:type="spellStart"/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онлайн-конкурса</w:t>
      </w:r>
      <w:proofErr w:type="spellEnd"/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творчества сельской молодежи. Приняло участие 19 команд со Свердловской области.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3 номинации.</w:t>
      </w: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команды Искатели Сокровищ п</w:t>
      </w:r>
      <w:proofErr w:type="gramStart"/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едровка БМБУК </w:t>
      </w:r>
      <w:r w:rsidR="00C529C2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Радуга-Центр</w:t>
      </w:r>
      <w:r w:rsidR="00C529C2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клуб </w:t>
      </w:r>
      <w:r w:rsidR="00C529C2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Черника</w:t>
      </w:r>
      <w:r w:rsidR="00C529C2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призовых места.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Это круто!!!</w:t>
      </w:r>
    </w:p>
    <w:p w:rsidR="001119EF" w:rsidRDefault="001119EF" w:rsidP="001119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52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Номинация </w:t>
      </w:r>
      <w:r w:rsidR="00C529C2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529C2">
        <w:rPr>
          <w:rFonts w:ascii="Times New Roman" w:eastAsia="Times New Roman" w:hAnsi="Times New Roman" w:cs="Times New Roman"/>
          <w:color w:val="000000"/>
          <w:sz w:val="28"/>
          <w:szCs w:val="28"/>
        </w:rPr>
        <w:t>ВИЗИТНАЯ КАРТОЧКА</w:t>
      </w:r>
      <w:r w:rsidR="00C529C2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119EF" w:rsidRDefault="00C529C2" w:rsidP="001119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МЕСТО - команда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ИСКАТЕЛИ СОКРОВИЩ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119EF"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Кедровка</w:t>
      </w:r>
      <w:r w:rsid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19EF" w:rsidRDefault="00C529C2" w:rsidP="001119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Номинация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 ПОБЕДЕ!</w:t>
      </w:r>
      <w:r w:rsidRPr="00C529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119EF"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119EF" w:rsidRDefault="001119EF" w:rsidP="001119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МЕСТО - команда </w:t>
      </w:r>
      <w:r w:rsidR="00C529C2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529C2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ИСКАТЕЛИ СОКРОВИЩ</w:t>
      </w:r>
      <w:r w:rsidR="00C529C2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Кедровка</w:t>
      </w:r>
    </w:p>
    <w:p w:rsidR="001119EF" w:rsidRDefault="00C529C2" w:rsidP="001119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Номинация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МОЯ МАЛАЯ РОДИНА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119EF" w:rsidRDefault="00C529C2" w:rsidP="001119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МЕСТО - команда 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119EF"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>ИСКАТЕЛИ СОКРОВИЩ</w:t>
      </w:r>
      <w:r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119EF" w:rsidRPr="00111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Кедровка</w:t>
      </w:r>
    </w:p>
    <w:p w:rsidR="009F4593" w:rsidRPr="001119EF" w:rsidRDefault="009F4593" w:rsidP="001119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Участие в туристическом слете «Седая Юность». Команда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Диезки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C24DFB" w:rsidRDefault="001119EF" w:rsidP="001119E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декабря 2020 года в ДК Современник состоялся XX открытый Фестиваль «Россия – моя судьба, моя любовь!»</w:t>
      </w:r>
      <w:r w:rsidR="00C529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имени Почетного гражданина города Березовского,</w:t>
      </w:r>
      <w:r w:rsid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заслуженного работника культуры РСФСР Георгия Ивановича </w:t>
      </w:r>
      <w:proofErr w:type="spellStart"/>
      <w:r w:rsidRPr="001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Шорикова</w:t>
      </w:r>
      <w:proofErr w:type="spellEnd"/>
      <w:r w:rsidRPr="001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Дипломантами III степени в номинации Самостоятельное творчество стали наши землячки - </w:t>
      </w:r>
      <w:proofErr w:type="spellStart"/>
      <w:r w:rsidRPr="001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кедровчанки</w:t>
      </w:r>
      <w:proofErr w:type="spellEnd"/>
      <w:r w:rsidRPr="0011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Дуэт «Сударушка».</w:t>
      </w:r>
      <w:r w:rsidRPr="001119E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24DFB" w:rsidRP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 декабря состоялся заключительный </w:t>
      </w:r>
      <w:proofErr w:type="spellStart"/>
      <w:r w:rsidR="00C24DFB" w:rsidRP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автоквест</w:t>
      </w:r>
      <w:proofErr w:type="spellEnd"/>
      <w:r w:rsidR="00C24DFB" w:rsidRP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«36’6’20»  . Команда </w:t>
      </w:r>
      <w:proofErr w:type="spellStart"/>
      <w:r w:rsidR="00C24DFB" w:rsidRP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кедровчан</w:t>
      </w:r>
      <w:proofErr w:type="spellEnd"/>
      <w:r w:rsidR="00C24DFB" w:rsidRP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24DFB" w:rsidRP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Хотим все знать</w:t>
      </w:r>
      <w:r w:rsidR="00C24DFB" w:rsidRPr="002934C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24D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C24DFB" w:rsidRPr="00C24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победителями!!!</w:t>
      </w:r>
    </w:p>
    <w:p w:rsidR="005E1483" w:rsidRDefault="005E1483" w:rsidP="0068414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ECE">
        <w:rPr>
          <w:rFonts w:ascii="Times New Roman" w:hAnsi="Times New Roman"/>
          <w:sz w:val="28"/>
          <w:szCs w:val="28"/>
        </w:rPr>
        <w:t>Хотелось бы высказать благодарность</w:t>
      </w:r>
      <w:r>
        <w:rPr>
          <w:rFonts w:ascii="Times New Roman" w:hAnsi="Times New Roman"/>
          <w:sz w:val="28"/>
          <w:szCs w:val="28"/>
        </w:rPr>
        <w:t xml:space="preserve"> главе Березовского городского округа </w:t>
      </w:r>
      <w:proofErr w:type="gramStart"/>
      <w:r>
        <w:rPr>
          <w:rFonts w:ascii="Times New Roman" w:hAnsi="Times New Roman"/>
          <w:sz w:val="28"/>
          <w:szCs w:val="28"/>
        </w:rPr>
        <w:t>–П</w:t>
      </w:r>
      <w:proofErr w:type="gramEnd"/>
      <w:r>
        <w:rPr>
          <w:rFonts w:ascii="Times New Roman" w:hAnsi="Times New Roman"/>
          <w:sz w:val="28"/>
          <w:szCs w:val="28"/>
        </w:rPr>
        <w:t xml:space="preserve">исцову Евгению Рудольфовичу, его заместителям, </w:t>
      </w:r>
      <w:r w:rsidR="00D96082">
        <w:rPr>
          <w:rFonts w:ascii="Times New Roman" w:hAnsi="Times New Roman"/>
          <w:sz w:val="28"/>
          <w:szCs w:val="28"/>
        </w:rPr>
        <w:t>депутатам Думы Березовского городского округа по 5 избирательному округу,</w:t>
      </w:r>
      <w:r>
        <w:rPr>
          <w:rFonts w:ascii="Times New Roman" w:hAnsi="Times New Roman"/>
          <w:sz w:val="28"/>
          <w:szCs w:val="28"/>
        </w:rPr>
        <w:t xml:space="preserve"> сотрудникам филиала Березовского муниципального бюджетного учреждения культуры «</w:t>
      </w:r>
      <w:proofErr w:type="spellStart"/>
      <w:r>
        <w:rPr>
          <w:rFonts w:ascii="Times New Roman" w:hAnsi="Times New Roman"/>
          <w:sz w:val="28"/>
          <w:szCs w:val="28"/>
        </w:rPr>
        <w:t>Радуга-Центру</w:t>
      </w:r>
      <w:proofErr w:type="spellEnd"/>
      <w:r>
        <w:rPr>
          <w:rFonts w:ascii="Times New Roman" w:hAnsi="Times New Roman"/>
          <w:sz w:val="28"/>
          <w:szCs w:val="28"/>
        </w:rPr>
        <w:t xml:space="preserve">» в поселке Кедровке Балан Марине Анатольевне, Самойловой Галине Валентиновне , инструктору по спорту </w:t>
      </w:r>
      <w:proofErr w:type="spellStart"/>
      <w:r>
        <w:rPr>
          <w:rFonts w:ascii="Times New Roman" w:hAnsi="Times New Roman"/>
          <w:sz w:val="28"/>
          <w:szCs w:val="28"/>
        </w:rPr>
        <w:t>Сибирякову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Юрию Владимировичу, библиотекарю - </w:t>
      </w:r>
      <w:proofErr w:type="spellStart"/>
      <w:r>
        <w:rPr>
          <w:rFonts w:ascii="Times New Roman" w:hAnsi="Times New Roman"/>
          <w:sz w:val="28"/>
          <w:szCs w:val="28"/>
        </w:rPr>
        <w:t>Сараниной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Лене </w:t>
      </w:r>
      <w:proofErr w:type="spellStart"/>
      <w:r>
        <w:rPr>
          <w:rFonts w:ascii="Times New Roman" w:hAnsi="Times New Roman"/>
          <w:sz w:val="28"/>
          <w:szCs w:val="28"/>
        </w:rPr>
        <w:t>Фариловне</w:t>
      </w:r>
      <w:proofErr w:type="spellEnd"/>
      <w:r>
        <w:rPr>
          <w:rFonts w:ascii="Times New Roman" w:hAnsi="Times New Roman"/>
          <w:sz w:val="28"/>
          <w:szCs w:val="28"/>
        </w:rPr>
        <w:t>,  танцевальной студии "</w:t>
      </w:r>
      <w:proofErr w:type="spellStart"/>
      <w:r>
        <w:rPr>
          <w:rFonts w:ascii="Times New Roman" w:hAnsi="Times New Roman"/>
          <w:sz w:val="28"/>
          <w:szCs w:val="28"/>
        </w:rPr>
        <w:t>Жирафики</w:t>
      </w:r>
      <w:proofErr w:type="spellEnd"/>
      <w:r>
        <w:rPr>
          <w:rFonts w:ascii="Times New Roman" w:hAnsi="Times New Roman"/>
          <w:sz w:val="28"/>
          <w:szCs w:val="28"/>
        </w:rPr>
        <w:t xml:space="preserve">", </w:t>
      </w:r>
      <w:r w:rsidR="00F91A3B">
        <w:rPr>
          <w:rFonts w:ascii="Times New Roman" w:hAnsi="Times New Roman"/>
          <w:sz w:val="28"/>
          <w:szCs w:val="28"/>
        </w:rPr>
        <w:t xml:space="preserve">театральной студии «Лицедеи», дуэту «Сударушка», </w:t>
      </w:r>
      <w:r w:rsidRPr="00E15ECE">
        <w:rPr>
          <w:rFonts w:ascii="Times New Roman" w:hAnsi="Times New Roman"/>
          <w:sz w:val="28"/>
          <w:szCs w:val="28"/>
        </w:rPr>
        <w:t>педагогам</w:t>
      </w:r>
      <w:r>
        <w:rPr>
          <w:rFonts w:ascii="Times New Roman" w:hAnsi="Times New Roman"/>
          <w:sz w:val="28"/>
          <w:szCs w:val="28"/>
        </w:rPr>
        <w:t xml:space="preserve"> и учащимся </w:t>
      </w:r>
      <w:proofErr w:type="gramStart"/>
      <w:r>
        <w:rPr>
          <w:rFonts w:ascii="Times New Roman" w:hAnsi="Times New Roman"/>
          <w:sz w:val="28"/>
          <w:szCs w:val="28"/>
        </w:rPr>
        <w:t xml:space="preserve">Березовского муниципального автономного </w:t>
      </w:r>
      <w:r>
        <w:rPr>
          <w:rFonts w:ascii="Times New Roman" w:hAnsi="Times New Roman"/>
          <w:sz w:val="28"/>
          <w:szCs w:val="28"/>
        </w:rPr>
        <w:lastRenderedPageBreak/>
        <w:t>образовательного учреждения «</w:t>
      </w:r>
      <w:r w:rsidRPr="00E15EC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редняя образовательная школа</w:t>
      </w:r>
      <w:r w:rsidRPr="00E15ECE">
        <w:rPr>
          <w:rFonts w:ascii="Times New Roman" w:hAnsi="Times New Roman"/>
          <w:sz w:val="28"/>
          <w:szCs w:val="28"/>
        </w:rPr>
        <w:t xml:space="preserve"> № 23</w:t>
      </w:r>
      <w:r>
        <w:rPr>
          <w:rFonts w:ascii="Times New Roman" w:hAnsi="Times New Roman"/>
          <w:sz w:val="28"/>
          <w:szCs w:val="28"/>
        </w:rPr>
        <w:t xml:space="preserve">» в лице директора </w:t>
      </w:r>
      <w:proofErr w:type="spellStart"/>
      <w:r>
        <w:rPr>
          <w:rFonts w:ascii="Times New Roman" w:hAnsi="Times New Roman"/>
          <w:sz w:val="28"/>
          <w:szCs w:val="28"/>
        </w:rPr>
        <w:t>Якорновой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Надежды Аркадьевны, сотрудникам Березовского муниципального автономного дошкольного образовательного учреждения «Детский сад № 13» в лице заведующей </w:t>
      </w:r>
      <w:proofErr w:type="spellStart"/>
      <w:r>
        <w:rPr>
          <w:rFonts w:ascii="Times New Roman" w:hAnsi="Times New Roman"/>
          <w:sz w:val="28"/>
          <w:szCs w:val="28"/>
        </w:rPr>
        <w:t>Матросовой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Алены Анатольевны, командованию</w:t>
      </w:r>
      <w:r w:rsidRPr="00E15E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арсенала комплексного хранения ракет, боеприпасов и взрывчатых материалов войсковой части 58661 в лице </w:t>
      </w:r>
      <w:r w:rsidRPr="0063633C">
        <w:rPr>
          <w:rFonts w:ascii="Times New Roman" w:hAnsi="Times New Roman"/>
          <w:b/>
          <w:sz w:val="28"/>
          <w:szCs w:val="28"/>
        </w:rPr>
        <w:t>Егорова</w:t>
      </w:r>
      <w:r>
        <w:rPr>
          <w:rFonts w:ascii="Times New Roman" w:hAnsi="Times New Roman"/>
          <w:sz w:val="28"/>
          <w:szCs w:val="28"/>
        </w:rPr>
        <w:t xml:space="preserve"> Михаила Владимировича</w:t>
      </w:r>
      <w:r w:rsidRPr="00E15ECE">
        <w:rPr>
          <w:rFonts w:ascii="Times New Roman" w:hAnsi="Times New Roman"/>
          <w:sz w:val="28"/>
          <w:szCs w:val="28"/>
        </w:rPr>
        <w:t>, предостав</w:t>
      </w:r>
      <w:r>
        <w:rPr>
          <w:rFonts w:ascii="Times New Roman" w:hAnsi="Times New Roman"/>
          <w:sz w:val="28"/>
          <w:szCs w:val="28"/>
        </w:rPr>
        <w:t>ляющего помещение клуба для проведения праздничных мероприятий</w:t>
      </w:r>
      <w:r w:rsidR="00D96082">
        <w:rPr>
          <w:rFonts w:ascii="Times New Roman" w:hAnsi="Times New Roman"/>
          <w:sz w:val="28"/>
          <w:szCs w:val="28"/>
        </w:rPr>
        <w:t xml:space="preserve">, группе компаний </w:t>
      </w:r>
      <w:proofErr w:type="spellStart"/>
      <w:r w:rsidR="00D96082">
        <w:rPr>
          <w:rFonts w:ascii="Times New Roman" w:hAnsi="Times New Roman"/>
          <w:sz w:val="28"/>
          <w:szCs w:val="28"/>
        </w:rPr>
        <w:t>Флагманъ</w:t>
      </w:r>
      <w:proofErr w:type="spellEnd"/>
      <w:r w:rsidR="00D96082">
        <w:rPr>
          <w:rFonts w:ascii="Times New Roman" w:hAnsi="Times New Roman"/>
          <w:sz w:val="28"/>
          <w:szCs w:val="28"/>
        </w:rPr>
        <w:t xml:space="preserve"> в лице</w:t>
      </w:r>
      <w:proofErr w:type="gramEnd"/>
      <w:r w:rsidR="00D96082">
        <w:rPr>
          <w:rFonts w:ascii="Times New Roman" w:hAnsi="Times New Roman"/>
          <w:sz w:val="28"/>
          <w:szCs w:val="28"/>
        </w:rPr>
        <w:t xml:space="preserve"> директора Патрушева Александра Михайлович, Уральскому заводу дымоходов «Модуль» в лице директора  </w:t>
      </w:r>
      <w:proofErr w:type="spellStart"/>
      <w:r w:rsidR="009F4593">
        <w:rPr>
          <w:rFonts w:ascii="Times New Roman" w:hAnsi="Times New Roman"/>
          <w:sz w:val="28"/>
          <w:szCs w:val="28"/>
        </w:rPr>
        <w:t>Шаркова</w:t>
      </w:r>
      <w:proofErr w:type="spellEnd"/>
      <w:r w:rsidR="009F4593">
        <w:rPr>
          <w:rFonts w:ascii="Times New Roman" w:hAnsi="Times New Roman"/>
          <w:sz w:val="28"/>
          <w:szCs w:val="28"/>
        </w:rPr>
        <w:t xml:space="preserve"> Геннадия Владимировича.</w:t>
      </w:r>
    </w:p>
    <w:p w:rsidR="00CD292D" w:rsidRDefault="00CD292D" w:rsidP="0068414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292D" w:rsidRPr="00B55772" w:rsidRDefault="00CD292D" w:rsidP="0068414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CD292D" w:rsidRPr="00B55772" w:rsidSect="00426C8C">
      <w:footerReference w:type="even" r:id="rId12"/>
      <w:footerReference w:type="default" r:id="rId13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A5B" w:rsidRDefault="00950A5B" w:rsidP="006F29FF">
      <w:pPr>
        <w:spacing w:after="0" w:line="240" w:lineRule="auto"/>
      </w:pPr>
      <w:r>
        <w:separator/>
      </w:r>
    </w:p>
  </w:endnote>
  <w:endnote w:type="continuationSeparator" w:id="1">
    <w:p w:rsidR="00950A5B" w:rsidRDefault="00950A5B" w:rsidP="006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8C" w:rsidRDefault="00D41F7F" w:rsidP="00426C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26C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6C8C" w:rsidRDefault="00426C8C" w:rsidP="00426C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8C" w:rsidRDefault="00D41F7F">
    <w:pPr>
      <w:pStyle w:val="a3"/>
      <w:jc w:val="center"/>
    </w:pPr>
    <w:fldSimple w:instr=" PAGE   \* MERGEFORMAT ">
      <w:r w:rsidR="00CD292D">
        <w:rPr>
          <w:noProof/>
        </w:rPr>
        <w:t>19</w:t>
      </w:r>
    </w:fldSimple>
  </w:p>
  <w:p w:rsidR="00426C8C" w:rsidRDefault="00426C8C" w:rsidP="00426C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A5B" w:rsidRDefault="00950A5B" w:rsidP="006F29FF">
      <w:pPr>
        <w:spacing w:after="0" w:line="240" w:lineRule="auto"/>
      </w:pPr>
      <w:r>
        <w:separator/>
      </w:r>
    </w:p>
  </w:footnote>
  <w:footnote w:type="continuationSeparator" w:id="1">
    <w:p w:rsidR="00950A5B" w:rsidRDefault="00950A5B" w:rsidP="006F2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6671"/>
    <w:multiLevelType w:val="hybridMultilevel"/>
    <w:tmpl w:val="683E927C"/>
    <w:lvl w:ilvl="0" w:tplc="79BA6D9C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3281"/>
    <w:multiLevelType w:val="hybridMultilevel"/>
    <w:tmpl w:val="AF40DEB8"/>
    <w:lvl w:ilvl="0" w:tplc="607A905C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E26E5A"/>
    <w:multiLevelType w:val="hybridMultilevel"/>
    <w:tmpl w:val="001695BC"/>
    <w:lvl w:ilvl="0" w:tplc="F32473C6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A41E3"/>
    <w:multiLevelType w:val="hybridMultilevel"/>
    <w:tmpl w:val="0B46C5FC"/>
    <w:lvl w:ilvl="0" w:tplc="DDCC9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F29BA"/>
    <w:multiLevelType w:val="hybridMultilevel"/>
    <w:tmpl w:val="4A0C3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0"/>
        </w:tabs>
        <w:ind w:hanging="360"/>
      </w:pPr>
    </w:lvl>
    <w:lvl w:ilvl="2" w:tplc="0419001B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5">
    <w:nsid w:val="1EDD352A"/>
    <w:multiLevelType w:val="hybridMultilevel"/>
    <w:tmpl w:val="FA868ABA"/>
    <w:lvl w:ilvl="0" w:tplc="B33EEE0C">
      <w:start w:val="2014"/>
      <w:numFmt w:val="decimal"/>
      <w:lvlText w:val="%1"/>
      <w:lvlJc w:val="left"/>
      <w:pPr>
        <w:ind w:left="169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6">
    <w:nsid w:val="22500F27"/>
    <w:multiLevelType w:val="hybridMultilevel"/>
    <w:tmpl w:val="9656F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03347"/>
    <w:multiLevelType w:val="multilevel"/>
    <w:tmpl w:val="9BFEF5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267B7F5D"/>
    <w:multiLevelType w:val="hybridMultilevel"/>
    <w:tmpl w:val="5224AE58"/>
    <w:lvl w:ilvl="0" w:tplc="8B06F36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>
    <w:nsid w:val="28923588"/>
    <w:multiLevelType w:val="hybridMultilevel"/>
    <w:tmpl w:val="A5345130"/>
    <w:lvl w:ilvl="0" w:tplc="1DE4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35C"/>
    <w:multiLevelType w:val="hybridMultilevel"/>
    <w:tmpl w:val="5F548066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F7B414A"/>
    <w:multiLevelType w:val="hybridMultilevel"/>
    <w:tmpl w:val="E3B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B71CA"/>
    <w:multiLevelType w:val="hybridMultilevel"/>
    <w:tmpl w:val="C9CA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5652F"/>
    <w:multiLevelType w:val="hybridMultilevel"/>
    <w:tmpl w:val="32A09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22151"/>
    <w:multiLevelType w:val="hybridMultilevel"/>
    <w:tmpl w:val="9300E4B0"/>
    <w:lvl w:ilvl="0" w:tplc="229074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>
    <w:nsid w:val="30FC6628"/>
    <w:multiLevelType w:val="hybridMultilevel"/>
    <w:tmpl w:val="890045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25AC9"/>
    <w:multiLevelType w:val="hybridMultilevel"/>
    <w:tmpl w:val="D8D02490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>
    <w:nsid w:val="31053CDB"/>
    <w:multiLevelType w:val="hybridMultilevel"/>
    <w:tmpl w:val="A5345130"/>
    <w:lvl w:ilvl="0" w:tplc="1DE4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58AC"/>
    <w:multiLevelType w:val="hybridMultilevel"/>
    <w:tmpl w:val="E3B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7143C"/>
    <w:multiLevelType w:val="hybridMultilevel"/>
    <w:tmpl w:val="01767CB4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>
    <w:nsid w:val="3C3E5C99"/>
    <w:multiLevelType w:val="hybridMultilevel"/>
    <w:tmpl w:val="E3B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7718D"/>
    <w:multiLevelType w:val="hybridMultilevel"/>
    <w:tmpl w:val="96C46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287AD8"/>
    <w:multiLevelType w:val="hybridMultilevel"/>
    <w:tmpl w:val="5D4A569E"/>
    <w:lvl w:ilvl="0" w:tplc="7BB8C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460A4C"/>
    <w:multiLevelType w:val="hybridMultilevel"/>
    <w:tmpl w:val="E3B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749A6"/>
    <w:multiLevelType w:val="hybridMultilevel"/>
    <w:tmpl w:val="A888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43762"/>
    <w:multiLevelType w:val="hybridMultilevel"/>
    <w:tmpl w:val="B98E22E4"/>
    <w:lvl w:ilvl="0" w:tplc="F05A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00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32D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C6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C9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21B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649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78F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C82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C265A1"/>
    <w:multiLevelType w:val="hybridMultilevel"/>
    <w:tmpl w:val="5A863106"/>
    <w:lvl w:ilvl="0" w:tplc="041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7">
    <w:nsid w:val="6382333C"/>
    <w:multiLevelType w:val="hybridMultilevel"/>
    <w:tmpl w:val="5040FD8C"/>
    <w:lvl w:ilvl="0" w:tplc="9EAA83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E166C"/>
    <w:multiLevelType w:val="hybridMultilevel"/>
    <w:tmpl w:val="6828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76C47"/>
    <w:multiLevelType w:val="hybridMultilevel"/>
    <w:tmpl w:val="A888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A1CAE"/>
    <w:multiLevelType w:val="hybridMultilevel"/>
    <w:tmpl w:val="73E0EE4C"/>
    <w:lvl w:ilvl="0" w:tplc="E55454B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1">
    <w:nsid w:val="7341467C"/>
    <w:multiLevelType w:val="hybridMultilevel"/>
    <w:tmpl w:val="D1E6E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6F43F1"/>
    <w:multiLevelType w:val="hybridMultilevel"/>
    <w:tmpl w:val="93303892"/>
    <w:lvl w:ilvl="0" w:tplc="041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3">
    <w:nsid w:val="740235C2"/>
    <w:multiLevelType w:val="hybridMultilevel"/>
    <w:tmpl w:val="122EB9A6"/>
    <w:lvl w:ilvl="0" w:tplc="B4F4A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0A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FAE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BC8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E8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9EB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D0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8B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142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8423CAB"/>
    <w:multiLevelType w:val="hybridMultilevel"/>
    <w:tmpl w:val="4916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14995"/>
    <w:multiLevelType w:val="hybridMultilevel"/>
    <w:tmpl w:val="34307A6A"/>
    <w:lvl w:ilvl="0" w:tplc="BAFCFB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8128B32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8F182B3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147665B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BB638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406AAA7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5B76153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90906622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E3EB092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6"/>
  </w:num>
  <w:num w:numId="2">
    <w:abstractNumId w:val="29"/>
  </w:num>
  <w:num w:numId="3">
    <w:abstractNumId w:val="24"/>
  </w:num>
  <w:num w:numId="4">
    <w:abstractNumId w:val="18"/>
  </w:num>
  <w:num w:numId="5">
    <w:abstractNumId w:val="20"/>
  </w:num>
  <w:num w:numId="6">
    <w:abstractNumId w:val="23"/>
  </w:num>
  <w:num w:numId="7">
    <w:abstractNumId w:val="11"/>
  </w:num>
  <w:num w:numId="8">
    <w:abstractNumId w:val="31"/>
  </w:num>
  <w:num w:numId="9">
    <w:abstractNumId w:val="13"/>
  </w:num>
  <w:num w:numId="10">
    <w:abstractNumId w:val="17"/>
  </w:num>
  <w:num w:numId="11">
    <w:abstractNumId w:val="9"/>
  </w:num>
  <w:num w:numId="12">
    <w:abstractNumId w:val="5"/>
  </w:num>
  <w:num w:numId="13">
    <w:abstractNumId w:val="2"/>
  </w:num>
  <w:num w:numId="14">
    <w:abstractNumId w:val="0"/>
  </w:num>
  <w:num w:numId="15">
    <w:abstractNumId w:val="26"/>
  </w:num>
  <w:num w:numId="16">
    <w:abstractNumId w:val="32"/>
  </w:num>
  <w:num w:numId="17">
    <w:abstractNumId w:val="19"/>
  </w:num>
  <w:num w:numId="18">
    <w:abstractNumId w:val="14"/>
  </w:num>
  <w:num w:numId="19">
    <w:abstractNumId w:val="34"/>
  </w:num>
  <w:num w:numId="20">
    <w:abstractNumId w:val="12"/>
  </w:num>
  <w:num w:numId="21">
    <w:abstractNumId w:val="6"/>
  </w:num>
  <w:num w:numId="22">
    <w:abstractNumId w:val="7"/>
  </w:num>
  <w:num w:numId="23">
    <w:abstractNumId w:val="15"/>
  </w:num>
  <w:num w:numId="24">
    <w:abstractNumId w:val="8"/>
  </w:num>
  <w:num w:numId="25">
    <w:abstractNumId w:val="22"/>
  </w:num>
  <w:num w:numId="26">
    <w:abstractNumId w:val="4"/>
  </w:num>
  <w:num w:numId="27">
    <w:abstractNumId w:val="10"/>
  </w:num>
  <w:num w:numId="28">
    <w:abstractNumId w:val="25"/>
  </w:num>
  <w:num w:numId="29">
    <w:abstractNumId w:val="21"/>
  </w:num>
  <w:num w:numId="30">
    <w:abstractNumId w:val="35"/>
  </w:num>
  <w:num w:numId="31">
    <w:abstractNumId w:val="33"/>
  </w:num>
  <w:num w:numId="32">
    <w:abstractNumId w:val="30"/>
  </w:num>
  <w:num w:numId="33">
    <w:abstractNumId w:val="3"/>
  </w:num>
  <w:num w:numId="34">
    <w:abstractNumId w:val="27"/>
  </w:num>
  <w:num w:numId="35">
    <w:abstractNumId w:val="28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5D17"/>
    <w:rsid w:val="00007061"/>
    <w:rsid w:val="00016439"/>
    <w:rsid w:val="00020A1C"/>
    <w:rsid w:val="00024E57"/>
    <w:rsid w:val="00025FCC"/>
    <w:rsid w:val="00032227"/>
    <w:rsid w:val="00032C01"/>
    <w:rsid w:val="0003530D"/>
    <w:rsid w:val="00036C9D"/>
    <w:rsid w:val="00036E8A"/>
    <w:rsid w:val="00040637"/>
    <w:rsid w:val="00043618"/>
    <w:rsid w:val="00062757"/>
    <w:rsid w:val="000644CD"/>
    <w:rsid w:val="00073BD0"/>
    <w:rsid w:val="000761F6"/>
    <w:rsid w:val="00084B32"/>
    <w:rsid w:val="00095D88"/>
    <w:rsid w:val="00095FE6"/>
    <w:rsid w:val="0009722E"/>
    <w:rsid w:val="000A140F"/>
    <w:rsid w:val="000A4DE5"/>
    <w:rsid w:val="000C4DBD"/>
    <w:rsid w:val="000D17D7"/>
    <w:rsid w:val="000D37E2"/>
    <w:rsid w:val="000D4869"/>
    <w:rsid w:val="000D640E"/>
    <w:rsid w:val="000E0F54"/>
    <w:rsid w:val="001045B4"/>
    <w:rsid w:val="00107D00"/>
    <w:rsid w:val="00111417"/>
    <w:rsid w:val="001115D8"/>
    <w:rsid w:val="001119EF"/>
    <w:rsid w:val="00117924"/>
    <w:rsid w:val="0012093C"/>
    <w:rsid w:val="00132802"/>
    <w:rsid w:val="00143536"/>
    <w:rsid w:val="00143A4C"/>
    <w:rsid w:val="00147261"/>
    <w:rsid w:val="00147676"/>
    <w:rsid w:val="0015141E"/>
    <w:rsid w:val="0015780A"/>
    <w:rsid w:val="001610AF"/>
    <w:rsid w:val="0016398E"/>
    <w:rsid w:val="00170344"/>
    <w:rsid w:val="001832B5"/>
    <w:rsid w:val="0019125F"/>
    <w:rsid w:val="00191AE1"/>
    <w:rsid w:val="001A0BA8"/>
    <w:rsid w:val="001A53A6"/>
    <w:rsid w:val="001B2D7B"/>
    <w:rsid w:val="001B620B"/>
    <w:rsid w:val="001B6E1D"/>
    <w:rsid w:val="001C1F29"/>
    <w:rsid w:val="001D7676"/>
    <w:rsid w:val="001E1202"/>
    <w:rsid w:val="001E40CD"/>
    <w:rsid w:val="001F136D"/>
    <w:rsid w:val="001F1627"/>
    <w:rsid w:val="001F1D1B"/>
    <w:rsid w:val="001F5936"/>
    <w:rsid w:val="00200989"/>
    <w:rsid w:val="00200AE7"/>
    <w:rsid w:val="00204057"/>
    <w:rsid w:val="002126FE"/>
    <w:rsid w:val="0021782A"/>
    <w:rsid w:val="002179B2"/>
    <w:rsid w:val="00217A8F"/>
    <w:rsid w:val="00220A79"/>
    <w:rsid w:val="00220E6C"/>
    <w:rsid w:val="00222307"/>
    <w:rsid w:val="00225932"/>
    <w:rsid w:val="002259D7"/>
    <w:rsid w:val="00227A52"/>
    <w:rsid w:val="00245D9F"/>
    <w:rsid w:val="00250DE6"/>
    <w:rsid w:val="002548D8"/>
    <w:rsid w:val="00264E4F"/>
    <w:rsid w:val="002657A8"/>
    <w:rsid w:val="00270AAB"/>
    <w:rsid w:val="00277D5A"/>
    <w:rsid w:val="00282727"/>
    <w:rsid w:val="00291139"/>
    <w:rsid w:val="002934CF"/>
    <w:rsid w:val="00294657"/>
    <w:rsid w:val="002967D5"/>
    <w:rsid w:val="00297572"/>
    <w:rsid w:val="002A3855"/>
    <w:rsid w:val="002B3060"/>
    <w:rsid w:val="002C76AC"/>
    <w:rsid w:val="002C7A8C"/>
    <w:rsid w:val="002D384A"/>
    <w:rsid w:val="002D5932"/>
    <w:rsid w:val="002D6C47"/>
    <w:rsid w:val="002D7627"/>
    <w:rsid w:val="002E1B54"/>
    <w:rsid w:val="002E2781"/>
    <w:rsid w:val="002E3CF1"/>
    <w:rsid w:val="002E7450"/>
    <w:rsid w:val="002F63FE"/>
    <w:rsid w:val="0030268B"/>
    <w:rsid w:val="003073A0"/>
    <w:rsid w:val="00326BB7"/>
    <w:rsid w:val="003279A9"/>
    <w:rsid w:val="00331AD3"/>
    <w:rsid w:val="00332E93"/>
    <w:rsid w:val="003347BE"/>
    <w:rsid w:val="00341E69"/>
    <w:rsid w:val="00364CC6"/>
    <w:rsid w:val="003842FC"/>
    <w:rsid w:val="00385716"/>
    <w:rsid w:val="0038715A"/>
    <w:rsid w:val="00391DC7"/>
    <w:rsid w:val="00393F06"/>
    <w:rsid w:val="00395F55"/>
    <w:rsid w:val="00397F7D"/>
    <w:rsid w:val="003A5AE3"/>
    <w:rsid w:val="003C45EA"/>
    <w:rsid w:val="003E3263"/>
    <w:rsid w:val="003F115A"/>
    <w:rsid w:val="00400ABF"/>
    <w:rsid w:val="00400ED1"/>
    <w:rsid w:val="00401CC5"/>
    <w:rsid w:val="00412D1B"/>
    <w:rsid w:val="00415ED8"/>
    <w:rsid w:val="00420116"/>
    <w:rsid w:val="00426C8C"/>
    <w:rsid w:val="0043397C"/>
    <w:rsid w:val="00443444"/>
    <w:rsid w:val="00450981"/>
    <w:rsid w:val="004515EE"/>
    <w:rsid w:val="004665E4"/>
    <w:rsid w:val="00472687"/>
    <w:rsid w:val="004772D2"/>
    <w:rsid w:val="00491557"/>
    <w:rsid w:val="00495C17"/>
    <w:rsid w:val="00497467"/>
    <w:rsid w:val="004A77EB"/>
    <w:rsid w:val="004B2010"/>
    <w:rsid w:val="004B54F5"/>
    <w:rsid w:val="004E35D5"/>
    <w:rsid w:val="004F4B85"/>
    <w:rsid w:val="005140D6"/>
    <w:rsid w:val="00517024"/>
    <w:rsid w:val="00520C93"/>
    <w:rsid w:val="00522A47"/>
    <w:rsid w:val="00527463"/>
    <w:rsid w:val="00535BDE"/>
    <w:rsid w:val="00535D17"/>
    <w:rsid w:val="00535D48"/>
    <w:rsid w:val="00535DEF"/>
    <w:rsid w:val="00544102"/>
    <w:rsid w:val="005551B9"/>
    <w:rsid w:val="00556E07"/>
    <w:rsid w:val="00575FAB"/>
    <w:rsid w:val="005760C2"/>
    <w:rsid w:val="00580F9E"/>
    <w:rsid w:val="005831B0"/>
    <w:rsid w:val="005846B5"/>
    <w:rsid w:val="005920D8"/>
    <w:rsid w:val="00595920"/>
    <w:rsid w:val="00596D7C"/>
    <w:rsid w:val="005A087C"/>
    <w:rsid w:val="005A1DAA"/>
    <w:rsid w:val="005A6310"/>
    <w:rsid w:val="005A65B8"/>
    <w:rsid w:val="005D1EFF"/>
    <w:rsid w:val="005D3DC2"/>
    <w:rsid w:val="005D643C"/>
    <w:rsid w:val="005D7A1A"/>
    <w:rsid w:val="005E1483"/>
    <w:rsid w:val="005E4D46"/>
    <w:rsid w:val="005F0E85"/>
    <w:rsid w:val="005F6BF7"/>
    <w:rsid w:val="00600A80"/>
    <w:rsid w:val="00601D72"/>
    <w:rsid w:val="00615D5E"/>
    <w:rsid w:val="00617A67"/>
    <w:rsid w:val="006269FF"/>
    <w:rsid w:val="006321A7"/>
    <w:rsid w:val="00636156"/>
    <w:rsid w:val="0065642D"/>
    <w:rsid w:val="00666C24"/>
    <w:rsid w:val="006718D6"/>
    <w:rsid w:val="00673D28"/>
    <w:rsid w:val="00674902"/>
    <w:rsid w:val="0068414B"/>
    <w:rsid w:val="00687052"/>
    <w:rsid w:val="00691E18"/>
    <w:rsid w:val="006A6459"/>
    <w:rsid w:val="006A6764"/>
    <w:rsid w:val="006B31E3"/>
    <w:rsid w:val="006C1FD2"/>
    <w:rsid w:val="006C2405"/>
    <w:rsid w:val="006C5799"/>
    <w:rsid w:val="006C7B41"/>
    <w:rsid w:val="006D1023"/>
    <w:rsid w:val="006D70DE"/>
    <w:rsid w:val="006D723A"/>
    <w:rsid w:val="006E3E16"/>
    <w:rsid w:val="006F29FF"/>
    <w:rsid w:val="00702873"/>
    <w:rsid w:val="00707B6C"/>
    <w:rsid w:val="00715EF7"/>
    <w:rsid w:val="0072752F"/>
    <w:rsid w:val="00730979"/>
    <w:rsid w:val="00740E8D"/>
    <w:rsid w:val="00745522"/>
    <w:rsid w:val="00752E7E"/>
    <w:rsid w:val="007544E2"/>
    <w:rsid w:val="00770B25"/>
    <w:rsid w:val="0077746A"/>
    <w:rsid w:val="00783B82"/>
    <w:rsid w:val="00783C6D"/>
    <w:rsid w:val="007A26A5"/>
    <w:rsid w:val="007C17D9"/>
    <w:rsid w:val="007C32CD"/>
    <w:rsid w:val="007D1708"/>
    <w:rsid w:val="007D5D87"/>
    <w:rsid w:val="007D60CB"/>
    <w:rsid w:val="007E0296"/>
    <w:rsid w:val="007F0BB0"/>
    <w:rsid w:val="00821925"/>
    <w:rsid w:val="008324AF"/>
    <w:rsid w:val="00837FCE"/>
    <w:rsid w:val="00841942"/>
    <w:rsid w:val="00843319"/>
    <w:rsid w:val="00844555"/>
    <w:rsid w:val="008445E9"/>
    <w:rsid w:val="0085260F"/>
    <w:rsid w:val="00857084"/>
    <w:rsid w:val="0086010A"/>
    <w:rsid w:val="00862BED"/>
    <w:rsid w:val="00871EBF"/>
    <w:rsid w:val="00874BC3"/>
    <w:rsid w:val="008753DB"/>
    <w:rsid w:val="0087713D"/>
    <w:rsid w:val="008811C4"/>
    <w:rsid w:val="00892555"/>
    <w:rsid w:val="008A30E4"/>
    <w:rsid w:val="008C5A01"/>
    <w:rsid w:val="008E5695"/>
    <w:rsid w:val="008F3B2E"/>
    <w:rsid w:val="008F7FF0"/>
    <w:rsid w:val="009175FC"/>
    <w:rsid w:val="009202A1"/>
    <w:rsid w:val="009232E4"/>
    <w:rsid w:val="00926054"/>
    <w:rsid w:val="00935837"/>
    <w:rsid w:val="009414C5"/>
    <w:rsid w:val="00950A5B"/>
    <w:rsid w:val="00953CDE"/>
    <w:rsid w:val="00956FDF"/>
    <w:rsid w:val="00957718"/>
    <w:rsid w:val="00964839"/>
    <w:rsid w:val="009751E0"/>
    <w:rsid w:val="00984B70"/>
    <w:rsid w:val="0098518B"/>
    <w:rsid w:val="009857A8"/>
    <w:rsid w:val="00987900"/>
    <w:rsid w:val="00987B2C"/>
    <w:rsid w:val="0099724B"/>
    <w:rsid w:val="009A32C7"/>
    <w:rsid w:val="009A5BE2"/>
    <w:rsid w:val="009B14E0"/>
    <w:rsid w:val="009B44F2"/>
    <w:rsid w:val="009B6573"/>
    <w:rsid w:val="009C20B2"/>
    <w:rsid w:val="009D221E"/>
    <w:rsid w:val="009D46F1"/>
    <w:rsid w:val="009F022E"/>
    <w:rsid w:val="009F4593"/>
    <w:rsid w:val="009F67D6"/>
    <w:rsid w:val="00A01546"/>
    <w:rsid w:val="00A0244F"/>
    <w:rsid w:val="00A100AA"/>
    <w:rsid w:val="00A106FE"/>
    <w:rsid w:val="00A12A4B"/>
    <w:rsid w:val="00A15427"/>
    <w:rsid w:val="00A20074"/>
    <w:rsid w:val="00A2129B"/>
    <w:rsid w:val="00A2290D"/>
    <w:rsid w:val="00A22BBE"/>
    <w:rsid w:val="00A22FC0"/>
    <w:rsid w:val="00A26E78"/>
    <w:rsid w:val="00A30B43"/>
    <w:rsid w:val="00A32B6B"/>
    <w:rsid w:val="00A3419A"/>
    <w:rsid w:val="00A34AAF"/>
    <w:rsid w:val="00A50644"/>
    <w:rsid w:val="00A506E1"/>
    <w:rsid w:val="00A667F5"/>
    <w:rsid w:val="00A72A53"/>
    <w:rsid w:val="00A77CC5"/>
    <w:rsid w:val="00A84FF1"/>
    <w:rsid w:val="00A90858"/>
    <w:rsid w:val="00A92341"/>
    <w:rsid w:val="00AA318F"/>
    <w:rsid w:val="00AC38A8"/>
    <w:rsid w:val="00AC6B4D"/>
    <w:rsid w:val="00AD03AD"/>
    <w:rsid w:val="00AD2C9A"/>
    <w:rsid w:val="00AE0810"/>
    <w:rsid w:val="00AE0903"/>
    <w:rsid w:val="00AF4F24"/>
    <w:rsid w:val="00AF57A8"/>
    <w:rsid w:val="00AF5A04"/>
    <w:rsid w:val="00B03C73"/>
    <w:rsid w:val="00B07A72"/>
    <w:rsid w:val="00B23134"/>
    <w:rsid w:val="00B25D96"/>
    <w:rsid w:val="00B3007E"/>
    <w:rsid w:val="00B435DB"/>
    <w:rsid w:val="00B4645C"/>
    <w:rsid w:val="00B514BD"/>
    <w:rsid w:val="00B55772"/>
    <w:rsid w:val="00B5664D"/>
    <w:rsid w:val="00B62A8A"/>
    <w:rsid w:val="00B66223"/>
    <w:rsid w:val="00B748C6"/>
    <w:rsid w:val="00B74EB5"/>
    <w:rsid w:val="00B75430"/>
    <w:rsid w:val="00B76F61"/>
    <w:rsid w:val="00B8047D"/>
    <w:rsid w:val="00B95996"/>
    <w:rsid w:val="00B95EF2"/>
    <w:rsid w:val="00BA021A"/>
    <w:rsid w:val="00BB2BE8"/>
    <w:rsid w:val="00BB394A"/>
    <w:rsid w:val="00BB4F9D"/>
    <w:rsid w:val="00BB5318"/>
    <w:rsid w:val="00BB6C7E"/>
    <w:rsid w:val="00BD097C"/>
    <w:rsid w:val="00BD138E"/>
    <w:rsid w:val="00BE0C8A"/>
    <w:rsid w:val="00BE6FF5"/>
    <w:rsid w:val="00BF32B2"/>
    <w:rsid w:val="00BF6D1D"/>
    <w:rsid w:val="00C01083"/>
    <w:rsid w:val="00C24DFB"/>
    <w:rsid w:val="00C25626"/>
    <w:rsid w:val="00C35965"/>
    <w:rsid w:val="00C46BE6"/>
    <w:rsid w:val="00C529C2"/>
    <w:rsid w:val="00C574AF"/>
    <w:rsid w:val="00C82465"/>
    <w:rsid w:val="00C9679A"/>
    <w:rsid w:val="00C97B47"/>
    <w:rsid w:val="00CB0AD5"/>
    <w:rsid w:val="00CB43E6"/>
    <w:rsid w:val="00CC0ECA"/>
    <w:rsid w:val="00CD0DB9"/>
    <w:rsid w:val="00CD1766"/>
    <w:rsid w:val="00CD292D"/>
    <w:rsid w:val="00CD3A76"/>
    <w:rsid w:val="00D001EC"/>
    <w:rsid w:val="00D0130C"/>
    <w:rsid w:val="00D04618"/>
    <w:rsid w:val="00D06CF3"/>
    <w:rsid w:val="00D16482"/>
    <w:rsid w:val="00D26987"/>
    <w:rsid w:val="00D26B0D"/>
    <w:rsid w:val="00D328F9"/>
    <w:rsid w:val="00D33C82"/>
    <w:rsid w:val="00D3798C"/>
    <w:rsid w:val="00D41F7F"/>
    <w:rsid w:val="00D42C15"/>
    <w:rsid w:val="00D5266C"/>
    <w:rsid w:val="00D56D6C"/>
    <w:rsid w:val="00D66497"/>
    <w:rsid w:val="00D72AEC"/>
    <w:rsid w:val="00D73D6A"/>
    <w:rsid w:val="00D76DD9"/>
    <w:rsid w:val="00D771C3"/>
    <w:rsid w:val="00D808A1"/>
    <w:rsid w:val="00D83A3D"/>
    <w:rsid w:val="00D859B2"/>
    <w:rsid w:val="00D85A7F"/>
    <w:rsid w:val="00D96082"/>
    <w:rsid w:val="00D97061"/>
    <w:rsid w:val="00DB0D18"/>
    <w:rsid w:val="00DB2531"/>
    <w:rsid w:val="00DE1351"/>
    <w:rsid w:val="00DF27F6"/>
    <w:rsid w:val="00DF3CF5"/>
    <w:rsid w:val="00DF4D1D"/>
    <w:rsid w:val="00E06C37"/>
    <w:rsid w:val="00E110BC"/>
    <w:rsid w:val="00E23B03"/>
    <w:rsid w:val="00E24972"/>
    <w:rsid w:val="00E27FD6"/>
    <w:rsid w:val="00E31087"/>
    <w:rsid w:val="00E4652A"/>
    <w:rsid w:val="00E55332"/>
    <w:rsid w:val="00E60058"/>
    <w:rsid w:val="00E614EC"/>
    <w:rsid w:val="00E71933"/>
    <w:rsid w:val="00E76FCF"/>
    <w:rsid w:val="00E96197"/>
    <w:rsid w:val="00E973FE"/>
    <w:rsid w:val="00EA286E"/>
    <w:rsid w:val="00EA5A5E"/>
    <w:rsid w:val="00EC7A4F"/>
    <w:rsid w:val="00ED267A"/>
    <w:rsid w:val="00ED4D9C"/>
    <w:rsid w:val="00EE6597"/>
    <w:rsid w:val="00EF018D"/>
    <w:rsid w:val="00EF4526"/>
    <w:rsid w:val="00F00F0E"/>
    <w:rsid w:val="00F141B2"/>
    <w:rsid w:val="00F251B5"/>
    <w:rsid w:val="00F26AF1"/>
    <w:rsid w:val="00F30DEA"/>
    <w:rsid w:val="00F46503"/>
    <w:rsid w:val="00F46E1B"/>
    <w:rsid w:val="00F51CAE"/>
    <w:rsid w:val="00F535B2"/>
    <w:rsid w:val="00F625B2"/>
    <w:rsid w:val="00F66478"/>
    <w:rsid w:val="00F707D2"/>
    <w:rsid w:val="00F730C8"/>
    <w:rsid w:val="00F82404"/>
    <w:rsid w:val="00F86BAF"/>
    <w:rsid w:val="00F90D4C"/>
    <w:rsid w:val="00F91A3B"/>
    <w:rsid w:val="00F933C7"/>
    <w:rsid w:val="00FA53F6"/>
    <w:rsid w:val="00FB4687"/>
    <w:rsid w:val="00FB533F"/>
    <w:rsid w:val="00FB57FA"/>
    <w:rsid w:val="00FB5820"/>
    <w:rsid w:val="00FC27E9"/>
    <w:rsid w:val="00FE30C6"/>
    <w:rsid w:val="00FE3A36"/>
    <w:rsid w:val="00FE5DDD"/>
    <w:rsid w:val="00FF5CD8"/>
    <w:rsid w:val="00FF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35D1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535D17"/>
    <w:rPr>
      <w:rFonts w:ascii="Calibri" w:eastAsia="Times New Roman" w:hAnsi="Calibri" w:cs="Times New Roman"/>
    </w:rPr>
  </w:style>
  <w:style w:type="character" w:styleId="a5">
    <w:name w:val="page number"/>
    <w:basedOn w:val="a0"/>
    <w:uiPriority w:val="99"/>
    <w:rsid w:val="00535D17"/>
    <w:rPr>
      <w:rFonts w:cs="Times New Roman"/>
    </w:rPr>
  </w:style>
  <w:style w:type="paragraph" w:styleId="a6">
    <w:name w:val="List Paragraph"/>
    <w:basedOn w:val="a"/>
    <w:uiPriority w:val="99"/>
    <w:qFormat/>
    <w:rsid w:val="00FF5CD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956FDF"/>
    <w:pPr>
      <w:spacing w:before="10" w:after="10" w:line="240" w:lineRule="auto"/>
      <w:ind w:firstLine="102"/>
      <w:jc w:val="both"/>
    </w:pPr>
    <w:rPr>
      <w:rFonts w:ascii="Arial" w:eastAsia="Times New Roman" w:hAnsi="Arial" w:cs="Arial"/>
      <w:sz w:val="18"/>
      <w:szCs w:val="18"/>
    </w:rPr>
  </w:style>
  <w:style w:type="table" w:styleId="a8">
    <w:name w:val="Table Grid"/>
    <w:basedOn w:val="a1"/>
    <w:uiPriority w:val="59"/>
    <w:rsid w:val="005F0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5170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Без интервала Знак"/>
    <w:link w:val="a9"/>
    <w:uiPriority w:val="1"/>
    <w:locked/>
    <w:rsid w:val="00517024"/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5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14BD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535B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9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6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8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56546746013183957"/>
          <c:y val="4.0100250626566414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dLbls>
            <c:dLbl>
              <c:idx val="0"/>
              <c:layout>
                <c:manualLayout>
                  <c:x val="-0.21448330165625898"/>
                  <c:y val="0.11799724187019031"/>
                </c:manualLayout>
              </c:layout>
              <c:showVal val="1"/>
            </c:dLbl>
            <c:dLbl>
              <c:idx val="1"/>
              <c:layout>
                <c:manualLayout>
                  <c:x val="-8.6176486559869883E-2"/>
                  <c:y val="-0.15317451843943236"/>
                </c:manualLayout>
              </c:layout>
              <c:showVal val="1"/>
            </c:dLbl>
            <c:dLbl>
              <c:idx val="2"/>
              <c:layout>
                <c:manualLayout>
                  <c:x val="8.6157118291248225E-2"/>
                  <c:y val="-0.1225641710040482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Кедровка</c:v>
                </c:pt>
                <c:pt idx="1">
                  <c:v>Октябрьский</c:v>
                </c:pt>
                <c:pt idx="2">
                  <c:v>Красногвардейский</c:v>
                </c:pt>
                <c:pt idx="3">
                  <c:v>Итого 2670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2386</c:v>
                </c:pt>
                <c:pt idx="1">
                  <c:v>249</c:v>
                </c:pt>
                <c:pt idx="2">
                  <c:v>35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dLbls>
            <c:dLbl>
              <c:idx val="0"/>
              <c:layout>
                <c:manualLayout>
                  <c:x val="0.11576277684390616"/>
                  <c:y val="0.28086302771475707"/>
                </c:manualLayout>
              </c:layout>
              <c:showVal val="1"/>
            </c:dLbl>
            <c:dLbl>
              <c:idx val="1"/>
              <c:layout>
                <c:manualLayout>
                  <c:x val="2.8699362017950099E-2"/>
                  <c:y val="-0.3566131352225043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родилось</c:v>
                </c:pt>
                <c:pt idx="1">
                  <c:v>умерло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28</c:v>
                </c:pt>
                <c:pt idx="1">
                  <c:v>27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dLbls>
            <c:dLbl>
              <c:idx val="0"/>
              <c:layout>
                <c:manualLayout>
                  <c:x val="4.0480460775736513E-2"/>
                  <c:y val="0.13451381077365318"/>
                </c:manualLayout>
              </c:layout>
              <c:showVal val="1"/>
            </c:dLbl>
            <c:dLbl>
              <c:idx val="1"/>
              <c:layout>
                <c:manualLayout>
                  <c:x val="-0.1225353601633131"/>
                  <c:y val="0.12381264841894769"/>
                </c:manualLayout>
              </c:layout>
              <c:showVal val="1"/>
            </c:dLbl>
            <c:dLbl>
              <c:idx val="2"/>
              <c:layout>
                <c:manualLayout>
                  <c:x val="-6.3168926800816816E-2"/>
                  <c:y val="-0.2106146106736658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Кедровка</c:v>
                </c:pt>
                <c:pt idx="1">
                  <c:v>Октябрьский</c:v>
                </c:pt>
                <c:pt idx="2">
                  <c:v>Итого  24 дома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</c:v>
                </c:pt>
                <c:pt idx="1">
                  <c:v>7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dLbls>
            <c:dLbl>
              <c:idx val="0"/>
              <c:layout>
                <c:manualLayout>
                  <c:x val="0.18146954286964131"/>
                  <c:y val="0.18551837270341212"/>
                </c:manualLayout>
              </c:layout>
              <c:showVal val="1"/>
            </c:dLbl>
            <c:dLbl>
              <c:idx val="1"/>
              <c:layout>
                <c:manualLayout>
                  <c:x val="-3.2409868037328676E-2"/>
                  <c:y val="-0.2904524434445695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БМАОУ СОШ № 23</c:v>
                </c:pt>
                <c:pt idx="1">
                  <c:v>БМАДОУ Детский сад № 13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5210.9000000000005</c:v>
                </c:pt>
                <c:pt idx="1">
                  <c:v>2300.9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3109-9E2E-4E53-838F-69C1812D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19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Поселок</cp:lastModifiedBy>
  <cp:revision>126</cp:revision>
  <cp:lastPrinted>2021-02-19T09:14:00Z</cp:lastPrinted>
  <dcterms:created xsi:type="dcterms:W3CDTF">2019-02-04T06:27:00Z</dcterms:created>
  <dcterms:modified xsi:type="dcterms:W3CDTF">2021-02-19T09:14:00Z</dcterms:modified>
</cp:coreProperties>
</file>