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83E" w:rsidRDefault="00FD283E" w:rsidP="00FD283E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F77B5A">
        <w:rPr>
          <w:rFonts w:ascii="Times New Roman" w:hAnsi="Times New Roman"/>
          <w:sz w:val="28"/>
          <w:szCs w:val="28"/>
        </w:rPr>
        <w:t xml:space="preserve">В рамках празднования 70 лет Великой Победы  в 2015 году прошел автопробег до города Волгограда, откуда привезена частичка Вечного огня с Мамаева кургана. Лампада памяти была зажжена почетным караулом от этого огня. С тех пор на Мемориале боевой доблести и трудовой славы </w:t>
      </w:r>
      <w:proofErr w:type="spellStart"/>
      <w:r w:rsidRPr="00F77B5A">
        <w:rPr>
          <w:rFonts w:ascii="Times New Roman" w:hAnsi="Times New Roman"/>
          <w:sz w:val="28"/>
          <w:szCs w:val="28"/>
        </w:rPr>
        <w:t>Березовчан</w:t>
      </w:r>
      <w:proofErr w:type="spellEnd"/>
      <w:r w:rsidRPr="00F77B5A">
        <w:rPr>
          <w:rFonts w:ascii="Times New Roman" w:hAnsi="Times New Roman"/>
          <w:sz w:val="28"/>
          <w:szCs w:val="28"/>
        </w:rPr>
        <w:t xml:space="preserve"> горит вечный огонь.</w:t>
      </w:r>
    </w:p>
    <w:p w:rsidR="00FD283E" w:rsidRDefault="00FD283E" w:rsidP="00FD283E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987057" cy="3997842"/>
            <wp:effectExtent l="19050" t="0" r="4043" b="0"/>
            <wp:docPr id="15" name="Рисунок 14" descr="16помнюгоржу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помнюгоржусь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7748" cy="399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283E" w:rsidRDefault="00FD283E" w:rsidP="00FD283E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FD283E" w:rsidRDefault="00FD283E" w:rsidP="00FD283E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31145" cy="3474273"/>
            <wp:effectExtent l="19050" t="0" r="0" b="0"/>
            <wp:docPr id="16" name="Рисунок 15" descr="17главаимемори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главаимемориал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1883" cy="3474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283E" w:rsidRDefault="00FD283E" w:rsidP="00FD283E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FD283E" w:rsidRDefault="00FD283E" w:rsidP="00FD283E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F77B5A">
        <w:rPr>
          <w:rFonts w:ascii="Times New Roman" w:hAnsi="Times New Roman"/>
          <w:sz w:val="28"/>
          <w:szCs w:val="28"/>
        </w:rPr>
        <w:t xml:space="preserve">Также к юбилейной дате был демонтирован фасад здания дворца молодежи,  под которой многие годы было скрыто панно - </w:t>
      </w:r>
      <w:proofErr w:type="spellStart"/>
      <w:r w:rsidRPr="00F77B5A">
        <w:rPr>
          <w:rFonts w:ascii="Times New Roman" w:hAnsi="Times New Roman"/>
          <w:sz w:val="28"/>
          <w:szCs w:val="28"/>
        </w:rPr>
        <w:t>мозайка</w:t>
      </w:r>
      <w:proofErr w:type="spellEnd"/>
      <w:r w:rsidRPr="00F77B5A">
        <w:rPr>
          <w:rFonts w:ascii="Times New Roman" w:hAnsi="Times New Roman"/>
          <w:sz w:val="28"/>
          <w:szCs w:val="28"/>
        </w:rPr>
        <w:t xml:space="preserve"> уходящего на фронт в лучах солнца бойца.</w:t>
      </w:r>
    </w:p>
    <w:p w:rsidR="00FD283E" w:rsidRPr="00F77B5A" w:rsidRDefault="00FD283E" w:rsidP="00FD283E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075651" cy="4040372"/>
            <wp:effectExtent l="19050" t="0" r="1299" b="0"/>
            <wp:docPr id="17" name="Рисунок 16" descr="18здстенад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здстенадм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6461" cy="4040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283E" w:rsidRPr="00F77B5A" w:rsidRDefault="00FD283E" w:rsidP="00FD283E">
      <w:pPr>
        <w:pStyle w:val="a3"/>
        <w:spacing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FD283E" w:rsidRDefault="00FD283E" w:rsidP="00FD283E">
      <w:pPr>
        <w:pStyle w:val="a3"/>
        <w:spacing w:line="360" w:lineRule="auto"/>
        <w:rPr>
          <w:rFonts w:ascii="Times New Roman" w:hAnsi="Times New Roman"/>
          <w:color w:val="000000"/>
          <w:sz w:val="28"/>
          <w:szCs w:val="28"/>
        </w:rPr>
      </w:pPr>
      <w:r w:rsidRPr="00F77B5A">
        <w:rPr>
          <w:rFonts w:ascii="Times New Roman" w:hAnsi="Times New Roman"/>
          <w:color w:val="000000"/>
          <w:sz w:val="28"/>
          <w:szCs w:val="28"/>
        </w:rPr>
        <w:lastRenderedPageBreak/>
        <w:t>19 июня 2016 впервые за многие годы прошел День Святой Троицы. Для жителей города появилась уникальная возможность приобщиться к истокам русской культуры.</w:t>
      </w:r>
    </w:p>
    <w:p w:rsidR="00FD283E" w:rsidRPr="00F77B5A" w:rsidRDefault="00FD283E" w:rsidP="00FD283E">
      <w:pPr>
        <w:pStyle w:val="a3"/>
        <w:spacing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860755" cy="3303324"/>
            <wp:effectExtent l="19050" t="0" r="6645" b="0"/>
            <wp:docPr id="18" name="Рисунок 17" descr="19выступл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выступление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5774" cy="3306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283E" w:rsidRDefault="00FD283E" w:rsidP="00FD283E">
      <w:pPr>
        <w:spacing w:line="360" w:lineRule="auto"/>
        <w:rPr>
          <w:rFonts w:ascii="Times New Roman" w:hAnsi="Times New Roman"/>
          <w:sz w:val="28"/>
          <w:szCs w:val="28"/>
        </w:rPr>
      </w:pPr>
      <w:r w:rsidRPr="00F77B5A">
        <w:rPr>
          <w:rFonts w:ascii="Times New Roman" w:hAnsi="Times New Roman"/>
          <w:sz w:val="28"/>
          <w:szCs w:val="28"/>
        </w:rPr>
        <w:t>С 2016 года в культурном пространстве появился такой культурный продукт как «Бизнес-километр»</w:t>
      </w:r>
      <w:r>
        <w:rPr>
          <w:rFonts w:ascii="Times New Roman" w:hAnsi="Times New Roman"/>
          <w:sz w:val="28"/>
          <w:szCs w:val="28"/>
        </w:rPr>
        <w:t>.</w:t>
      </w:r>
    </w:p>
    <w:p w:rsidR="00FD283E" w:rsidRPr="00F77B5A" w:rsidRDefault="00FD283E" w:rsidP="00FD283E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297229" cy="3974693"/>
            <wp:effectExtent l="19050" t="0" r="0" b="0"/>
            <wp:docPr id="19" name="Рисунок 18" descr="20б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бк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7935" cy="3975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283E" w:rsidRPr="00F77B5A" w:rsidRDefault="00FD283E" w:rsidP="00FD283E">
      <w:pPr>
        <w:pStyle w:val="a3"/>
        <w:spacing w:line="360" w:lineRule="auto"/>
        <w:ind w:firstLine="708"/>
        <w:rPr>
          <w:rFonts w:ascii="Times New Roman" w:hAnsi="Times New Roman"/>
          <w:sz w:val="28"/>
          <w:szCs w:val="28"/>
        </w:rPr>
      </w:pPr>
    </w:p>
    <w:p w:rsidR="00FD283E" w:rsidRDefault="00FD283E" w:rsidP="00FD283E">
      <w:pPr>
        <w:spacing w:line="360" w:lineRule="auto"/>
        <w:rPr>
          <w:rFonts w:ascii="Times New Roman" w:hAnsi="Times New Roman"/>
          <w:sz w:val="28"/>
          <w:szCs w:val="28"/>
        </w:rPr>
      </w:pPr>
      <w:r w:rsidRPr="00F77B5A">
        <w:rPr>
          <w:rFonts w:ascii="Times New Roman" w:hAnsi="Times New Roman"/>
          <w:sz w:val="28"/>
          <w:szCs w:val="28"/>
        </w:rPr>
        <w:t>Также в 2016 году был открыт памятник открывателю  россыпного золота - Л.И.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7B5A">
        <w:rPr>
          <w:rFonts w:ascii="Times New Roman" w:hAnsi="Times New Roman"/>
          <w:sz w:val="28"/>
          <w:szCs w:val="28"/>
        </w:rPr>
        <w:t>Брусниц</w:t>
      </w:r>
      <w:r>
        <w:rPr>
          <w:rFonts w:ascii="Times New Roman" w:hAnsi="Times New Roman"/>
          <w:sz w:val="28"/>
          <w:szCs w:val="28"/>
        </w:rPr>
        <w:t>ы</w:t>
      </w:r>
      <w:r w:rsidRPr="00F77B5A">
        <w:rPr>
          <w:rFonts w:ascii="Times New Roman" w:hAnsi="Times New Roman"/>
          <w:sz w:val="28"/>
          <w:szCs w:val="28"/>
        </w:rPr>
        <w:t>ну</w:t>
      </w:r>
      <w:r>
        <w:rPr>
          <w:rFonts w:ascii="Times New Roman" w:hAnsi="Times New Roman"/>
          <w:sz w:val="28"/>
          <w:szCs w:val="28"/>
        </w:rPr>
        <w:t>.</w:t>
      </w:r>
    </w:p>
    <w:p w:rsidR="00FD283E" w:rsidRDefault="00FD283E" w:rsidP="00FD283E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488615" cy="3205276"/>
            <wp:effectExtent l="19050" t="0" r="0" b="0"/>
            <wp:docPr id="20" name="Рисунок 19" descr="21брусницы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брусницын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9347" cy="3205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283E" w:rsidRDefault="00FD283E" w:rsidP="00FD283E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F77B5A">
        <w:rPr>
          <w:rFonts w:ascii="Times New Roman" w:hAnsi="Times New Roman"/>
          <w:sz w:val="28"/>
          <w:szCs w:val="28"/>
        </w:rPr>
        <w:t>Нужно отметить день 1 сентября 2016 года, когда в городе появился новый городской праздник, в котором приняли участие тысячи жителей города. Данное мероприятие стало традиционным уже 3 года подряд.</w:t>
      </w:r>
    </w:p>
    <w:p w:rsidR="00FD283E" w:rsidRDefault="00FD283E" w:rsidP="00FD283E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489238" cy="3668233"/>
            <wp:effectExtent l="19050" t="0" r="0" b="0"/>
            <wp:docPr id="24" name="Рисунок 23" descr="221сентяюр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1сентяюря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9970" cy="3668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283E" w:rsidRDefault="00FD283E" w:rsidP="00FD283E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90634" cy="3806624"/>
            <wp:effectExtent l="19050" t="0" r="5316" b="0"/>
            <wp:docPr id="25" name="Рисунок 24" descr="231сентябр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1сентября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2204" cy="3807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283E" w:rsidRDefault="00FD283E" w:rsidP="00FD283E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FD283E" w:rsidRPr="00F77B5A" w:rsidRDefault="00FD283E" w:rsidP="00FD283E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F77B5A">
        <w:rPr>
          <w:rFonts w:ascii="Times New Roman" w:hAnsi="Times New Roman"/>
          <w:sz w:val="28"/>
          <w:szCs w:val="28"/>
        </w:rPr>
        <w:t>В 2017 году удалось обеспечить работниками культуры 100% представительство в территориальных отделах администрации.</w:t>
      </w:r>
    </w:p>
    <w:p w:rsidR="00FD283E" w:rsidRDefault="00FD283E" w:rsidP="00FD283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77B5A">
        <w:rPr>
          <w:rFonts w:ascii="Times New Roman" w:hAnsi="Times New Roman"/>
          <w:sz w:val="28"/>
          <w:szCs w:val="28"/>
        </w:rPr>
        <w:t xml:space="preserve">10 июня 2017 года в Березовском отмечали 25-летие возрождения прихода храма во имя Успения Пресвятой Богородицы. Подворье храма впервые гостеприимно распахнуло двери для горожан. Концертная сцена для юбилейного торжества была установлена </w:t>
      </w:r>
      <w:proofErr w:type="gramStart"/>
      <w:r w:rsidRPr="00F77B5A">
        <w:rPr>
          <w:rFonts w:ascii="Times New Roman" w:hAnsi="Times New Roman"/>
          <w:sz w:val="28"/>
          <w:szCs w:val="28"/>
        </w:rPr>
        <w:t>во</w:t>
      </w:r>
      <w:proofErr w:type="gramEnd"/>
      <w:r w:rsidRPr="00F77B5A">
        <w:rPr>
          <w:rFonts w:ascii="Times New Roman" w:hAnsi="Times New Roman"/>
          <w:sz w:val="28"/>
          <w:szCs w:val="28"/>
        </w:rPr>
        <w:t xml:space="preserve"> две построенного Духовно-просветительного храма. В праздничном концерте приняли участие творческие коллективы города, а так же заслуженная артистка России Ольга </w:t>
      </w:r>
      <w:proofErr w:type="spellStart"/>
      <w:r w:rsidRPr="00F77B5A">
        <w:rPr>
          <w:rFonts w:ascii="Times New Roman" w:hAnsi="Times New Roman"/>
          <w:sz w:val="28"/>
          <w:szCs w:val="28"/>
        </w:rPr>
        <w:t>Кормухина</w:t>
      </w:r>
      <w:proofErr w:type="spellEnd"/>
      <w:r w:rsidRPr="00F77B5A">
        <w:rPr>
          <w:rFonts w:ascii="Times New Roman" w:hAnsi="Times New Roman"/>
          <w:sz w:val="28"/>
          <w:szCs w:val="28"/>
        </w:rPr>
        <w:t>.</w:t>
      </w:r>
    </w:p>
    <w:p w:rsidR="00FD283E" w:rsidRPr="00F77B5A" w:rsidRDefault="00FD283E" w:rsidP="00FD283E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6645910" cy="4004310"/>
            <wp:effectExtent l="19050" t="0" r="2540" b="0"/>
            <wp:docPr id="21" name="Рисунок 20" descr="24хр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храм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00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283E" w:rsidRDefault="00FD283E" w:rsidP="00FD283E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F77B5A">
        <w:rPr>
          <w:rFonts w:ascii="Times New Roman" w:hAnsi="Times New Roman"/>
          <w:color w:val="000000"/>
          <w:sz w:val="28"/>
          <w:szCs w:val="28"/>
        </w:rPr>
        <w:t xml:space="preserve">В 2017 году Березовском стартовал новый городской проект -  Фестиваль снеговиков. </w:t>
      </w:r>
    </w:p>
    <w:p w:rsidR="00FD283E" w:rsidRPr="00F77B5A" w:rsidRDefault="00FD283E" w:rsidP="00FD283E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645910" cy="4386580"/>
            <wp:effectExtent l="19050" t="0" r="2540" b="0"/>
            <wp:docPr id="22" name="Рисунок 21" descr="24цвгзим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цвгзимой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38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283E" w:rsidRDefault="00FD283E" w:rsidP="00FD283E">
      <w:pPr>
        <w:spacing w:line="360" w:lineRule="auto"/>
        <w:rPr>
          <w:rFonts w:ascii="Times New Roman" w:hAnsi="Times New Roman"/>
          <w:sz w:val="28"/>
          <w:szCs w:val="28"/>
        </w:rPr>
      </w:pPr>
      <w:r w:rsidRPr="00F77B5A">
        <w:rPr>
          <w:rFonts w:ascii="Times New Roman" w:hAnsi="Times New Roman"/>
          <w:sz w:val="28"/>
          <w:szCs w:val="28"/>
        </w:rPr>
        <w:lastRenderedPageBreak/>
        <w:t>В октябре 2017 года – в городе открыло свои двери новое учреждение культуры – дирекции городских праздников</w:t>
      </w:r>
      <w:r>
        <w:rPr>
          <w:rFonts w:ascii="Times New Roman" w:hAnsi="Times New Roman"/>
          <w:sz w:val="28"/>
          <w:szCs w:val="28"/>
        </w:rPr>
        <w:t>.</w:t>
      </w:r>
    </w:p>
    <w:p w:rsidR="00FD283E" w:rsidRDefault="00FD283E" w:rsidP="00FD283E">
      <w:pPr>
        <w:spacing w:line="360" w:lineRule="auto"/>
        <w:rPr>
          <w:rFonts w:ascii="Times New Roman" w:hAnsi="Times New Roman"/>
          <w:sz w:val="28"/>
          <w:szCs w:val="28"/>
        </w:rPr>
      </w:pPr>
      <w:r w:rsidRPr="00F77B5A">
        <w:rPr>
          <w:rFonts w:ascii="Times New Roman" w:hAnsi="Times New Roman"/>
          <w:sz w:val="28"/>
          <w:szCs w:val="28"/>
        </w:rPr>
        <w:t>На протяжении многих лет – 4 взрослых коллектива учреждений культуры имели звание народный, но в конце 2018 года у нас появился пятый- 28 декабря 2018 года вокальному ансамблю «Медовуха» приказом Министерством культуры присвоено звание «Народный».</w:t>
      </w:r>
    </w:p>
    <w:p w:rsidR="00FD283E" w:rsidRPr="00F77B5A" w:rsidRDefault="00FD283E" w:rsidP="00FD283E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645910" cy="4436745"/>
            <wp:effectExtent l="19050" t="0" r="2540" b="0"/>
            <wp:docPr id="23" name="Рисунок 22" descr="24медовух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медовуха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43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283E" w:rsidRDefault="00FD283E" w:rsidP="00FD283E">
      <w:pPr>
        <w:spacing w:line="360" w:lineRule="auto"/>
        <w:rPr>
          <w:rFonts w:ascii="Times New Roman" w:hAnsi="Times New Roman"/>
          <w:sz w:val="28"/>
          <w:szCs w:val="28"/>
        </w:rPr>
      </w:pPr>
      <w:r w:rsidRPr="00F77B5A">
        <w:rPr>
          <w:rFonts w:ascii="Times New Roman" w:hAnsi="Times New Roman"/>
          <w:sz w:val="28"/>
          <w:szCs w:val="28"/>
        </w:rPr>
        <w:t xml:space="preserve">Достижения </w:t>
      </w:r>
      <w:proofErr w:type="gramStart"/>
      <w:r w:rsidRPr="00F77B5A">
        <w:rPr>
          <w:rFonts w:ascii="Times New Roman" w:hAnsi="Times New Roman"/>
          <w:sz w:val="28"/>
          <w:szCs w:val="28"/>
        </w:rPr>
        <w:t>в сфере культуры Березовского неоднократно оценены на Российском уровне от лауреатов международных конкурсов до национальных премий в сфере</w:t>
      </w:r>
      <w:proofErr w:type="gramEnd"/>
      <w:r w:rsidRPr="00F77B5A">
        <w:rPr>
          <w:rFonts w:ascii="Times New Roman" w:hAnsi="Times New Roman"/>
          <w:sz w:val="28"/>
          <w:szCs w:val="28"/>
        </w:rPr>
        <w:t xml:space="preserve"> культуры. Особо хочется отметить цикл мероприятий в рамках празднования 9 мая на мемориале боевой доблести и трудовой славы </w:t>
      </w:r>
      <w:proofErr w:type="spellStart"/>
      <w:r w:rsidRPr="00F77B5A">
        <w:rPr>
          <w:rFonts w:ascii="Times New Roman" w:hAnsi="Times New Roman"/>
          <w:sz w:val="28"/>
          <w:szCs w:val="28"/>
        </w:rPr>
        <w:t>березовчан</w:t>
      </w:r>
      <w:proofErr w:type="spellEnd"/>
      <w:r w:rsidRPr="00F77B5A">
        <w:rPr>
          <w:rFonts w:ascii="Times New Roman" w:hAnsi="Times New Roman"/>
          <w:sz w:val="28"/>
          <w:szCs w:val="28"/>
        </w:rPr>
        <w:t>.</w:t>
      </w:r>
    </w:p>
    <w:p w:rsidR="00FD283E" w:rsidRPr="00F77B5A" w:rsidRDefault="00FD283E" w:rsidP="00FD283E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6645910" cy="3742055"/>
            <wp:effectExtent l="19050" t="0" r="2540" b="0"/>
            <wp:docPr id="26" name="Рисунок 25" descr="25чтбытыдыш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чтбытыдышал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4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283E" w:rsidRDefault="00FD283E" w:rsidP="00FD283E">
      <w:pPr>
        <w:spacing w:line="360" w:lineRule="auto"/>
        <w:rPr>
          <w:rFonts w:ascii="Times New Roman" w:hAnsi="Times New Roman"/>
          <w:sz w:val="28"/>
          <w:szCs w:val="28"/>
        </w:rPr>
      </w:pPr>
      <w:r w:rsidRPr="00F77B5A">
        <w:rPr>
          <w:rFonts w:ascii="Times New Roman" w:hAnsi="Times New Roman"/>
          <w:sz w:val="28"/>
          <w:szCs w:val="28"/>
        </w:rPr>
        <w:t xml:space="preserve">Широко отпраздновали Юбилейный день города: десятки программ, тысячи участников - город увидел Театрализованное представление "Город - это ТЫ!", участниками которого стали 982 человека. После проведения торжественных мероприятий Торговая площадь превратилась в </w:t>
      </w:r>
      <w:proofErr w:type="spellStart"/>
      <w:proofErr w:type="gramStart"/>
      <w:r w:rsidRPr="00F77B5A">
        <w:rPr>
          <w:rFonts w:ascii="Times New Roman" w:hAnsi="Times New Roman"/>
          <w:sz w:val="28"/>
          <w:szCs w:val="28"/>
        </w:rPr>
        <w:t>фан-зону</w:t>
      </w:r>
      <w:proofErr w:type="spellEnd"/>
      <w:proofErr w:type="gramEnd"/>
      <w:r w:rsidRPr="00F77B5A">
        <w:rPr>
          <w:rFonts w:ascii="Times New Roman" w:hAnsi="Times New Roman"/>
          <w:sz w:val="28"/>
          <w:szCs w:val="28"/>
        </w:rPr>
        <w:t xml:space="preserve"> любителей футбола.</w:t>
      </w:r>
    </w:p>
    <w:p w:rsidR="00FD283E" w:rsidRDefault="00FD283E" w:rsidP="00FD283E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6645910" cy="3745230"/>
            <wp:effectExtent l="19050" t="0" r="2540" b="0"/>
            <wp:docPr id="27" name="Рисунок 26" descr="26театрализовпредстюиблейгоро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театрализовпредстюиблейгорода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4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283E" w:rsidRPr="00F77B5A" w:rsidRDefault="00FD283E" w:rsidP="00FD283E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645910" cy="4435475"/>
            <wp:effectExtent l="19050" t="0" r="2540" b="0"/>
            <wp:docPr id="28" name="Рисунок 27" descr="28футб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футбол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43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283E" w:rsidRPr="00F77B5A" w:rsidRDefault="00FD283E" w:rsidP="00FD283E">
      <w:pPr>
        <w:spacing w:line="360" w:lineRule="auto"/>
        <w:rPr>
          <w:rFonts w:ascii="Times New Roman" w:hAnsi="Times New Roman"/>
          <w:sz w:val="28"/>
          <w:szCs w:val="28"/>
        </w:rPr>
      </w:pPr>
      <w:r w:rsidRPr="00F77B5A">
        <w:rPr>
          <w:rFonts w:ascii="Times New Roman" w:hAnsi="Times New Roman"/>
          <w:sz w:val="28"/>
          <w:szCs w:val="28"/>
        </w:rPr>
        <w:t>Уровень мероприятий за последние годы поднялся как с технической точки зрения, так и с профессиональной.</w:t>
      </w:r>
    </w:p>
    <w:p w:rsidR="00B72EEF" w:rsidRPr="00FD283E" w:rsidRDefault="00FD283E" w:rsidP="00FD283E">
      <w:pPr>
        <w:spacing w:line="360" w:lineRule="auto"/>
        <w:rPr>
          <w:rFonts w:ascii="Times New Roman" w:hAnsi="Times New Roman"/>
          <w:sz w:val="28"/>
          <w:szCs w:val="28"/>
        </w:rPr>
      </w:pPr>
      <w:r w:rsidRPr="00F77B5A">
        <w:rPr>
          <w:rFonts w:ascii="Times New Roman" w:hAnsi="Times New Roman"/>
          <w:sz w:val="28"/>
          <w:szCs w:val="28"/>
        </w:rPr>
        <w:lastRenderedPageBreak/>
        <w:t xml:space="preserve">Мероприятия, которые </w:t>
      </w:r>
      <w:proofErr w:type="gramStart"/>
      <w:r w:rsidRPr="00F77B5A">
        <w:rPr>
          <w:rFonts w:ascii="Times New Roman" w:hAnsi="Times New Roman"/>
          <w:sz w:val="28"/>
          <w:szCs w:val="28"/>
        </w:rPr>
        <w:t>проходили на протяжении всех 5 лет было</w:t>
      </w:r>
      <w:proofErr w:type="gramEnd"/>
      <w:r w:rsidRPr="00F77B5A">
        <w:rPr>
          <w:rFonts w:ascii="Times New Roman" w:hAnsi="Times New Roman"/>
          <w:sz w:val="28"/>
          <w:szCs w:val="28"/>
        </w:rPr>
        <w:t xml:space="preserve"> очень много: патриотические праздники, детские праздники, государственные праздники, праздники для молодежи, спортивные праздники, фестивали, конкурсы, </w:t>
      </w:r>
      <w:proofErr w:type="spellStart"/>
      <w:r w:rsidRPr="00F77B5A">
        <w:rPr>
          <w:rFonts w:ascii="Times New Roman" w:hAnsi="Times New Roman"/>
          <w:sz w:val="28"/>
          <w:szCs w:val="28"/>
        </w:rPr>
        <w:t>квесты</w:t>
      </w:r>
      <w:proofErr w:type="spellEnd"/>
      <w:r w:rsidRPr="00F77B5A">
        <w:rPr>
          <w:rFonts w:ascii="Times New Roman" w:hAnsi="Times New Roman"/>
          <w:sz w:val="28"/>
          <w:szCs w:val="28"/>
        </w:rPr>
        <w:t>, интеллектуальные турниры, мероприятия для автолюбителей, мероприятия для людей с ограниченными возможностями и многое другое</w:t>
      </w:r>
      <w:r>
        <w:rPr>
          <w:rFonts w:ascii="Times New Roman" w:hAnsi="Times New Roman"/>
          <w:sz w:val="28"/>
          <w:szCs w:val="28"/>
        </w:rPr>
        <w:t>.</w:t>
      </w:r>
    </w:p>
    <w:sectPr w:rsidR="00B72EEF" w:rsidRPr="00FD283E" w:rsidSect="00970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6832"/>
    <w:rsid w:val="007A6832"/>
    <w:rsid w:val="00970EE4"/>
    <w:rsid w:val="00DE30E7"/>
    <w:rsid w:val="00E93565"/>
    <w:rsid w:val="00FD2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83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D283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FD283E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FD2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283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452</Words>
  <Characters>2581</Characters>
  <Application>Microsoft Office Word</Application>
  <DocSecurity>0</DocSecurity>
  <Lines>21</Lines>
  <Paragraphs>6</Paragraphs>
  <ScaleCrop>false</ScaleCrop>
  <Company>MultiDVD Team</Company>
  <LinksUpToDate>false</LinksUpToDate>
  <CharactersWithSpaces>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korshunov</dc:creator>
  <cp:keywords/>
  <dc:description/>
  <cp:lastModifiedBy>korshunov</cp:lastModifiedBy>
  <cp:revision>2</cp:revision>
  <dcterms:created xsi:type="dcterms:W3CDTF">2019-03-06T07:34:00Z</dcterms:created>
  <dcterms:modified xsi:type="dcterms:W3CDTF">2019-03-06T07:34:00Z</dcterms:modified>
</cp:coreProperties>
</file>