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8DF" w:rsidRPr="00CA631A" w:rsidRDefault="00A348DF" w:rsidP="00A348D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A631A">
        <w:rPr>
          <w:rFonts w:ascii="Times New Roman" w:hAnsi="Times New Roman" w:cs="Times New Roman"/>
          <w:sz w:val="24"/>
          <w:szCs w:val="24"/>
        </w:rPr>
        <w:t>Сопоставительная таблица целевых статей расходов</w:t>
      </w:r>
    </w:p>
    <w:p w:rsidR="00A348DF" w:rsidRPr="00CA631A" w:rsidRDefault="00A348DF" w:rsidP="00A348DF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9"/>
        <w:gridCol w:w="3068"/>
        <w:gridCol w:w="1694"/>
        <w:gridCol w:w="2913"/>
      </w:tblGrid>
      <w:tr w:rsidR="00A348DF" w:rsidRPr="00CA631A" w:rsidTr="00570104">
        <w:trPr>
          <w:trHeight w:val="793"/>
        </w:trPr>
        <w:tc>
          <w:tcPr>
            <w:tcW w:w="4737" w:type="dxa"/>
            <w:gridSpan w:val="2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Проект бюджета БГО на 2022 год и плановый период 2023 и 2024 годов</w:t>
            </w:r>
          </w:p>
        </w:tc>
        <w:tc>
          <w:tcPr>
            <w:tcW w:w="4607" w:type="dxa"/>
            <w:gridSpan w:val="2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Проект бюджета БГО на 2023 год и плановый период 2024 и 2025 годов изменения к публичным слушаниям</w:t>
            </w:r>
          </w:p>
        </w:tc>
      </w:tr>
      <w:tr w:rsidR="00A348DF" w:rsidRPr="00CA631A" w:rsidTr="00570104">
        <w:trPr>
          <w:trHeight w:val="793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068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2</w:t>
            </w:r>
          </w:p>
        </w:tc>
        <w:tc>
          <w:tcPr>
            <w:tcW w:w="3068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</w:tcPr>
          <w:p w:rsidR="00A348DF" w:rsidRPr="00F57A0C" w:rsidRDefault="00A348DF" w:rsidP="002D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hAnsi="Times New Roman" w:cs="Times New Roman"/>
                <w:b/>
                <w:sz w:val="24"/>
                <w:szCs w:val="24"/>
              </w:rPr>
              <w:t>0100000000</w:t>
            </w:r>
          </w:p>
        </w:tc>
        <w:tc>
          <w:tcPr>
            <w:tcW w:w="3068" w:type="dxa"/>
          </w:tcPr>
          <w:p w:rsidR="00A348DF" w:rsidRPr="00F57A0C" w:rsidRDefault="00A348DF" w:rsidP="002D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Березовского городского округа «Развитие и обеспечение эффективности деятельности администрации Березовского городского округа до 2024 года»</w:t>
            </w:r>
          </w:p>
        </w:tc>
        <w:tc>
          <w:tcPr>
            <w:tcW w:w="1694" w:type="dxa"/>
          </w:tcPr>
          <w:p w:rsidR="00A348DF" w:rsidRPr="00F57A0C" w:rsidRDefault="00A348DF" w:rsidP="002D4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hAnsi="Times New Roman" w:cs="Times New Roman"/>
                <w:b/>
                <w:sz w:val="24"/>
                <w:szCs w:val="24"/>
              </w:rPr>
              <w:t>0100000000</w:t>
            </w:r>
          </w:p>
        </w:tc>
        <w:tc>
          <w:tcPr>
            <w:tcW w:w="2913" w:type="dxa"/>
            <w:shd w:val="clear" w:color="auto" w:fill="auto"/>
          </w:tcPr>
          <w:p w:rsidR="00A348DF" w:rsidRPr="00F57A0C" w:rsidRDefault="00A348DF" w:rsidP="002D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Березовского городского округа «Развитие и обеспечение эффективности деятельности администрации Березовского городского округа до 2028 года»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3068" w:type="dxa"/>
          </w:tcPr>
          <w:p w:rsidR="00A348DF" w:rsidRPr="00CA631A" w:rsidRDefault="00A348D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B8133F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8133F"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местного самоуправления»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0110000000</w:t>
            </w:r>
          </w:p>
        </w:tc>
        <w:tc>
          <w:tcPr>
            <w:tcW w:w="2913" w:type="dxa"/>
          </w:tcPr>
          <w:p w:rsidR="00A348DF" w:rsidRPr="00CA631A" w:rsidRDefault="00A348D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333FA0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33FA0"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местного самоуправления»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0110120000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кадровой политики в системе муниципального управления и противодействие коррупции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0110120000</w:t>
            </w:r>
          </w:p>
        </w:tc>
        <w:tc>
          <w:tcPr>
            <w:tcW w:w="2913" w:type="dxa"/>
          </w:tcPr>
          <w:p w:rsidR="00333FA0" w:rsidRPr="00CA631A" w:rsidRDefault="00333FA0" w:rsidP="0033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кадровой политики в системе муниципального управления и противодействие коррупции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0110220000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официальных мероприятий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0110220000</w:t>
            </w:r>
          </w:p>
        </w:tc>
        <w:tc>
          <w:tcPr>
            <w:tcW w:w="2913" w:type="dxa"/>
          </w:tcPr>
          <w:p w:rsidR="00333FA0" w:rsidRPr="00CA631A" w:rsidRDefault="00333FA0" w:rsidP="0033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официальных мероприятий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0110320000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условий работы института старших по улицам частного сектора Березовского городского округа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0110320000</w:t>
            </w:r>
          </w:p>
        </w:tc>
        <w:tc>
          <w:tcPr>
            <w:tcW w:w="2913" w:type="dxa"/>
          </w:tcPr>
          <w:p w:rsidR="00333FA0" w:rsidRPr="00CA631A" w:rsidRDefault="00333FA0" w:rsidP="00333FA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A30867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условий работы института старших по улицам частного сектора Березовского городского округа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0110423000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инфраструктуры и иной официальной информации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0110423000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инфраструктуры и иной официальной информации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0110520000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Решение прочих вопросов местного значения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0110520000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Решение прочих вопросов местного значения</w:t>
            </w:r>
          </w:p>
        </w:tc>
      </w:tr>
      <w:tr w:rsidR="00A348DF" w:rsidRPr="00CA631A" w:rsidTr="00570104">
        <w:trPr>
          <w:trHeight w:val="69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0110641100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 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0110641100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государственного полномочия Свердловской области по определению перечня должностных лиц, уполномоченных составлять протоколы об административных правонарушениях, предусмотренных законом Свердловской области 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0110741200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государственного полномочия Свердловской области по созданию административных комиссий 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0110741200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государственного полномочия Свердловской области по созданию административных комиссий </w:t>
            </w:r>
          </w:p>
        </w:tc>
      </w:tr>
      <w:tr w:rsidR="00A348DF" w:rsidRPr="00CA631A" w:rsidTr="00570104">
        <w:trPr>
          <w:trHeight w:val="126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0110851200</w:t>
            </w:r>
          </w:p>
        </w:tc>
        <w:tc>
          <w:tcPr>
            <w:tcW w:w="3068" w:type="dxa"/>
          </w:tcPr>
          <w:p w:rsidR="00B8133F" w:rsidRPr="00CA631A" w:rsidRDefault="00B8133F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0110851200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по составлению, ежегодному изменению и дополнению списков и запасных списков кандидатов в присяжные заседатели федеральных судов общей юрисдикции</w:t>
            </w:r>
          </w:p>
        </w:tc>
      </w:tr>
      <w:tr w:rsidR="00A348DF" w:rsidRPr="00CA631A" w:rsidTr="00570104">
        <w:trPr>
          <w:trHeight w:val="126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3068" w:type="dxa"/>
          </w:tcPr>
          <w:p w:rsidR="00A348DF" w:rsidRPr="00CA631A" w:rsidRDefault="00A348DF" w:rsidP="002D4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B8133F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мер по защите населения и территорий от чрезвычайных ситуаций природного и техногенного характера, обеспечению пожарной безопасности и предупреждению терроризма, профилактике экстремизма и охране общественного порядка»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0120000000</w:t>
            </w:r>
          </w:p>
        </w:tc>
        <w:tc>
          <w:tcPr>
            <w:tcW w:w="2913" w:type="dxa"/>
          </w:tcPr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A30867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мер по защите населения и территорий от чрезвычайных ситуаций природного и техногенного характера, обеспечению пожарной безопасности и предупреждению терроризма, профилактике экстремизма и охране общественного порядка»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0120120000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Защита населения и территорий от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0120120000</w:t>
            </w:r>
          </w:p>
        </w:tc>
        <w:tc>
          <w:tcPr>
            <w:tcW w:w="2913" w:type="dxa"/>
            <w:shd w:val="clear" w:color="auto" w:fill="auto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Осуществление мероприятий в области гражданской обороны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418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0120220000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0120220000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первичных мер пожарной безопасности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0120320000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0120320000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Участие в профилактике терроризма и экстремизма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0120420000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0120420000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Оказание поддержки гражданам и их объединениям, участвующим в охране общественного порядка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0120523000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области гражданской обороны,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0120523000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области гражданской обороны, защиты населения и территорий от чрезвычайных ситуаций природного и техногенного характера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0120620000</w:t>
            </w:r>
          </w:p>
        </w:tc>
        <w:tc>
          <w:tcPr>
            <w:tcW w:w="3068" w:type="dxa"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0120620000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0120721110</w:t>
            </w:r>
          </w:p>
        </w:tc>
        <w:tc>
          <w:tcPr>
            <w:tcW w:w="3068" w:type="dxa"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Ремонт помещений, предоставленных для работы на обслуживаемом административном участке сотрудникам, замещающим должности участкового уполномоченного полиции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25.02.2020 №11)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0120741110</w:t>
            </w:r>
          </w:p>
        </w:tc>
        <w:tc>
          <w:tcPr>
            <w:tcW w:w="3068" w:type="dxa"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Ремонт помещений, предоставленных для работы на обслуживаемом административном участке сотрудникам, замещающим должности участкового уполномоченного полиции за счет межбюджетных трансфертов из областного бюджета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(в ред. Приказа Управления финансов БГО от 25.02.2020 №11)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0120820000</w:t>
            </w:r>
          </w:p>
        </w:tc>
        <w:tc>
          <w:tcPr>
            <w:tcW w:w="3068" w:type="dxa"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16.03.2021 №12)</w:t>
            </w:r>
          </w:p>
        </w:tc>
        <w:tc>
          <w:tcPr>
            <w:tcW w:w="1694" w:type="dxa"/>
          </w:tcPr>
          <w:p w:rsidR="00A348DF" w:rsidRPr="00CA631A" w:rsidRDefault="00281C18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01207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281C18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0120920000</w:t>
            </w:r>
          </w:p>
        </w:tc>
        <w:tc>
          <w:tcPr>
            <w:tcW w:w="3068" w:type="dxa"/>
          </w:tcPr>
          <w:p w:rsidR="00A348D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 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в области гражданской обороны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16.03.2021 №12)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3068" w:type="dxa"/>
          </w:tcPr>
          <w:p w:rsidR="00B8133F" w:rsidRPr="00CA631A" w:rsidRDefault="00A348DF" w:rsidP="00B813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B8133F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A348DF" w:rsidRPr="00CA631A" w:rsidRDefault="00A348DF" w:rsidP="00B813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и развитие дорожного хозяйства, систем наружного освещения и благоустройства»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0130000000</w:t>
            </w:r>
          </w:p>
        </w:tc>
        <w:tc>
          <w:tcPr>
            <w:tcW w:w="2913" w:type="dxa"/>
          </w:tcPr>
          <w:p w:rsidR="00A348DF" w:rsidRPr="00CA631A" w:rsidRDefault="00A30867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3 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и развитие дорожного хозяйства, систем наружного освещения и благоустройства»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0130126000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0130126000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0130220000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сохранности сети автомобильных дорог местного значения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0130220000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Содержание и обеспечение сохранности сети автомобильных дорог местного значения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0130320000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0130320000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Капитальный ремонт и ремонт автомобильных дорог общего пользования местного значения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0130424600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0130424600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Строительство, реконструкция, капитальный ремонт, ремонт автомобильных дорог общего пользования местного значения</w:t>
            </w:r>
          </w:p>
        </w:tc>
      </w:tr>
      <w:tr w:rsidR="00A348DF" w:rsidRPr="00CA631A" w:rsidTr="00570104">
        <w:trPr>
          <w:trHeight w:val="412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0130444600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реконструкция, капитальный ремонт, ремонт автомобильных дорог общего пользования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значения за счет межбюджетных трансфертов из областного бюджета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0130444600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реконструкция, капитальный ремонт, ремонт автомобильных дорог общего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местного значения за счет межбюджетных трансфертов из областного бюджета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0130520000</w:t>
            </w:r>
          </w:p>
        </w:tc>
        <w:tc>
          <w:tcPr>
            <w:tcW w:w="3068" w:type="dxa"/>
            <w:hideMark/>
          </w:tcPr>
          <w:p w:rsidR="00B8133F" w:rsidRPr="00CA631A" w:rsidRDefault="00B8133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Приобретение машин, оборудования, транспортных средств для обеспечения сохранности, осуществления контроля за состоянием сети автомобильных дорог и качеством дорожных работ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0130520000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Приобретение машин, оборудования, транспортных средств для обеспечения сохранности, осуществления контроля за состоянием сети автомобильных дорог и качеством дорожных работ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0130620000</w:t>
            </w:r>
          </w:p>
        </w:tc>
        <w:tc>
          <w:tcPr>
            <w:tcW w:w="3068" w:type="dxa"/>
            <w:hideMark/>
          </w:tcPr>
          <w:p w:rsidR="00A348DF" w:rsidRPr="00CA631A" w:rsidRDefault="00E546C9" w:rsidP="00E546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6 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транспортного обслуживания населения городского округа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0130620000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транспортного обслуживания населения городского округа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0130720000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Содержание систем наружного освещения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0130720000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Содержание систем наружного освещения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0130826000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систем наружного освещения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0130826000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систем наружного освещения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0130920000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Озеленение и благоустройство территории городского округа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0130920000</w:t>
            </w:r>
          </w:p>
        </w:tc>
        <w:tc>
          <w:tcPr>
            <w:tcW w:w="2913" w:type="dxa"/>
            <w:shd w:val="clear" w:color="auto" w:fill="auto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благоустройству территории городского округа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0131042П00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0131042П00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</w:t>
            </w:r>
          </w:p>
        </w:tc>
      </w:tr>
      <w:tr w:rsidR="00AE57B8" w:rsidRPr="00CA631A" w:rsidTr="00570104">
        <w:trPr>
          <w:trHeight w:val="945"/>
        </w:trPr>
        <w:tc>
          <w:tcPr>
            <w:tcW w:w="1669" w:type="dxa"/>
          </w:tcPr>
          <w:p w:rsidR="00AE57B8" w:rsidRPr="00CA631A" w:rsidRDefault="00AE57B8" w:rsidP="00AE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013F255550</w:t>
            </w:r>
          </w:p>
        </w:tc>
        <w:tc>
          <w:tcPr>
            <w:tcW w:w="3068" w:type="dxa"/>
          </w:tcPr>
          <w:p w:rsidR="00AE57B8" w:rsidRPr="00CA631A" w:rsidRDefault="00AE57B8" w:rsidP="00AE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AE57B8" w:rsidRPr="00CA631A" w:rsidRDefault="00AE57B8" w:rsidP="00AE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  <w:tc>
          <w:tcPr>
            <w:tcW w:w="1694" w:type="dxa"/>
          </w:tcPr>
          <w:p w:rsidR="00AE57B8" w:rsidRPr="00CA631A" w:rsidRDefault="00AE57B8" w:rsidP="00AE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013F255550</w:t>
            </w:r>
          </w:p>
        </w:tc>
        <w:tc>
          <w:tcPr>
            <w:tcW w:w="2913" w:type="dxa"/>
          </w:tcPr>
          <w:p w:rsidR="00AE57B8" w:rsidRPr="00CA631A" w:rsidRDefault="00AE57B8" w:rsidP="00AE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AE57B8" w:rsidRPr="00CA631A" w:rsidRDefault="00AE57B8" w:rsidP="00AE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Формирование современной городской среды в целях реализации национального проекта «Жилье и городская среда»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0131223000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сфере благоустройства и жилищно-коммунального хозяйства на территории городского округа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0131223000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в сфере благоустройства и жилищно-коммунального хозяйства на территории городского округа</w:t>
            </w:r>
          </w:p>
        </w:tc>
      </w:tr>
      <w:tr w:rsidR="00531E3E" w:rsidRPr="00CA631A" w:rsidTr="00570104">
        <w:trPr>
          <w:trHeight w:val="945"/>
        </w:trPr>
        <w:tc>
          <w:tcPr>
            <w:tcW w:w="1669" w:type="dxa"/>
            <w:hideMark/>
          </w:tcPr>
          <w:p w:rsidR="00531E3E" w:rsidRPr="00CA631A" w:rsidRDefault="00531E3E" w:rsidP="00531E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0131320000</w:t>
            </w:r>
          </w:p>
        </w:tc>
        <w:tc>
          <w:tcPr>
            <w:tcW w:w="3068" w:type="dxa"/>
            <w:hideMark/>
          </w:tcPr>
          <w:p w:rsidR="00531E3E" w:rsidRPr="00CA631A" w:rsidRDefault="00531E3E" w:rsidP="0053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</w:t>
            </w:r>
          </w:p>
          <w:p w:rsidR="00531E3E" w:rsidRPr="00CA631A" w:rsidRDefault="00531E3E" w:rsidP="00531E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ликвидации несанкционированных свалок и наиболее опасных объектов накопленного экологического вреда окружающей среде (кроме твердых коммунальных отходов)</w:t>
            </w:r>
          </w:p>
        </w:tc>
        <w:tc>
          <w:tcPr>
            <w:tcW w:w="1694" w:type="dxa"/>
          </w:tcPr>
          <w:p w:rsidR="00531E3E" w:rsidRPr="00CA631A" w:rsidRDefault="00531E3E" w:rsidP="00531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531E3E" w:rsidRPr="00CA631A" w:rsidRDefault="00531E3E" w:rsidP="00531E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B8" w:rsidRPr="00CA631A" w:rsidTr="00570104">
        <w:trPr>
          <w:trHeight w:val="945"/>
        </w:trPr>
        <w:tc>
          <w:tcPr>
            <w:tcW w:w="1669" w:type="dxa"/>
          </w:tcPr>
          <w:p w:rsidR="00AE57B8" w:rsidRPr="00CA631A" w:rsidRDefault="00AE57B8" w:rsidP="00AE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AE57B8" w:rsidRPr="00CA631A" w:rsidRDefault="00AE57B8" w:rsidP="00AE57B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AE57B8" w:rsidRPr="00CA631A" w:rsidRDefault="00AE57B8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F254240</w:t>
            </w:r>
          </w:p>
        </w:tc>
        <w:tc>
          <w:tcPr>
            <w:tcW w:w="2913" w:type="dxa"/>
          </w:tcPr>
          <w:p w:rsidR="00AE57B8" w:rsidRPr="00CA631A" w:rsidRDefault="00AE57B8" w:rsidP="00AE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0131420000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Обустройство автомобильных дорог вблизи образовательных организаций в соответствии с требованиями национальных стандартов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25.02.2020 №11)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0131420000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Обустройство автомобильных дорог вблизи образовательных организаций в соответствии с требованиями национальных стандартов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0131520000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транспортной инфраструктурой земельных участков, предоставленных в собственность для индивидуального жилищного строительства гражданам, имеющих трех и более детей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01.11.2021 №47)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0131520000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Обустройство транспортной инфраструктурой земельных участков, предоставленных в собственность для индивидуального жилищного строительства гражданам, имеющих трех и более детей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</w:tcPr>
          <w:p w:rsidR="00A348DF" w:rsidRPr="00CA631A" w:rsidRDefault="00A348D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П10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02.12.2021 №54)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П10</w:t>
            </w:r>
          </w:p>
        </w:tc>
        <w:tc>
          <w:tcPr>
            <w:tcW w:w="2913" w:type="dxa"/>
          </w:tcPr>
          <w:p w:rsidR="00A30867" w:rsidRPr="00CA631A" w:rsidRDefault="00A30867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B8" w:rsidRPr="00CA631A" w:rsidTr="00570104">
        <w:trPr>
          <w:trHeight w:val="945"/>
        </w:trPr>
        <w:tc>
          <w:tcPr>
            <w:tcW w:w="1669" w:type="dxa"/>
          </w:tcPr>
          <w:p w:rsidR="00AE57B8" w:rsidRPr="00CA631A" w:rsidRDefault="00AE57B8" w:rsidP="00D2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0131724100</w:t>
            </w:r>
          </w:p>
        </w:tc>
        <w:tc>
          <w:tcPr>
            <w:tcW w:w="3068" w:type="dxa"/>
          </w:tcPr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17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10.01.2022 №1)</w:t>
            </w:r>
          </w:p>
        </w:tc>
        <w:tc>
          <w:tcPr>
            <w:tcW w:w="1694" w:type="dxa"/>
          </w:tcPr>
          <w:p w:rsidR="00AE57B8" w:rsidRPr="00CA631A" w:rsidRDefault="00AE57B8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0131724100</w:t>
            </w:r>
          </w:p>
        </w:tc>
        <w:tc>
          <w:tcPr>
            <w:tcW w:w="2913" w:type="dxa"/>
          </w:tcPr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17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автомобильных дорог общего пользования местного значения 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7B8" w:rsidRPr="00CA631A" w:rsidTr="00570104">
        <w:trPr>
          <w:trHeight w:val="945"/>
        </w:trPr>
        <w:tc>
          <w:tcPr>
            <w:tcW w:w="1669" w:type="dxa"/>
          </w:tcPr>
          <w:p w:rsidR="00AE57B8" w:rsidRPr="00CA631A" w:rsidRDefault="00AE57B8" w:rsidP="00AE5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0131744100</w:t>
            </w:r>
          </w:p>
        </w:tc>
        <w:tc>
          <w:tcPr>
            <w:tcW w:w="3068" w:type="dxa"/>
          </w:tcPr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17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за счет межбюджетных трансфертов из областного бюджета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10.01.2022 №1)</w:t>
            </w:r>
          </w:p>
        </w:tc>
        <w:tc>
          <w:tcPr>
            <w:tcW w:w="1694" w:type="dxa"/>
          </w:tcPr>
          <w:p w:rsidR="00AE57B8" w:rsidRPr="00CA631A" w:rsidRDefault="00AE57B8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0131744100</w:t>
            </w:r>
          </w:p>
        </w:tc>
        <w:tc>
          <w:tcPr>
            <w:tcW w:w="2913" w:type="dxa"/>
          </w:tcPr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17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автомобильных дорог общего пользования местного значения за счет межбюджетных трансфертов из областного бюджета</w:t>
            </w:r>
          </w:p>
          <w:p w:rsidR="00AE57B8" w:rsidRPr="00CA631A" w:rsidRDefault="00AE57B8" w:rsidP="00AE5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</w:tcPr>
          <w:p w:rsidR="00A348DF" w:rsidRPr="00CA631A" w:rsidRDefault="00A348DF" w:rsidP="00D233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140000000</w:t>
            </w:r>
          </w:p>
        </w:tc>
        <w:tc>
          <w:tcPr>
            <w:tcW w:w="3068" w:type="dxa"/>
          </w:tcPr>
          <w:p w:rsidR="00E546C9" w:rsidRPr="00CA631A" w:rsidRDefault="00A348DF" w:rsidP="002D4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A348DF" w:rsidRPr="00CA631A" w:rsidRDefault="00A348D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строительства и архитектуры»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140000000</w:t>
            </w:r>
          </w:p>
        </w:tc>
        <w:tc>
          <w:tcPr>
            <w:tcW w:w="2913" w:type="dxa"/>
          </w:tcPr>
          <w:p w:rsidR="00D17AD9" w:rsidRPr="00CA631A" w:rsidRDefault="00A348D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A30867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8DF" w:rsidRPr="00CA631A" w:rsidRDefault="00A348D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строительства и архитектуры»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0140120000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комплексных кадастровых работ, подготовка документов территориального планирования, градостроительного зонирования и документации по планировке территории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0140120000</w:t>
            </w:r>
          </w:p>
        </w:tc>
        <w:tc>
          <w:tcPr>
            <w:tcW w:w="2913" w:type="dxa"/>
            <w:shd w:val="clear" w:color="auto" w:fill="auto"/>
          </w:tcPr>
          <w:p w:rsidR="00D17AD9" w:rsidRPr="00CA631A" w:rsidRDefault="00D17AD9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в области строительства, архитектуры и градостроительства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0140223600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документации по планировке территории</w:t>
            </w:r>
          </w:p>
        </w:tc>
        <w:tc>
          <w:tcPr>
            <w:tcW w:w="1694" w:type="dxa"/>
          </w:tcPr>
          <w:p w:rsidR="00A348DF" w:rsidRPr="00CA631A" w:rsidRDefault="00B526A2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01402200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913" w:type="dxa"/>
            <w:shd w:val="clear" w:color="auto" w:fill="auto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стимулированию и развитию жилищного строительства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0140323000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подготовке проектов правовых актов и технической документации в сфере земельных отношений и архитектурно – градостроительной деятельности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0140323000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подготовке проектов правовых актов и технической документации в сфере земельных отношений и архитектурно – градостроительной деятельности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0140423000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в сфере капитального строительства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0140423000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C57FAB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сфере капитального строительства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0140520000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подготовке проектно-сметной документации, текущему и капитальному ремонту объектов муниципальной собственности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0140520000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подготовке проектно-сметной документации, текущему и капитальному ремонту объектов муниципальной собственности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0150000000</w:t>
            </w:r>
          </w:p>
        </w:tc>
        <w:tc>
          <w:tcPr>
            <w:tcW w:w="3068" w:type="dxa"/>
          </w:tcPr>
          <w:p w:rsidR="00A348DF" w:rsidRPr="00CA631A" w:rsidRDefault="00A348DF" w:rsidP="00D17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D17AD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предпринимательства»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0150000000</w:t>
            </w:r>
          </w:p>
        </w:tc>
        <w:tc>
          <w:tcPr>
            <w:tcW w:w="2913" w:type="dxa"/>
            <w:shd w:val="clear" w:color="auto" w:fill="auto"/>
          </w:tcPr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D17AD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граждан»</w:t>
            </w:r>
          </w:p>
        </w:tc>
      </w:tr>
      <w:tr w:rsidR="00A348DF" w:rsidRPr="00CA631A" w:rsidTr="00570104">
        <w:trPr>
          <w:trHeight w:val="126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25271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 «Акселерация субъектов малого и среднего предпринимательства» (развитие системы поддержки малого и среднего предпринимательства на территориях муниципальных образований, расположенных в Свердловской области)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8DF" w:rsidRPr="00CA631A" w:rsidTr="00570104">
        <w:trPr>
          <w:trHeight w:val="157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015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45271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 «Акселерация субъектов малого и среднего предпринимательства» (развитие системы поддержки малого и среднего предпринимательства на территориях муниципальных образований, расположенных в Свердловской области) за счет межбюджетных трансфертов из областного бюджета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348DF" w:rsidRPr="00CA631A" w:rsidTr="00570104">
        <w:trPr>
          <w:trHeight w:val="661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0150220000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малого и среднего предпринимательства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09.01.2020 №1)</w:t>
            </w:r>
          </w:p>
        </w:tc>
        <w:tc>
          <w:tcPr>
            <w:tcW w:w="1694" w:type="dxa"/>
          </w:tcPr>
          <w:p w:rsidR="00A348DF" w:rsidRPr="00CA631A" w:rsidRDefault="00CE36EB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01502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</w:p>
        </w:tc>
        <w:tc>
          <w:tcPr>
            <w:tcW w:w="2913" w:type="dxa"/>
            <w:shd w:val="clear" w:color="auto" w:fill="auto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CE36EB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развитию малого и среднего предпринимательства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самозанятых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A348DF" w:rsidRPr="00CA631A" w:rsidTr="00570104">
        <w:trPr>
          <w:trHeight w:val="661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0160000000</w:t>
            </w:r>
          </w:p>
        </w:tc>
        <w:tc>
          <w:tcPr>
            <w:tcW w:w="3068" w:type="dxa"/>
          </w:tcPr>
          <w:p w:rsidR="00A348DF" w:rsidRPr="00CA631A" w:rsidRDefault="00A348DF" w:rsidP="00D17A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«Переселение граждан Березовского городского округа из ветхого и аварийного жилого фонда»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0160000000</w:t>
            </w:r>
          </w:p>
        </w:tc>
        <w:tc>
          <w:tcPr>
            <w:tcW w:w="2913" w:type="dxa"/>
            <w:shd w:val="clear" w:color="auto" w:fill="auto"/>
          </w:tcPr>
          <w:p w:rsidR="00A348DF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>«Переселение граждан на территории Березовского городского округа из аварийного жилищного фонда»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0160126000</w:t>
            </w:r>
          </w:p>
        </w:tc>
        <w:tc>
          <w:tcPr>
            <w:tcW w:w="3068" w:type="dxa"/>
            <w:hideMark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жилых помещений, признанных непригодными для проживания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0160126000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жилых помещений, признанных непригодными для проживания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67483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F07888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67483</w:t>
            </w:r>
          </w:p>
        </w:tc>
        <w:tc>
          <w:tcPr>
            <w:tcW w:w="2913" w:type="dxa"/>
          </w:tcPr>
          <w:p w:rsidR="00F07888" w:rsidRPr="00CA631A" w:rsidRDefault="00F07888" w:rsidP="00F0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 за счет средств, поступивших от государственной корпорации – Фонда содействия реформированию жилищно-коммунального хозяйства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67484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810E10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 за счет межбюджетных трансфертов из областного бюджета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67484</w:t>
            </w:r>
          </w:p>
        </w:tc>
        <w:tc>
          <w:tcPr>
            <w:tcW w:w="2913" w:type="dxa"/>
          </w:tcPr>
          <w:p w:rsidR="00F07888" w:rsidRPr="00CA631A" w:rsidRDefault="00F07888" w:rsidP="00F0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Переселение граждан из аварийного жилищного фонда за счет межбюджетных трансфертов из областного бюджета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6748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3068" w:type="dxa"/>
          </w:tcPr>
          <w:p w:rsidR="00E546C9" w:rsidRPr="00CA631A" w:rsidRDefault="00E546C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810E10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аварийного жилищного фонда 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016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6748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913" w:type="dxa"/>
          </w:tcPr>
          <w:p w:rsidR="00F07888" w:rsidRPr="00CA631A" w:rsidRDefault="00F07888" w:rsidP="00F0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Переселение граждан из аварийного жилищного фонда 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0170000000</w:t>
            </w:r>
          </w:p>
        </w:tc>
        <w:tc>
          <w:tcPr>
            <w:tcW w:w="3068" w:type="dxa"/>
          </w:tcPr>
          <w:p w:rsidR="00826CB7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</w:t>
            </w:r>
            <w:r w:rsidR="00E546C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546C9"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и модернизация коммунальной и жилищной инфраструктуры и выполнение мероприятий по энергосбережению»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0170000000</w:t>
            </w:r>
          </w:p>
        </w:tc>
        <w:tc>
          <w:tcPr>
            <w:tcW w:w="2913" w:type="dxa"/>
          </w:tcPr>
          <w:p w:rsidR="004560CE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D17AD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и модернизация коммунальной и жилищной инфраструктуры и выполнение мероприятий по энергосбережению»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0170126000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очистных сооружений 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0170126000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очистных сооружений 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0170226000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Газификация территории Березовского городского округа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0170226000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Газификация территории Березовского городского округа</w:t>
            </w: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0170320000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Содержание и капитальный ремонт муниципального жилищного фонда</w:t>
            </w:r>
          </w:p>
        </w:tc>
        <w:tc>
          <w:tcPr>
            <w:tcW w:w="1694" w:type="dxa"/>
            <w:shd w:val="clear" w:color="auto" w:fill="auto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  <w:shd w:val="clear" w:color="auto" w:fill="auto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12" w:rsidRPr="00CA631A" w:rsidTr="00570104">
        <w:trPr>
          <w:trHeight w:val="315"/>
        </w:trPr>
        <w:tc>
          <w:tcPr>
            <w:tcW w:w="1669" w:type="dxa"/>
          </w:tcPr>
          <w:p w:rsidR="00110F12" w:rsidRPr="00CA631A" w:rsidRDefault="00110F12" w:rsidP="0011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110F12" w:rsidRPr="00CA631A" w:rsidRDefault="00110F12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 w:rsidR="005254DA" w:rsidRPr="00CA63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22Б00</w:t>
            </w:r>
          </w:p>
        </w:tc>
        <w:tc>
          <w:tcPr>
            <w:tcW w:w="2913" w:type="dxa"/>
          </w:tcPr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 xml:space="preserve">Модернизация наружного освещения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12" w:rsidRPr="00CA631A" w:rsidTr="00570104">
        <w:trPr>
          <w:trHeight w:val="315"/>
        </w:trPr>
        <w:tc>
          <w:tcPr>
            <w:tcW w:w="1669" w:type="dxa"/>
            <w:hideMark/>
          </w:tcPr>
          <w:p w:rsidR="00110F12" w:rsidRPr="00CA631A" w:rsidRDefault="00110F12" w:rsidP="0011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0170420000</w:t>
            </w:r>
          </w:p>
        </w:tc>
        <w:tc>
          <w:tcPr>
            <w:tcW w:w="3068" w:type="dxa"/>
            <w:hideMark/>
          </w:tcPr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Энергосбережение и повышение энергетической эффективности</w:t>
            </w:r>
          </w:p>
        </w:tc>
        <w:tc>
          <w:tcPr>
            <w:tcW w:w="1694" w:type="dxa"/>
          </w:tcPr>
          <w:p w:rsidR="00110F12" w:rsidRPr="00CA631A" w:rsidRDefault="005254DA" w:rsidP="00CE0D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01704</w:t>
            </w:r>
            <w:r w:rsidR="00110F12" w:rsidRPr="00CA631A">
              <w:rPr>
                <w:rFonts w:ascii="Liberation Serif" w:hAnsi="Liberation Serif"/>
                <w:sz w:val="24"/>
                <w:szCs w:val="24"/>
              </w:rPr>
              <w:t>42Б00</w:t>
            </w:r>
          </w:p>
        </w:tc>
        <w:tc>
          <w:tcPr>
            <w:tcW w:w="2913" w:type="dxa"/>
          </w:tcPr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муниципальных программ по 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энергосбережению и повышению энергетической эффективности за счет межбюджетных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трансфертов из областного бюджета</w:t>
            </w:r>
          </w:p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0170520000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Уплата взноса на капитальный ремонт общего имущества в многоквартирных домах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0170520000</w:t>
            </w:r>
          </w:p>
        </w:tc>
        <w:tc>
          <w:tcPr>
            <w:tcW w:w="2913" w:type="dxa"/>
            <w:shd w:val="clear" w:color="auto" w:fill="auto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Уплата взноса на капитальный ремонт в отношении помещений в многоквартирных домах, находящихся в муниципальной собственности</w:t>
            </w:r>
          </w:p>
        </w:tc>
      </w:tr>
      <w:tr w:rsidR="00A348DF" w:rsidRPr="00CA631A" w:rsidTr="00570104">
        <w:trPr>
          <w:trHeight w:val="94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0170626000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объектов коммунальной инфраструктуры, находящихся в собственности Березовского городского округа, в соответствии с концессионными соглашениями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0170626000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объектов коммунальной инфраструктуры, находящихся в собственности Березовского городского округа, в соответствии с концессионными соглашениями</w:t>
            </w:r>
          </w:p>
        </w:tc>
      </w:tr>
      <w:tr w:rsidR="00A348DF" w:rsidRPr="00CA631A" w:rsidTr="00570104">
        <w:trPr>
          <w:trHeight w:val="1705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0170726000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коммунальной инфраструктуры, теплоснабжения, водоснабжения и водоотведения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0170726000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и модернизация коммунальной инфраструктуры, теплоснабжения, водоснабжения и водоотведения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639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0170826000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реконструкции ПС «Южная» и ПС «Северная»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0170826000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реконструкции ПС «Южная» и ПС «Северная»</w:t>
            </w:r>
          </w:p>
        </w:tc>
      </w:tr>
      <w:tr w:rsidR="00110F12" w:rsidRPr="00CA631A" w:rsidTr="00570104">
        <w:trPr>
          <w:trHeight w:val="315"/>
        </w:trPr>
        <w:tc>
          <w:tcPr>
            <w:tcW w:w="1669" w:type="dxa"/>
          </w:tcPr>
          <w:p w:rsidR="00110F12" w:rsidRPr="00CA631A" w:rsidRDefault="00110F12" w:rsidP="0011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0170922К00</w:t>
            </w:r>
          </w:p>
        </w:tc>
        <w:tc>
          <w:tcPr>
            <w:tcW w:w="3068" w:type="dxa"/>
          </w:tcPr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сбору (в том числе раздельному сбору), транспортированию, обработке, утилизации, обезвреживанию и захоронению твердых коммунальных отходов</w:t>
            </w:r>
          </w:p>
        </w:tc>
        <w:tc>
          <w:tcPr>
            <w:tcW w:w="1694" w:type="dxa"/>
          </w:tcPr>
          <w:p w:rsidR="00110F12" w:rsidRPr="00CA631A" w:rsidRDefault="00110F12" w:rsidP="0011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0170926000</w:t>
            </w:r>
          </w:p>
        </w:tc>
        <w:tc>
          <w:tcPr>
            <w:tcW w:w="2913" w:type="dxa"/>
          </w:tcPr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 xml:space="preserve">Создание мест (площадок) накопления твердых коммунальных отходов  </w:t>
            </w:r>
          </w:p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0170942К00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деятельности по сбору (в том числе раздельному сбору), транспортированию, обработке, утилизации, обезвреживанию и захоронению твердых коммунальных отходов за счет межбюджетных трансфертов из областного бюджета</w:t>
            </w:r>
          </w:p>
        </w:tc>
        <w:tc>
          <w:tcPr>
            <w:tcW w:w="1694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A348DF" w:rsidRPr="00CA631A" w:rsidRDefault="00A348DF" w:rsidP="00F078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0171022200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Строительство и реконструкция систем и (или) объектов коммунальной инфраструктуры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15.01.2021 №1)</w:t>
            </w:r>
          </w:p>
        </w:tc>
        <w:tc>
          <w:tcPr>
            <w:tcW w:w="1694" w:type="dxa"/>
          </w:tcPr>
          <w:p w:rsidR="00A348DF" w:rsidRPr="00CA631A" w:rsidRDefault="00110F12" w:rsidP="002D4C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01710</w:t>
            </w:r>
            <w:r w:rsidR="00A348DF" w:rsidRPr="00CA631A">
              <w:rPr>
                <w:rFonts w:ascii="Liberation Serif" w:hAnsi="Liberation Serif"/>
                <w:sz w:val="24"/>
                <w:szCs w:val="24"/>
              </w:rPr>
              <w:t>22200</w:t>
            </w:r>
          </w:p>
        </w:tc>
        <w:tc>
          <w:tcPr>
            <w:tcW w:w="2913" w:type="dxa"/>
          </w:tcPr>
          <w:p w:rsidR="00D17AD9" w:rsidRPr="00CA631A" w:rsidRDefault="00110F12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Строительство и реконструкция систем и (или) объектов коммунальной инфраструктуры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0171042200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Строительство и реконструкция систем и (или) объектов коммунальной инфраструктуры за счет межбюджетных трансфертов из областного бюджета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15.01.2021 №1)</w:t>
            </w:r>
          </w:p>
        </w:tc>
        <w:tc>
          <w:tcPr>
            <w:tcW w:w="1694" w:type="dxa"/>
          </w:tcPr>
          <w:p w:rsidR="00A348DF" w:rsidRPr="00CA631A" w:rsidRDefault="00110F12" w:rsidP="00CE0DC1">
            <w:pPr>
              <w:autoSpaceDE w:val="0"/>
              <w:autoSpaceDN w:val="0"/>
              <w:adjustRightInd w:val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01710</w:t>
            </w:r>
            <w:r w:rsidR="00CC40AF" w:rsidRPr="00CA631A">
              <w:rPr>
                <w:rFonts w:ascii="Liberation Serif" w:hAnsi="Liberation Serif"/>
                <w:sz w:val="24"/>
                <w:szCs w:val="24"/>
              </w:rPr>
              <w:t>4</w:t>
            </w:r>
            <w:r w:rsidR="00A348DF" w:rsidRPr="00CA631A">
              <w:rPr>
                <w:rFonts w:ascii="Liberation Serif" w:hAnsi="Liberation Serif"/>
                <w:sz w:val="24"/>
                <w:szCs w:val="24"/>
              </w:rPr>
              <w:t>2200</w:t>
            </w:r>
          </w:p>
        </w:tc>
        <w:tc>
          <w:tcPr>
            <w:tcW w:w="2913" w:type="dxa"/>
          </w:tcPr>
          <w:p w:rsidR="00D17AD9" w:rsidRPr="00CA631A" w:rsidRDefault="00110F12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Строительство и реконструкция систем и (или) объектов коммунальной инфраструктуры за счет межбюджетных трансфертов из областного бюджета</w:t>
            </w:r>
          </w:p>
          <w:p w:rsidR="00A348DF" w:rsidRPr="00CA631A" w:rsidRDefault="00A348DF" w:rsidP="002D4CB7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560378" w:rsidRPr="00CA631A" w:rsidTr="00570104">
        <w:trPr>
          <w:trHeight w:val="315"/>
        </w:trPr>
        <w:tc>
          <w:tcPr>
            <w:tcW w:w="1669" w:type="dxa"/>
          </w:tcPr>
          <w:p w:rsidR="00560378" w:rsidRPr="00CA631A" w:rsidRDefault="00560378" w:rsidP="005603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0171120000</w:t>
            </w:r>
          </w:p>
        </w:tc>
        <w:tc>
          <w:tcPr>
            <w:tcW w:w="3068" w:type="dxa"/>
          </w:tcPr>
          <w:p w:rsidR="00560378" w:rsidRPr="00CA631A" w:rsidRDefault="00560378" w:rsidP="005603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560378" w:rsidRPr="00CA631A" w:rsidRDefault="00560378" w:rsidP="005603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 xml:space="preserve">Модернизация наружного освещения </w:t>
            </w:r>
          </w:p>
          <w:p w:rsidR="00560378" w:rsidRPr="00CA631A" w:rsidRDefault="00560378" w:rsidP="005603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05.08.2021 №34)</w:t>
            </w:r>
          </w:p>
        </w:tc>
        <w:tc>
          <w:tcPr>
            <w:tcW w:w="1694" w:type="dxa"/>
          </w:tcPr>
          <w:p w:rsidR="00560378" w:rsidRPr="00CA631A" w:rsidRDefault="00560378" w:rsidP="00560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560378" w:rsidRPr="00CA631A" w:rsidRDefault="00560378" w:rsidP="00560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378" w:rsidRPr="00CA631A" w:rsidTr="00570104">
        <w:trPr>
          <w:trHeight w:val="315"/>
        </w:trPr>
        <w:tc>
          <w:tcPr>
            <w:tcW w:w="1669" w:type="dxa"/>
          </w:tcPr>
          <w:p w:rsidR="00560378" w:rsidRPr="00CA631A" w:rsidRDefault="00560378" w:rsidP="0056037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0171142Б00</w:t>
            </w:r>
          </w:p>
        </w:tc>
        <w:tc>
          <w:tcPr>
            <w:tcW w:w="3068" w:type="dxa"/>
          </w:tcPr>
          <w:p w:rsidR="00560378" w:rsidRPr="00CA631A" w:rsidRDefault="00560378" w:rsidP="005603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560378" w:rsidRPr="00CA631A" w:rsidRDefault="00560378" w:rsidP="005603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Модернизация наружного освещения за счет межбюджетных трансфертов из областного бюджета</w:t>
            </w:r>
          </w:p>
          <w:p w:rsidR="00560378" w:rsidRPr="00CA631A" w:rsidRDefault="00560378" w:rsidP="005603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14.02.2022 №9)</w:t>
            </w:r>
          </w:p>
        </w:tc>
        <w:tc>
          <w:tcPr>
            <w:tcW w:w="1694" w:type="dxa"/>
          </w:tcPr>
          <w:p w:rsidR="00560378" w:rsidRPr="00CA631A" w:rsidRDefault="00560378" w:rsidP="00560378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913" w:type="dxa"/>
          </w:tcPr>
          <w:p w:rsidR="00560378" w:rsidRPr="00CA631A" w:rsidRDefault="00560378" w:rsidP="005603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12" w:rsidRPr="00CA631A" w:rsidTr="00570104">
        <w:trPr>
          <w:trHeight w:val="315"/>
        </w:trPr>
        <w:tc>
          <w:tcPr>
            <w:tcW w:w="1669" w:type="dxa"/>
          </w:tcPr>
          <w:p w:rsidR="00110F12" w:rsidRPr="00CA631A" w:rsidRDefault="00110F12" w:rsidP="00110F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0171222Ю00</w:t>
            </w:r>
          </w:p>
        </w:tc>
        <w:tc>
          <w:tcPr>
            <w:tcW w:w="3068" w:type="dxa"/>
          </w:tcPr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по замене лифтов в многоквартирных домах</w:t>
            </w:r>
          </w:p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26.10.2021 №44)</w:t>
            </w:r>
          </w:p>
        </w:tc>
        <w:tc>
          <w:tcPr>
            <w:tcW w:w="1694" w:type="dxa"/>
          </w:tcPr>
          <w:p w:rsidR="00110F12" w:rsidRPr="00CA631A" w:rsidRDefault="00110F12" w:rsidP="0011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0F12" w:rsidRPr="00CA631A" w:rsidTr="00570104">
        <w:trPr>
          <w:trHeight w:val="315"/>
        </w:trPr>
        <w:tc>
          <w:tcPr>
            <w:tcW w:w="1669" w:type="dxa"/>
          </w:tcPr>
          <w:p w:rsidR="00110F12" w:rsidRPr="00CA631A" w:rsidRDefault="00110F12" w:rsidP="00110F1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0171242Ю00</w:t>
            </w:r>
          </w:p>
        </w:tc>
        <w:tc>
          <w:tcPr>
            <w:tcW w:w="3068" w:type="dxa"/>
          </w:tcPr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Реализация мероприятий по замене лифтов в многоквартирных домах за счет межбюджетных трансфертов из областного бюджета</w:t>
            </w:r>
          </w:p>
          <w:p w:rsidR="00110F12" w:rsidRPr="00CA631A" w:rsidRDefault="00110F12" w:rsidP="00110F1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19.01.2022 №5)</w:t>
            </w:r>
          </w:p>
        </w:tc>
        <w:tc>
          <w:tcPr>
            <w:tcW w:w="1694" w:type="dxa"/>
          </w:tcPr>
          <w:p w:rsidR="00110F12" w:rsidRPr="00CA631A" w:rsidRDefault="00110F12" w:rsidP="0011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110F12" w:rsidRPr="00CA631A" w:rsidRDefault="00110F12" w:rsidP="00110F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5DC" w:rsidRPr="00CA631A" w:rsidTr="00570104">
        <w:trPr>
          <w:trHeight w:val="315"/>
        </w:trPr>
        <w:tc>
          <w:tcPr>
            <w:tcW w:w="1669" w:type="dxa"/>
          </w:tcPr>
          <w:p w:rsidR="004D45DC" w:rsidRPr="00CA631A" w:rsidRDefault="004D45DC" w:rsidP="004D45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</w:t>
            </w:r>
            <w:r w:rsidRPr="00CA631A">
              <w:rPr>
                <w:rFonts w:ascii="Liberation Serif" w:hAnsi="Liberation Serif"/>
                <w:sz w:val="24"/>
                <w:szCs w:val="24"/>
                <w:lang w:val="en-US"/>
              </w:rPr>
              <w:t>F</w:t>
            </w:r>
            <w:r w:rsidRPr="00CA631A">
              <w:rPr>
                <w:rFonts w:ascii="Liberation Serif" w:hAnsi="Liberation Serif"/>
                <w:sz w:val="24"/>
                <w:szCs w:val="24"/>
              </w:rPr>
              <w:t>552430</w:t>
            </w:r>
          </w:p>
        </w:tc>
        <w:tc>
          <w:tcPr>
            <w:tcW w:w="3068" w:type="dxa"/>
          </w:tcPr>
          <w:p w:rsidR="004D45DC" w:rsidRPr="00CA631A" w:rsidRDefault="004D45DC" w:rsidP="004D45D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</w:t>
            </w:r>
          </w:p>
          <w:p w:rsidR="004D45DC" w:rsidRPr="00CA631A" w:rsidRDefault="004D45DC" w:rsidP="004D45D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и реконструкция (модернизация) объектов питьевого водоснабжения на условиях </w:t>
            </w:r>
            <w:proofErr w:type="spellStart"/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 xml:space="preserve"> из федерального бюджета</w:t>
            </w:r>
          </w:p>
          <w:p w:rsidR="004D45DC" w:rsidRPr="00CA631A" w:rsidRDefault="004D45DC" w:rsidP="004D45D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26.10.2021 №44)</w:t>
            </w:r>
          </w:p>
        </w:tc>
        <w:tc>
          <w:tcPr>
            <w:tcW w:w="1694" w:type="dxa"/>
          </w:tcPr>
          <w:p w:rsidR="004D45DC" w:rsidRPr="00CA631A" w:rsidRDefault="004D45DC" w:rsidP="004D45D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CA631A">
              <w:rPr>
                <w:rFonts w:ascii="Liberation Serif" w:hAnsi="Liberation Serif"/>
                <w:sz w:val="24"/>
                <w:szCs w:val="24"/>
              </w:rPr>
              <w:t>017</w:t>
            </w:r>
            <w:r w:rsidRPr="00CA631A">
              <w:rPr>
                <w:rFonts w:ascii="Liberation Serif" w:hAnsi="Liberation Serif"/>
                <w:sz w:val="24"/>
                <w:szCs w:val="24"/>
                <w:lang w:val="en-US"/>
              </w:rPr>
              <w:t>F</w:t>
            </w:r>
            <w:r w:rsidRPr="00CA631A">
              <w:rPr>
                <w:rFonts w:ascii="Liberation Serif" w:hAnsi="Liberation Serif"/>
                <w:sz w:val="24"/>
                <w:szCs w:val="24"/>
              </w:rPr>
              <w:t>552430</w:t>
            </w:r>
          </w:p>
        </w:tc>
        <w:tc>
          <w:tcPr>
            <w:tcW w:w="2913" w:type="dxa"/>
          </w:tcPr>
          <w:p w:rsidR="004D45DC" w:rsidRPr="00CA631A" w:rsidRDefault="004D45DC" w:rsidP="004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4D45DC" w:rsidRPr="00CA631A" w:rsidRDefault="004D45DC" w:rsidP="004D45DC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 xml:space="preserve">Строительство и реконструкция (модернизация) объектов питьевого водоснабжения на условиях </w:t>
            </w:r>
            <w:proofErr w:type="spellStart"/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Liberation Serif" w:hAnsi="Liberation Serif" w:cs="Liberation Serif"/>
                <w:sz w:val="24"/>
                <w:szCs w:val="24"/>
              </w:rPr>
              <w:t xml:space="preserve"> из федерального бюджета</w:t>
            </w:r>
          </w:p>
          <w:p w:rsidR="004D45DC" w:rsidRPr="00CA631A" w:rsidRDefault="004D45DC" w:rsidP="004D45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252690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  <w:r w:rsidR="003B639B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Государственная поддержка закупки контейнеров для раздельного накопления твердых коммунальных отходов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26.10.2021 №44)</w:t>
            </w:r>
          </w:p>
        </w:tc>
        <w:tc>
          <w:tcPr>
            <w:tcW w:w="1694" w:type="dxa"/>
            <w:shd w:val="clear" w:color="auto" w:fill="auto"/>
          </w:tcPr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913" w:type="dxa"/>
            <w:shd w:val="clear" w:color="auto" w:fill="auto"/>
          </w:tcPr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3B639B" w:rsidRPr="00CA631A" w:rsidTr="00570104">
        <w:trPr>
          <w:trHeight w:val="315"/>
        </w:trPr>
        <w:tc>
          <w:tcPr>
            <w:tcW w:w="1669" w:type="dxa"/>
          </w:tcPr>
          <w:p w:rsidR="003B639B" w:rsidRPr="00CA631A" w:rsidRDefault="003B639B" w:rsidP="003B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0171522Б00</w:t>
            </w:r>
          </w:p>
        </w:tc>
        <w:tc>
          <w:tcPr>
            <w:tcW w:w="3068" w:type="dxa"/>
          </w:tcPr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</w:t>
            </w:r>
          </w:p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муниципальных программ по энергосбережению и повышению энергетической эффективности </w:t>
            </w:r>
          </w:p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03.02.2022 №7)</w:t>
            </w:r>
          </w:p>
        </w:tc>
        <w:tc>
          <w:tcPr>
            <w:tcW w:w="1694" w:type="dxa"/>
            <w:shd w:val="clear" w:color="auto" w:fill="auto"/>
          </w:tcPr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913" w:type="dxa"/>
            <w:shd w:val="clear" w:color="auto" w:fill="auto"/>
          </w:tcPr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3B639B" w:rsidRPr="00CA631A" w:rsidTr="00570104">
        <w:trPr>
          <w:trHeight w:val="315"/>
        </w:trPr>
        <w:tc>
          <w:tcPr>
            <w:tcW w:w="1669" w:type="dxa"/>
          </w:tcPr>
          <w:p w:rsidR="003B639B" w:rsidRPr="00CA631A" w:rsidRDefault="003B639B" w:rsidP="003B6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0171542Б00</w:t>
            </w:r>
          </w:p>
        </w:tc>
        <w:tc>
          <w:tcPr>
            <w:tcW w:w="3068" w:type="dxa"/>
          </w:tcPr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</w:t>
            </w:r>
          </w:p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муниципальных программ по энергосбережению и повышению энергетической эффективности за счет межбюджетных трансфертов из областного бюджета</w:t>
            </w:r>
          </w:p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27.10.2021 №45)</w:t>
            </w:r>
          </w:p>
        </w:tc>
        <w:tc>
          <w:tcPr>
            <w:tcW w:w="1694" w:type="dxa"/>
            <w:shd w:val="clear" w:color="auto" w:fill="auto"/>
          </w:tcPr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913" w:type="dxa"/>
            <w:shd w:val="clear" w:color="auto" w:fill="auto"/>
          </w:tcPr>
          <w:p w:rsidR="003B639B" w:rsidRPr="00CA631A" w:rsidRDefault="003B639B" w:rsidP="003B639B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A348DF" w:rsidRPr="00CA631A" w:rsidTr="00570104">
        <w:trPr>
          <w:trHeight w:val="315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0180000000</w:t>
            </w:r>
          </w:p>
        </w:tc>
        <w:tc>
          <w:tcPr>
            <w:tcW w:w="3068" w:type="dxa"/>
          </w:tcPr>
          <w:p w:rsidR="00A348DF" w:rsidRPr="00CA631A" w:rsidRDefault="00A348DF" w:rsidP="00333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</w:t>
            </w:r>
            <w:r w:rsidR="00D17AD9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33FA0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рационального, безопасного природопользования и обеспечение экологической безопасности территории»</w:t>
            </w:r>
          </w:p>
        </w:tc>
        <w:tc>
          <w:tcPr>
            <w:tcW w:w="1694" w:type="dxa"/>
            <w:shd w:val="clear" w:color="auto" w:fill="auto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0180000000</w:t>
            </w:r>
          </w:p>
        </w:tc>
        <w:tc>
          <w:tcPr>
            <w:tcW w:w="2913" w:type="dxa"/>
            <w:shd w:val="clear" w:color="auto" w:fill="auto"/>
          </w:tcPr>
          <w:p w:rsidR="00A348DF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8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8DF"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рационального, безопасного природопользования и обеспечение экологической безопасности территории»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0180120000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использования, охраны, защиты и воспроизводства городских лесов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0180120000</w:t>
            </w:r>
          </w:p>
        </w:tc>
        <w:tc>
          <w:tcPr>
            <w:tcW w:w="2913" w:type="dxa"/>
            <w:shd w:val="clear" w:color="auto" w:fill="auto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жизнедеятельности населения, восстановление и рациональное использование природных ресурсов и комплексов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  <w:hideMark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0180220000</w:t>
            </w:r>
          </w:p>
        </w:tc>
        <w:tc>
          <w:tcPr>
            <w:tcW w:w="3068" w:type="dxa"/>
            <w:hideMark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откачке шахтных вод и закладке подземных пустот, обеспечивающих экологическую безопасность городского округа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0180220000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по откачке шахтных вод и закладке подземных пустот, обеспечивающих экологическую безопасность городского округа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0180320000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водохозяйственных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0180320000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водохозяйственных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водоохранных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0180420000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Обустройство источников нецентрализованного водоснабжения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0180420000</w:t>
            </w:r>
          </w:p>
        </w:tc>
        <w:tc>
          <w:tcPr>
            <w:tcW w:w="2913" w:type="dxa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Обустройство источников нецентрализованного водоснабжения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0180520000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Осуществление социально-гигиенического мониторинга</w:t>
            </w:r>
          </w:p>
        </w:tc>
        <w:tc>
          <w:tcPr>
            <w:tcW w:w="1694" w:type="dxa"/>
            <w:shd w:val="clear" w:color="auto" w:fill="auto"/>
          </w:tcPr>
          <w:p w:rsidR="00A348DF" w:rsidRPr="00CA631A" w:rsidRDefault="00481285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0180520000</w:t>
            </w:r>
          </w:p>
        </w:tc>
        <w:tc>
          <w:tcPr>
            <w:tcW w:w="2913" w:type="dxa"/>
            <w:shd w:val="clear" w:color="auto" w:fill="auto"/>
          </w:tcPr>
          <w:p w:rsidR="00D17AD9" w:rsidRPr="00CA631A" w:rsidRDefault="00D17AD9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Проведение наблюдений за состоянием и загрязнением окружающей среды</w:t>
            </w:r>
          </w:p>
        </w:tc>
      </w:tr>
      <w:tr w:rsidR="00A348DF" w:rsidRPr="00CA631A" w:rsidTr="00570104">
        <w:trPr>
          <w:trHeight w:val="630"/>
        </w:trPr>
        <w:tc>
          <w:tcPr>
            <w:tcW w:w="1669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0180620000</w:t>
            </w:r>
          </w:p>
        </w:tc>
        <w:tc>
          <w:tcPr>
            <w:tcW w:w="3068" w:type="dxa"/>
          </w:tcPr>
          <w:p w:rsidR="00333FA0" w:rsidRPr="00CA631A" w:rsidRDefault="00333FA0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проектов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санитарно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– защитных зон </w:t>
            </w:r>
          </w:p>
          <w:p w:rsidR="00A348DF" w:rsidRPr="00CA631A" w:rsidRDefault="00A348DF" w:rsidP="002D4C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18.08.2021 №36)</w:t>
            </w:r>
          </w:p>
        </w:tc>
        <w:tc>
          <w:tcPr>
            <w:tcW w:w="1694" w:type="dxa"/>
          </w:tcPr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48DF" w:rsidRPr="00CA631A" w:rsidRDefault="00A348D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348DF" w:rsidRPr="00CA631A" w:rsidRDefault="00A348DF" w:rsidP="002D4C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630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0180620000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ликвидации несанкционированных свалок и наиболее опасных объектов накопленного экологического вреда окружающей среде (кроме твердых коммунальных отходов)</w:t>
            </w:r>
          </w:p>
        </w:tc>
      </w:tr>
      <w:tr w:rsidR="00EE0FCF" w:rsidRPr="00CA631A" w:rsidTr="00570104">
        <w:trPr>
          <w:trHeight w:val="630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0180720000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Оснащение лесохозяйственных учреждений специализированной техникой для проведения комплекса мероприятий по охране, защите, воспроизводству лесов, лесоразведению</w:t>
            </w:r>
          </w:p>
        </w:tc>
      </w:tr>
      <w:tr w:rsidR="00EE0FCF" w:rsidRPr="00CA631A" w:rsidTr="00570104">
        <w:trPr>
          <w:trHeight w:val="630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0180820000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Осуществление мер по экологической реабилитации, восстановлению и улучшению экологического состояния водных объектов</w:t>
            </w:r>
          </w:p>
        </w:tc>
      </w:tr>
      <w:tr w:rsidR="00EE0FCF" w:rsidRPr="00CA631A" w:rsidTr="00570104">
        <w:trPr>
          <w:trHeight w:val="630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0190000000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9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 социальное обслуживание населения»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0190000000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9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и социальное обслуживание населения»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0190149200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0190149200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0190252500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07.12.2020 №49)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0190252500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1260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0190342700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0190342700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гражданам, проживающим на территории Свердловской области, меры социальной поддержки по частичному освобождению от платы за коммунальные услуги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0190449100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0190449100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</w:t>
            </w:r>
          </w:p>
        </w:tc>
      </w:tr>
      <w:tr w:rsidR="00EE0FCF" w:rsidRPr="00CA631A" w:rsidTr="00570104">
        <w:trPr>
          <w:trHeight w:val="840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01905R4620</w:t>
            </w:r>
          </w:p>
        </w:tc>
        <w:tc>
          <w:tcPr>
            <w:tcW w:w="3068" w:type="dxa"/>
            <w:shd w:val="clear" w:color="auto" w:fill="auto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части оплаты взноса на капитальный ремонт общего имущества в многоквартирном доме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части оплаты взноса на капитальный ремонт общего имущества в многоквартирном доме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15.12.2021 №55, с 01.01.2022)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01905R4620</w:t>
            </w:r>
          </w:p>
        </w:tc>
        <w:tc>
          <w:tcPr>
            <w:tcW w:w="2913" w:type="dxa"/>
            <w:shd w:val="clear" w:color="auto" w:fill="auto"/>
          </w:tcPr>
          <w:p w:rsidR="00CC40AF" w:rsidRPr="00CA631A" w:rsidRDefault="00CC40AF" w:rsidP="00CC40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EE0FCF" w:rsidRPr="00E364AF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в части оплаты взноса на капитальный ремонт общего имущества в многоквартирном доме</w:t>
            </w:r>
            <w:r w:rsidR="00E364AF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</w:t>
            </w:r>
            <w:proofErr w:type="spellStart"/>
            <w:r w:rsidR="00E364A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E364AF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 </w:t>
            </w:r>
          </w:p>
        </w:tc>
      </w:tr>
      <w:tr w:rsidR="00EE0FCF" w:rsidRPr="00CA631A" w:rsidTr="00570104">
        <w:trPr>
          <w:trHeight w:val="630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0190620000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 нуждающимся малоимущим гражданам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0190620000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Предоставление жилого помещения по договору социального найма нуждающимся малоимущим гражданам</w:t>
            </w:r>
          </w:p>
        </w:tc>
      </w:tr>
      <w:tr w:rsidR="00EE0FCF" w:rsidRPr="00CA631A" w:rsidTr="00570104">
        <w:trPr>
          <w:trHeight w:val="698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0190741500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15.12.2021 №55, с 01.01.2022)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0190741500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Свердловской области по постановке на учет и учету граждан Российской Федерации, имеющих право на получение жилищных субсидий (единовременных социальных выплат) на приобретение или строительство жилых помещений в соответствии с федеральным законом о жилищных субсидиях гражданам, выезжающим из районов Крайнего Севера и приравненных к ним местностей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31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0190827000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Оказание дополнительных мер социальной поддержки гражданам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0190827000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Оказание дополнительных мер социальной поддержки гражданам</w:t>
            </w:r>
          </w:p>
        </w:tc>
      </w:tr>
      <w:tr w:rsidR="00EE0FCF" w:rsidRPr="00CA631A" w:rsidTr="00570104">
        <w:trPr>
          <w:trHeight w:val="630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0190920000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социально ориентированным некоммерческим организациям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0190920000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Оказание финансовой поддержки социально ориентированным некоммерческим организациям</w:t>
            </w:r>
          </w:p>
        </w:tc>
      </w:tr>
      <w:tr w:rsidR="00EE0FCF" w:rsidRPr="00CA631A" w:rsidTr="00570104">
        <w:trPr>
          <w:trHeight w:val="31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0191022000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0191022000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муниципальных служащих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0191127000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гражданам, имеющим трех и более детей, взамен земельного участка, находящегося в муниципальной собственности Березовского городского округа, предоставляемого в собственность бесплатно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019122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работников бюджетной сферы</w:t>
            </w:r>
          </w:p>
        </w:tc>
        <w:tc>
          <w:tcPr>
            <w:tcW w:w="1694" w:type="dxa"/>
            <w:shd w:val="clear" w:color="auto" w:fill="auto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019112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работников бюджетной сферы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4" w:type="dxa"/>
            <w:shd w:val="clear" w:color="auto" w:fill="auto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0191220000</w:t>
            </w:r>
          </w:p>
        </w:tc>
        <w:tc>
          <w:tcPr>
            <w:tcW w:w="2913" w:type="dxa"/>
            <w:shd w:val="clear" w:color="auto" w:fill="auto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Мероприятия по приспособлению жилых помещений и общего имущества в многоквартирных домах с учетом потребностей инвалидов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0191320000</w:t>
            </w:r>
          </w:p>
        </w:tc>
        <w:tc>
          <w:tcPr>
            <w:tcW w:w="2913" w:type="dxa"/>
            <w:shd w:val="clear" w:color="auto" w:fill="auto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</w:t>
            </w:r>
          </w:p>
          <w:p w:rsidR="00EE0FCF" w:rsidRPr="00CA631A" w:rsidRDefault="00EE0FCF" w:rsidP="00CA63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деятельности Центра общественных организаций 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01А0000000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10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«Обеспеченье жильем молодых семей»</w:t>
            </w:r>
          </w:p>
        </w:tc>
        <w:tc>
          <w:tcPr>
            <w:tcW w:w="1694" w:type="dxa"/>
            <w:shd w:val="clear" w:color="auto" w:fill="auto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01А0000000</w:t>
            </w:r>
          </w:p>
        </w:tc>
        <w:tc>
          <w:tcPr>
            <w:tcW w:w="2913" w:type="dxa"/>
            <w:shd w:val="clear" w:color="auto" w:fill="auto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Подпрограмма10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«Обеспеченье жильем молодых семей»</w:t>
            </w:r>
          </w:p>
        </w:tc>
      </w:tr>
      <w:tr w:rsidR="00EE0FCF" w:rsidRPr="00CA631A" w:rsidTr="00570104">
        <w:trPr>
          <w:trHeight w:val="982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01А01L4970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молодым семьям на приобретение (строительство) жилья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01А01L4970</w:t>
            </w:r>
          </w:p>
        </w:tc>
        <w:tc>
          <w:tcPr>
            <w:tcW w:w="2913" w:type="dxa"/>
          </w:tcPr>
          <w:p w:rsidR="00EE0FCF" w:rsidRPr="00CA631A" w:rsidRDefault="00EE0FCF" w:rsidP="00F5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Мероприятие1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социальных выплат молодым семьям на приобретение (строительство) жилья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EE0FCF" w:rsidRPr="00CA631A" w:rsidTr="00570104">
        <w:trPr>
          <w:trHeight w:val="982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01А0249500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Мероприятие2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Предоставление региональных социальных выплат молодым семьям на улучшение жилищных условий за счет межбюджетных трансфертов из областного бюджета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21.01.2020 №6)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01А0249500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F5202E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Предоставление региональных социальных выплат молодым семьям на улучшение жилищных условий за счет межбюджетных трансфертов из областного бюджета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982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01А0229500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региональных социальных выплат молодым семьям на улучшение жилищных условий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21.01.2020 №6)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01А0229500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региональных социальных выплат молодым семьям на улучшение жилищных условий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982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01Д0000000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 11</w:t>
            </w:r>
            <w:proofErr w:type="gramEnd"/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 долгом»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01Д0000000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11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муниципальным долгом»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01Д0120000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обслуживанию муниципального долга Березовского городского округа в соответствии с программой муниципальных заимствований Березовского городского округа и заключенными контрактами (соглашениями)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01Д0120000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обслуживанию муниципального долга Березовского городского округа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01И0000000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13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Березовского городского округа»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01И0000000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13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«Комплексное развитие сельских территорий Березовского городского округа»</w:t>
            </w:r>
          </w:p>
        </w:tc>
      </w:tr>
      <w:tr w:rsidR="00EE0FCF" w:rsidRPr="00CA631A" w:rsidTr="00570104">
        <w:trPr>
          <w:trHeight w:val="63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01И0120000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рынка сельскохозяйственной продукции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01И0120000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расширения рынка сельскохозяйственной продукции</w:t>
            </w:r>
          </w:p>
        </w:tc>
      </w:tr>
      <w:tr w:rsidR="00EE0FCF" w:rsidRPr="00CA631A" w:rsidTr="00570104">
        <w:trPr>
          <w:trHeight w:val="591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01И0225762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01И0225762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на сельских территориях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01И0245762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на сельских территориях за счет межбюджетных трансфертов из областного бюджета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01И0245762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Улучшение жилищных условий граждан, проживающих на сельских территориях за счет межбюджетных трансфертов из областного бюджета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01И02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3068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граждан, проживающих на сельских территориях,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(в ред. Приказа Управления финансов БГО от 20.01.2020 №4)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01И02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5760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жилищных условий граждан, проживающих на сельских территориях,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  <w:shd w:val="clear" w:color="auto" w:fill="auto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shd w:val="clear" w:color="auto" w:fill="auto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  <w:shd w:val="clear" w:color="auto" w:fill="auto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01И03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L5760</w:t>
            </w:r>
          </w:p>
        </w:tc>
        <w:tc>
          <w:tcPr>
            <w:tcW w:w="2913" w:type="dxa"/>
            <w:shd w:val="clear" w:color="auto" w:fill="auto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по благоустройству сельских территорий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EE0FCF" w:rsidRPr="00CA631A" w:rsidTr="00570104">
        <w:trPr>
          <w:trHeight w:val="945"/>
        </w:trPr>
        <w:tc>
          <w:tcPr>
            <w:tcW w:w="1669" w:type="dxa"/>
            <w:shd w:val="clear" w:color="auto" w:fill="auto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01Л0000000</w:t>
            </w:r>
          </w:p>
        </w:tc>
        <w:tc>
          <w:tcPr>
            <w:tcW w:w="3068" w:type="dxa"/>
            <w:shd w:val="clear" w:color="auto" w:fill="auto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14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муниципальной программы Березовского городского округа «Развитие и обеспечение эффективности деятельности администрации Березовского городского округа до 2024 года»</w:t>
            </w:r>
          </w:p>
        </w:tc>
        <w:tc>
          <w:tcPr>
            <w:tcW w:w="1694" w:type="dxa"/>
            <w:shd w:val="clear" w:color="auto" w:fill="auto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01Л0000000</w:t>
            </w:r>
          </w:p>
        </w:tc>
        <w:tc>
          <w:tcPr>
            <w:tcW w:w="2913" w:type="dxa"/>
            <w:shd w:val="clear" w:color="auto" w:fill="auto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14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реализации муниципальной программы Березовского городского округа «Развитие и обеспечение эффективности деятельности администрации Березовского городского округа до 2028 года»</w:t>
            </w:r>
          </w:p>
        </w:tc>
      </w:tr>
      <w:tr w:rsidR="00EE0FCF" w:rsidRPr="00CA631A" w:rsidTr="00570104">
        <w:trPr>
          <w:trHeight w:val="31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01Л0121000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Глава Березовского городского округа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01Л0121000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Глава Березовского городского округа</w:t>
            </w:r>
          </w:p>
        </w:tc>
      </w:tr>
      <w:tr w:rsidR="00EE0FCF" w:rsidRPr="00CA631A" w:rsidTr="00570104">
        <w:trPr>
          <w:trHeight w:val="31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01Л0221000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01Л0221000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</w:tr>
      <w:tr w:rsidR="00EE0FCF" w:rsidRPr="00CA631A" w:rsidTr="00570104">
        <w:trPr>
          <w:trHeight w:val="630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01Л0323000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отраслевых (функциональных) органов администрации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01Л0323000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органов местного самоуправления, отраслевых (функциональных) органов администрации</w:t>
            </w:r>
          </w:p>
        </w:tc>
      </w:tr>
      <w:tr w:rsidR="00EE0FCF" w:rsidRPr="00CA631A" w:rsidTr="00570104">
        <w:trPr>
          <w:trHeight w:val="315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01Л0420000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4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архива</w:t>
            </w:r>
          </w:p>
        </w:tc>
        <w:tc>
          <w:tcPr>
            <w:tcW w:w="1694" w:type="dxa"/>
          </w:tcPr>
          <w:p w:rsidR="00EE0FCF" w:rsidRPr="00CA631A" w:rsidRDefault="00EE0FC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01Л0420000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4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муниципального архива</w:t>
            </w:r>
          </w:p>
        </w:tc>
      </w:tr>
      <w:tr w:rsidR="00EE0FCF" w:rsidRPr="00CA631A" w:rsidTr="00570104">
        <w:trPr>
          <w:trHeight w:val="1260"/>
        </w:trPr>
        <w:tc>
          <w:tcPr>
            <w:tcW w:w="1669" w:type="dxa"/>
            <w:hideMark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01Л0546100</w:t>
            </w:r>
          </w:p>
        </w:tc>
        <w:tc>
          <w:tcPr>
            <w:tcW w:w="3068" w:type="dxa"/>
            <w:hideMark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 </w:t>
            </w:r>
          </w:p>
        </w:tc>
        <w:tc>
          <w:tcPr>
            <w:tcW w:w="1694" w:type="dxa"/>
          </w:tcPr>
          <w:p w:rsidR="00EE0FCF" w:rsidRPr="00CA631A" w:rsidRDefault="00EE0FCF" w:rsidP="00EE0F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01Л0546100</w:t>
            </w:r>
          </w:p>
        </w:tc>
        <w:tc>
          <w:tcPr>
            <w:tcW w:w="2913" w:type="dxa"/>
          </w:tcPr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5 </w:t>
            </w:r>
          </w:p>
          <w:p w:rsidR="00EE0FCF" w:rsidRPr="00CA631A" w:rsidRDefault="00EE0FCF" w:rsidP="00EE0F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местным бюджетам на осуществление государственных полномочий Свердловской области по хранению, комплектованию, учету и использованию архивных документов, относящихся к государственной собственности Свердловской области 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F57A0C" w:rsidRDefault="00867D98" w:rsidP="00867D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3068" w:type="dxa"/>
          </w:tcPr>
          <w:p w:rsidR="00867D98" w:rsidRPr="00F57A0C" w:rsidRDefault="00867D98" w:rsidP="00867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Березовского городского округа «Управление муниципальной собственностью и земельными ресурсами Березовского городского округа до 2024 года»</w:t>
            </w:r>
          </w:p>
        </w:tc>
        <w:tc>
          <w:tcPr>
            <w:tcW w:w="1694" w:type="dxa"/>
          </w:tcPr>
          <w:p w:rsidR="00867D98" w:rsidRPr="00F57A0C" w:rsidRDefault="00867D98" w:rsidP="00CE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2913" w:type="dxa"/>
          </w:tcPr>
          <w:p w:rsidR="00867D98" w:rsidRPr="00F57A0C" w:rsidRDefault="00867D98" w:rsidP="00867D9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Березовского городского округа «Управление муниципальной собственностью и земельными ресурсами Березовского городского округа до 2028 года»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3068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Подпрограмма1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"Управление муниципальной собственностью, земельными ресурсами и приватизация муниципального имущества Березовского городского округа"</w:t>
            </w:r>
          </w:p>
        </w:tc>
        <w:tc>
          <w:tcPr>
            <w:tcW w:w="1694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0210000000</w:t>
            </w:r>
          </w:p>
        </w:tc>
        <w:tc>
          <w:tcPr>
            <w:tcW w:w="2913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Подпрограмма1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"Управление муниципальной собственностью и земельными ресурсами Березовского городского округа"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0210320000</w:t>
            </w:r>
          </w:p>
        </w:tc>
        <w:tc>
          <w:tcPr>
            <w:tcW w:w="3068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</w:t>
            </w:r>
          </w:p>
        </w:tc>
        <w:tc>
          <w:tcPr>
            <w:tcW w:w="1694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0210320000</w:t>
            </w:r>
          </w:p>
        </w:tc>
        <w:tc>
          <w:tcPr>
            <w:tcW w:w="2913" w:type="dxa"/>
          </w:tcPr>
          <w:p w:rsidR="00867D98" w:rsidRPr="00CA631A" w:rsidRDefault="00867D98" w:rsidP="00F5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F5202E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инвентаризации и кадастровых работ в отношении объектов недвижимости, подлежащих государственной регистрации, в том числе бесхозяйного и выморочного имущества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0210420000</w:t>
            </w:r>
          </w:p>
        </w:tc>
        <w:tc>
          <w:tcPr>
            <w:tcW w:w="3068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Мероприятие4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работ по оценке земельных участков для целей изъятия, предоставления в аренду и в собственность»</w:t>
            </w:r>
          </w:p>
        </w:tc>
        <w:tc>
          <w:tcPr>
            <w:tcW w:w="1694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0210420000</w:t>
            </w:r>
          </w:p>
        </w:tc>
        <w:tc>
          <w:tcPr>
            <w:tcW w:w="2913" w:type="dxa"/>
          </w:tcPr>
          <w:p w:rsidR="00867D98" w:rsidRPr="00CA631A" w:rsidRDefault="00867D98" w:rsidP="00F5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F5202E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работ по оценке земельных участков для целей изъятия, предоставления в аренду и в собственность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0210520000</w:t>
            </w:r>
          </w:p>
        </w:tc>
        <w:tc>
          <w:tcPr>
            <w:tcW w:w="3068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и распоряжение муниципальным имуществом»</w:t>
            </w:r>
          </w:p>
        </w:tc>
        <w:tc>
          <w:tcPr>
            <w:tcW w:w="1694" w:type="dxa"/>
          </w:tcPr>
          <w:p w:rsidR="00867D98" w:rsidRPr="00CA631A" w:rsidRDefault="00867D98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0210520000</w:t>
            </w:r>
          </w:p>
        </w:tc>
        <w:tc>
          <w:tcPr>
            <w:tcW w:w="2913" w:type="dxa"/>
          </w:tcPr>
          <w:p w:rsidR="00F5202E" w:rsidRPr="00CA631A" w:rsidRDefault="00867D98" w:rsidP="00F5202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F5202E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867D98" w:rsidRPr="00CA631A" w:rsidRDefault="00867D98" w:rsidP="00F5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Управление и распоряжение муниципальным имуществом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3068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Подпрограмма2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"Обеспечение реализации муниципальной программы Березовского городского округа "Управление муниципальной собственностью и земельными ресурсами Березовского городского округа до 2024 года"</w:t>
            </w:r>
          </w:p>
        </w:tc>
        <w:tc>
          <w:tcPr>
            <w:tcW w:w="1694" w:type="dxa"/>
          </w:tcPr>
          <w:p w:rsidR="00867D98" w:rsidRPr="00CA631A" w:rsidRDefault="00867D98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0220000000</w:t>
            </w:r>
          </w:p>
        </w:tc>
        <w:tc>
          <w:tcPr>
            <w:tcW w:w="2913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</w:t>
            </w:r>
            <w:r w:rsidR="00F5202E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грамма2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реализации муниципальной программы Березовского городского округа «Управление муниципальной собственностью и земельными ресурсами Березовского городского округа до 2028 года»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0220121000</w:t>
            </w:r>
          </w:p>
        </w:tc>
        <w:tc>
          <w:tcPr>
            <w:tcW w:w="3068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Мероприятие1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деятельности муниципальных органов (центральный аппарат)»</w:t>
            </w:r>
          </w:p>
        </w:tc>
        <w:tc>
          <w:tcPr>
            <w:tcW w:w="1694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0220121000</w:t>
            </w:r>
          </w:p>
        </w:tc>
        <w:tc>
          <w:tcPr>
            <w:tcW w:w="2913" w:type="dxa"/>
          </w:tcPr>
          <w:p w:rsidR="00867D98" w:rsidRPr="00CA631A" w:rsidRDefault="00867D98" w:rsidP="00F5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F5202E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Обеспечение деятельности муниципальных органов (центральный аппарат)</w:t>
            </w:r>
          </w:p>
        </w:tc>
      </w:tr>
      <w:tr w:rsidR="00867D98" w:rsidRPr="00CA631A" w:rsidTr="00570104">
        <w:trPr>
          <w:trHeight w:val="1260"/>
        </w:trPr>
        <w:tc>
          <w:tcPr>
            <w:tcW w:w="1669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0220222000</w:t>
            </w:r>
          </w:p>
        </w:tc>
        <w:tc>
          <w:tcPr>
            <w:tcW w:w="3068" w:type="dxa"/>
          </w:tcPr>
          <w:p w:rsidR="00867D98" w:rsidRPr="00CA631A" w:rsidRDefault="00867D98" w:rsidP="00867D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Мероприятие2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«Пенсионное обеспечение муниципальных служащих»</w:t>
            </w:r>
          </w:p>
        </w:tc>
        <w:tc>
          <w:tcPr>
            <w:tcW w:w="1694" w:type="dxa"/>
          </w:tcPr>
          <w:p w:rsidR="00867D98" w:rsidRPr="00CA631A" w:rsidRDefault="00867D98" w:rsidP="00867D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0220222000</w:t>
            </w:r>
          </w:p>
        </w:tc>
        <w:tc>
          <w:tcPr>
            <w:tcW w:w="2913" w:type="dxa"/>
          </w:tcPr>
          <w:p w:rsidR="00867D98" w:rsidRPr="00CA631A" w:rsidRDefault="00867D98" w:rsidP="00F5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  <w:r w:rsidR="00F5202E"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Пенсионное обеспечение муниципальных служащих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F57A0C" w:rsidRDefault="008A679C" w:rsidP="00D233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3068" w:type="dxa"/>
          </w:tcPr>
          <w:p w:rsidR="008A679C" w:rsidRPr="00F57A0C" w:rsidRDefault="008A679C" w:rsidP="008A6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Березовского городского округа «Развитие системы образования Березовского городского округа до 2024 года»</w:t>
            </w:r>
          </w:p>
        </w:tc>
        <w:tc>
          <w:tcPr>
            <w:tcW w:w="1694" w:type="dxa"/>
          </w:tcPr>
          <w:p w:rsidR="008A679C" w:rsidRPr="00F57A0C" w:rsidRDefault="008A679C" w:rsidP="00CE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2913" w:type="dxa"/>
          </w:tcPr>
          <w:p w:rsidR="008A679C" w:rsidRPr="00F57A0C" w:rsidRDefault="008A679C" w:rsidP="008A6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Березовского городского округа «Развитие системы образования Березовского городского округа до 2028 года»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Подпрограмма1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"Реализация проекта "Уральская инженерная школа"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0610000000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"Реализация проекта "Уральская инженерная школа"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0610125И00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условий реализации муниципальными общеобразовательными организациями образовательных программ естественно – научного цикла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работы» 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0610125И00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реализации муниципальными общеобразовательными организациями образовательных программ естественно-научного цикла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0610145И00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условий реализации муниципальными общеобразовательными организациями образовательных программ естественно – научного цикла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счет межбюджетных трансфертов из областного бюджета» 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0610145И00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условий реализации муниципальными общеобразовательными организациями образовательных программ естественно-научного цикла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работы за счет межбюджетных трансфертов из областного бюджета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0610220000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развитию материально-технической базы муниципальных образовательных организаций Березовского городского округа, участвующих в реализации проекта «Уральская инженерная школа»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0610220000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развитию материально-технической базы муниципальных образовательных организаций Березовского городского округа, участвующих в реализации проекта «Уральская инженерная школа»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061Е151690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(обновление) материально-технической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организациях, расположенных в сельской местности и малых городах,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бюджета»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D233FE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Перенос в подпрограмму 5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061Е245К00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мероприятий, направленных на создание, открытие и организацию деятельности сети детских технопарков «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» в муниципальных образованиях за счет межбюджетных трансфертов из областного бюджета»</w:t>
            </w:r>
          </w:p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061Е225К00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мероприятий, направленных на создание, открытие и организацию деятельности сети детских технопарков «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» в муниципальных образованиях»</w:t>
            </w:r>
          </w:p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0610745П00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«Поддержка победителей конкурса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 за счет межбюджетных трансфертов из областного бюджета»</w:t>
            </w:r>
          </w:p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0610345П00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победителей конкурса среди муниципальных дошкольных образовательных организаций, расположенных на территории Свердловской области, осуществляющих образовательную деятельность в соответствии с целями и задачами проекта «Уральская инженерная школа»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"Качество образования как основа благополучия"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"Качество образования как основа благополучия"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0620145110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0620145110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оплату труда работников дошкольных образовательных организаций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0620245120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0620245120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части финансирования расходов на приобретение учебников и учебных пособий, средств обучения, игр, игрушек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0620323000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дошкольного образования, создание условий для присмотра и ухода за детьми, содержания детей в муниципальных образовательных организациях»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0620323000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3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дошкольного образования, создание условий для присмотра и ухода за детьми, содержания детей в муниципальных образовательных организациях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0620420000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присмотра и ухода за детьми за счет платы, взимаемой с родителей (законных представителей) в муниципальных образовательных организациях»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0620420000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4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программ спортивной подготовки в муниципальных учреждениях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0620527000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дошкольного образования, создание условий для присмотра и ухода за детьми-инвалидами, детьми-сиротами, детьми, оставшимися без попечения родителей, детьми с туберкулезной интоксикацией»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0620527000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5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дошкольного образования, создание условий для присмотра и ухода за детьми-инвалидами, детьми-сиротами, детьми, оставшимися без попечения родителей, детьми с туберкулезной интоксикацией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0620645310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0620645310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6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оплату труда работников общеобразовательных организаций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0620745320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0620745320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7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</w:t>
            </w:r>
            <w:proofErr w:type="gram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муниципальных  общеобразовательных</w:t>
            </w:r>
            <w:proofErr w:type="gram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и финансовое обеспечение дополнительного образования детей в муниципальных общеобразовательных организациях в части финансирования расходов на приобретение учебников и учебных пособий, средств обучения, игр, игрушек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0620823000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общего образования и создание условий для содержания детей в муниципальных общеобразовательных организациях»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0620823000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8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общего образования и создание условий для содержания детей в муниципальных общеобразовательных организациях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0620945400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мероприятий по обеспечению питанием обучающихся в муниципальных общеобразовательных организациях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0620945400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9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обеспечению питанием обучающихся в муниципальных общеобразовательных организациях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0621020000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в Березовском городском округе государственной итоговой аттестации, в том числе единого государственного экзамена»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0621020000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10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Березовском городском округе государственной итоговой аттестации, в том числе единого государственного экзамена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0621120000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школьного спорта, организация проведения официальных физкультурно-оздоровительных и спортивных мероприятий в общеобразовательных организациях»</w:t>
            </w:r>
          </w:p>
        </w:tc>
        <w:tc>
          <w:tcPr>
            <w:tcW w:w="1694" w:type="dxa"/>
          </w:tcPr>
          <w:p w:rsidR="008A679C" w:rsidRPr="00CA631A" w:rsidRDefault="008A679C" w:rsidP="00CA63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0621120000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Развитие школьного спорта, организация проведения официальных физкультурно-оздоровительных и спортивных мероприятий в общеобразовательных организациях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0621223000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дополнительного образования детей в муниципальных организациях дополнительного образования»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0621223000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дополнительного образования детей в муниципальных организациях дополнительного образования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0621323000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и оздоровления детей и подростков в муниципальных учреждениях Березовского городского округа»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0621323000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13 </w:t>
            </w:r>
          </w:p>
          <w:p w:rsidR="008A679C" w:rsidRPr="00CA631A" w:rsidRDefault="008A679C" w:rsidP="00E36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отдыха и оздоровления детей и подростков в муниципальных </w:t>
            </w:r>
            <w:r w:rsidR="00E364AF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ях Березовского городского округа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0621445600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0621445600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0621520000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укреплению и развитию материально-технической базы муниципальных образовательных организаций»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0621520000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укреплению и развитию материально-технической базы муниципальных образовательных организаций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0621620000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антитеррористической защищенности муниципальных образовательных организаций»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0621620000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антитеррористической защищенности муниципальных образовательных организаций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0621723000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персонифицированного финансирования дополнительного образования детей»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0621723000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персонифицированного финансирования дополнительного образования детей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0621825Ш00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18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оборудованию спортивных площадок в общеобразовательных организациях»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0621825Ш00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18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оборудованию спортивных площадок в общеобразовательных организациях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0621845Ш00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18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оборудованию спортивных площадок в общеобразовательных организациях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0621845Ш00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18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мероприятий по оборудованию спортивных площадок в общеобразовательных организациях за счет межбюджетных трансфертов из областного бюджета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0621925Ф00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19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в общеобразовательных организациях, расположенных в сельской местности, условий для занятий физической культурой и спортом»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0621925800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19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безопасных условий пребывания в муниципальных организациях отдыха детей и их оздоровления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0621945Ф00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19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в общеобразовательных организациях, расположенных в сельской местности, условий для занятий физической культурой и спортом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0621945800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19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безопасных условий пребывания в муниципальных организациях отдыха детей и их оздоровления за счет межбюджетных трансфертов из областного бюджета»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45500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20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(за исключением детей – 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45500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20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Субвенции местным бюджетам на осуществление государственных полномочий Свердловской области по организации и обеспечению отдыха и оздоровления детей (за исключением детей - сирот и детей, оставшихся без попечения родителей, детей, находящихся в трудной жизненной ситуации) в учебное время, включая мероприятия по обеспечению безопасности их жизни и здоровья»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0622125Ч00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современной образовательной среды для школьников в рамках программы «Содействие созданию в субъектах Российской Федерации (исходя из прогнозируемой потребности) новых мест в общеобразовательных организациях» на 2016-2025 годы» 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0622125Ч00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современной образовательной среды для школьников 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0622145Ч00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современной образовательной среды для школьников в рамках программы «Содействие созданию в субъектах Российской Федерации (исходя из прогнозируемой потребности) новых мест в общеобразовательных организациях» на 2016-2025 годы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0622145Ч00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cyan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современной образовательной среды для школьников за счет межбюджетных трансфертов из областного бюджета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0622225070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в образовательных организациях условий для получения детьми-инвалидами качественного образования»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0622225070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организациях условий для получения детьми-инвалидами качественного образования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0622245070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в образовательных организациях условий для получения детьми-инвалидами качественного образования за счет межбюджетных трансфертов из областного бюджета»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0622245070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в образовательных организациях условий для получения детьми-инвалидами качественного образования за счет межбюджетных трансфертов из областного бюджета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0622327000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«Предоставление услуг по оказанию психолого-педагогической помощи детям в муниципальных образовательных организациях»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0622327000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23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по оказанию психолого-педагогической помощи детям в муниципальных образовательных организациях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06224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L3030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общеобразовательных организаций»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062245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«Ежемесячное денежное вознаграждение за классное руководство педагогическим работникам общеобразовательных организаций»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062245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3030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общеобразовательных организаций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06225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организациях»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06225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L3040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0622645410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в муниципальных общеобразовательных организациях условий для организации горячего питания обучающихся за счет межбюджетных трансфертов из областного бюджета»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0622645410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муниципальных общеобразовательных организациях условий для организации горячего питания обучающихся за счет межбюджетных трансфертов из областного бюджета»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0622625410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в муниципальных общеобразовательных организациях условий для организации горячего питания обучающихся»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0622625410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в муниципальных общеобразовательных организациях условий для организации горячего питания обучающихся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Подпрограмма3</w:t>
            </w: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"Педагогические кадры ХХI века"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"Педагогические кадры XXI века"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0630120000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«Подготовка педагогических кадров для общеобразовательных организаций Березовского городского округа»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0630120000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Подготовка педагогических кадров для общеобразовательных организаций в Березовском городском округе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Подпрограмма4</w:t>
            </w: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"Патриотическое воспитание граждан и формирование основ безопасности жизнедеятельности обучающихся в Березовском городском округе"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0640000000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"Патриотическое воспитание граждан и формирование основ безопасности жизнедеятельности обучающихся в Березовском городском округе"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0640120000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организации патриотического воспитания граждан»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0640120000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организации патриотического воспитания граждан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0640220000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«Содействие формированию здорового жизненного стиля обучающихся, профилактике незаконного потребления алкогольной продукции, наркотических средств и психотропных веществ, наркомании, токсикомании и алкогольной зависимости, формированию законопослушного и безопасного поведения обучающихся»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0640220000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Содействие формированию здорового жизненного стиля обучающихся, профилактике незаконного потребления алкогольной продукции, наркотических средств и психотропных веществ, наркомании, токсикомании и алкогольной зависимости, формированию законопослушного и безопасного поведения обучающихся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0640328И00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0640348И00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экстремизма, терроризма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0640428700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военно-патриотического воспитания и допризывной подготовки молодых граждан»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0640328700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патриотического воспитания и допризывной подготовки молодых граждан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0640448700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военно-патриотического воспитания и допризывной подготовки молодых граждан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0640348700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- патриотического воспитания и допризывной подготовки молодых граждан за счет межбюджетных трансфертов из областного бюджета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0640528Д00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в областных оборонно-спортивных лагерях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спортивных играх на территории Свердловской области»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0640548Д00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«Участие в областных оборонно-спортивных лагерях и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военно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спортивных играх на территории Свердловской области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5 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"Реализация национального проекта "Образование" в Березовском городском округе"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CE0DC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065Е151690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"Реализация национального проекта "Демография" в Березовском городском округе"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066P252530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дополнительных мест для детей в возрасте от 1,5 до 3 лет любой направленности в организациях, осуществляющих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дошкольного образования, в том числе адаптированным, и присмотр и уход за детьми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0650000000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Подпрограмма5</w:t>
            </w: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"Строительство и реконструкция зданий муниципальных образовательных организаций"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0670000000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"Строительство и реконструкция зданий муниципальных образовательных организаций"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065Р225Б00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и реконструкция зданий муниципальных дошкольных образовательных организаций» 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065Р245Б00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 и реконструкция зданий муниципальных дошкольных образовательных организаций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065Р251590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и реконструкция зданий муниципальных дошкольных образовательных организаций в рамках мероприятий по созданию в субъектах Российской Федерации дополнительных мест для детей в возрасте от 2 месяцев до 3 лет в образовательных организациях, осуществляющих образовательную деятельность по образовательным программам дошкольного образования,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0650326000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 дошкольного образовательного учреждения по адресу: г. Березовский, в 337 метрах на юго-восток от границы земельного участка по ул. Ветеранов,25»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0650426000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«Проектно-изыскательские работы, экспертиза проектно-сметной документации для строительства муниципальных дошкольных учреждений»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0650526000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«Строительство, приобретение, реконструкция, модернизация зданий муниципальных дошкольных образовательных организаций»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0650626000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«Проектно-изыскательские работы, экспертиза проектно-сметной документации для строительства муниципальных общеобразовательных учреждениях»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0670126000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Проектно-изыскательские работы, экспертиза проектно-сметной документации для строительства муниципальны</w:t>
            </w:r>
            <w:r w:rsidR="00E364AF">
              <w:rPr>
                <w:rFonts w:ascii="Times New Roman" w:hAnsi="Times New Roman" w:cs="Times New Roman"/>
                <w:sz w:val="24"/>
                <w:szCs w:val="24"/>
              </w:rPr>
              <w:t>х общеобразовательных организациях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0650725Г00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 и реконструкция зданий муниципальных образовательных организаций»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0670225Г00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E36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зданий муниципальных образовательных организаций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0650745Г00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 и реконструкция зданий муниципальных образовательных организаций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0670245Г00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E364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зданий муниципальных образовательных организаций за счет межбюджетных трансфертов из областного бюджета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Е125Г00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зданий муниципальных образовательных организаций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Е145Г00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зданий муниципальных образовательных организаций за счет межбюджетных трансфертов из областного бюджета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0650826000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«Проектно-изыскательские работы, экспертиза проектно-сметной документации для строительства муниципальных организаций дополнительного образования»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0650926000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«Строительство, реконструкция, модернизация зданий муниципальных организаций дополнительного образования»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065Р252320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«Строительство и реконструкция зданий дошкольных образовательных организаций в рамках мероприятий по созданию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0651126000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«Строительство, реконструкция, модернизация зданий муниципальных общеобразовательных организаций»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065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Е155200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зданий муниципальных образовательных организаций в рамках мероприятий по содействию созданию в субъектах Российской Федерации новых мест в общеобразовательных организациях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067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Е155200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зданий муниципальных образовательных организаций в рамках мероприятий по содействию созданию в субъектах Российской Федерации новых мест в общеобразовательных организациях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E15520F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и реконструкция зданий муниципальных образовательных организаций в рамках мероприятий по содействию созданию в субъектах Российской Федерации новых мест в общеобразовательных организациях на условиях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за счет средств резервного фонда Правительства Российской Федерации 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Не будет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0660000000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6 </w:t>
            </w: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реализации муниципальной программы Березовского городского округа "Развитие системы образования Березовского городского округа до 2024 года"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0680000000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8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"Обеспечение реализации муниципальной программы Березовского городского округа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"Развитие системы образования Березовского городского округа до 2028 года"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0660121000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муниципальных органов (центральный аппарат)»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0680121000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0660223000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подведомственных учреждений в сфере образования и культуры»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0680223000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2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подведомственных учреждений в сфере образования и культуры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0660320000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и областных мероприятий в сфере образования и культуры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0680320000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муниципальных и областных мероприятий в сфере образования и культуры</w:t>
            </w:r>
          </w:p>
        </w:tc>
      </w:tr>
      <w:tr w:rsidR="008A679C" w:rsidRPr="00CA631A" w:rsidTr="00570104">
        <w:trPr>
          <w:trHeight w:val="1260"/>
        </w:trPr>
        <w:tc>
          <w:tcPr>
            <w:tcW w:w="1669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0660422000</w:t>
            </w:r>
          </w:p>
        </w:tc>
        <w:tc>
          <w:tcPr>
            <w:tcW w:w="3068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694" w:type="dxa"/>
          </w:tcPr>
          <w:p w:rsidR="008A679C" w:rsidRPr="00CA631A" w:rsidRDefault="008A679C" w:rsidP="008A67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0680422000</w:t>
            </w:r>
          </w:p>
        </w:tc>
        <w:tc>
          <w:tcPr>
            <w:tcW w:w="2913" w:type="dxa"/>
          </w:tcPr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4 </w:t>
            </w:r>
          </w:p>
          <w:p w:rsidR="008A679C" w:rsidRPr="00CA631A" w:rsidRDefault="008A679C" w:rsidP="008A67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муниципальных служащих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F57A0C" w:rsidRDefault="00C23D2F" w:rsidP="00C23D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3068" w:type="dxa"/>
          </w:tcPr>
          <w:p w:rsidR="00C23D2F" w:rsidRPr="00F57A0C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Березовского городского округа «Развитие культуры, физической культуры и спорта, организация работы с молодежью в Березовском городском округе до 2024 года»</w:t>
            </w:r>
          </w:p>
        </w:tc>
        <w:tc>
          <w:tcPr>
            <w:tcW w:w="1694" w:type="dxa"/>
          </w:tcPr>
          <w:p w:rsidR="00C23D2F" w:rsidRPr="00F57A0C" w:rsidRDefault="00C23D2F" w:rsidP="00CE0D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2913" w:type="dxa"/>
          </w:tcPr>
          <w:p w:rsidR="00C23D2F" w:rsidRPr="00F57A0C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7A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Муниципальная программа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</w:tc>
      </w:tr>
      <w:tr w:rsidR="00C23D2F" w:rsidRPr="00CA631A" w:rsidTr="00CA631A">
        <w:trPr>
          <w:trHeight w:val="755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Подпрограмма1 "Развитие культуры"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Подпрограмма1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«Развитие культуры»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0810123000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библиотечного, библиографического и информационного обслуживания пользователей библиотек»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0810123000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библиотечного, библиографического и информационного обслуживания пользователей библиотек»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0810223000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культурно-досуговых мероприятий для населения (в том числе клубные формирования)»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0810223000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культурно-досуговых мероприятий для населения (в том числе клубные формирования)»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0810320000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укреплению и развитию материально – технической базы муниципальных учреждений культуры»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0810320000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укреплению и развитию материально - технической базы муниципальных учреждений культуры»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0810420000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в сфере культуры»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0810420000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в сфере культуры»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0810520000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«Выплата премий, грантов в сфере культуры»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0810620000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в сфере культуры, направленных на патриотическое воспитание граждан в Березовском городском округе»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0810726000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«Строительство, приобретение, реконструкция, модернизация зданий муниципальных учреждений культуры»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0810526000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«Строительство, приобретение, реконструкция, модернизация зданий муниципальных учреждений культуры»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0810820000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по антитеррористической защищенности объектов культуры»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0810620000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по антитеррористической защищенности объектов культуры»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0810920000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«Проведение ремонтных работ в зданиях и помещениях, в которых размещаются муниципальные учреждения культуры, приведение в соответствие требованиям норм пожарной безопасности и санитарного законодательства и (или) оснащение таких учреждений специальным оборудованием, музыкальным оборудованием, инвентарем и музыкальными инструментами (учреждения культурно-досугового типа в сельской местности)»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154540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модельных муниципальных библиотек»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</w:t>
            </w: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154540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7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«Создание модельных муниципальных библиотек»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0811246500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осуществления оплаты труда работников муниципальных учреждений культуры с учетом установленных указами Президента Российской Федерации показателей соотношения заработной платы для данной категории работников»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0811345192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«Информатизация муниципальных библиотек, приобретение компьютерного оборудования и лицензионного программного обеспечения, подключение муниципальных библиотек к информационно-телекоммуникационной сети «Интернет» и развитие системы библиотечного дела с учетом задачи расширения информационных технологий и оцифровки за счет межбюджетных трансфертов из областного бюджета»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0811423000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парка культуры и отдыха»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0810823000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8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деятельности парка культуры и отдыха»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08115L5190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«Модернизация библиотек в части комплектования книжных фондов»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08109L5190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«Модернизация библиотек в части комплектования книжных фондов»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"Развитие дополнительного образования"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0820000000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дополнительного образования»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0820123000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программ дополнительного образования детей»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0820123000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программ дополнительного образования детей»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0820220000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укреплению и развитию материально – технической базы учреждений дополнительного образования»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0820220000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укреплению и развитию материально - технической базы учреждений дополнительного образования»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0820320000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в сфере дополнительного образования»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0820320000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в сфере дополнительного образования»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0820420000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по антитеррористической защищенности объектов дополнительного образования»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0820420000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по антитеррористической защищенности объектов дополнительного образования»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0820546600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0820546600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меры социальной поддержки по бесплатному получению художественного образования в муниципальных организациях дополнительного образования, в том числе в домах детского творчества, детских школах искусств, детям-сиротам, детям, оставшимся без попечения родителей, и иным категориям несовершеннолетних граждан, нуждающихся в социальной поддержке»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0820623000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программ дополнительного образования детей в сфере физической культуры и спорта»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C23D2F" w:rsidRPr="00CA631A" w:rsidRDefault="00E364AF" w:rsidP="00E364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0820655192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«Оснащение муниципальных организаций дополнительного образования (детские школы искусств) музыкальными инструментами, оборудованием и учебными материалами</w:t>
            </w:r>
            <w:r w:rsidR="00E364AF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</w:t>
            </w:r>
            <w:proofErr w:type="spellStart"/>
            <w:r w:rsidR="00E364AF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E364AF">
              <w:rPr>
                <w:rFonts w:ascii="Times New Roman" w:hAnsi="Times New Roman" w:cs="Times New Roman"/>
                <w:sz w:val="24"/>
                <w:szCs w:val="24"/>
              </w:rPr>
              <w:t xml:space="preserve"> из федерального бюджета  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"Развитие физической культуры и спорта"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физической культуры и спорта»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0830126000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«Проектно-изыскательские работы и строительство физкультурно-оздоровительного комплекса в поселке Монетном»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0830226000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 и модернизация объектов спорта, находящихся в муниципальной собственности, в соответствии с концессионными соглашениями»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0830323000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услуг (выполнения работ) в сфере физической культуры и спорта»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0830123000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1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предоставления услуг (выполнения работ) в сфере физической культуры и спорта»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0830420000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 в сфере физической культуры и спорта»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0830220000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 в сфере физической культуры и спорта»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0830520000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укреплению и развитию материально-технической базы учреждений физической культуры и спорта»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0830320000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3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мероприятий по укреплению и развитию материально-технической базы учреждений физической культуры и спорта»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0830620000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по антитеррористической защищенности объектов спорта»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0830420000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 по антитеррористической защищенности объектов спорта»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0830723000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0830523000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5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физкультурных и спортивных мероприятий в рамках Всероссийского физкультурно-спортивного комплекса «Готов к труду и обороне»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083Р528Г00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083Р528Г00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по поэтапному внедрению Всероссийского физкультурно-спортивного комплекса «Готов к труду и обороне» (ГТО)»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083Р548Г00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поэтапному внедрению Всероссийского физкультурно-спортивного комплекса «Готов к труду и обороне» (ГТО) за счет межбюджетных трансфертов из областного бюджета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083Р548Г00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по поэтапному внедрению Всероссийского физкультурно-спортивного комплекса «Готов к труду и обороне» (ГТО) за счет межбюджетных трансфертов из областного бюджета»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083Р528100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083Р548100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 за счет межбюджетных трансфертов из областного бюджета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0830928100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 и реконструкция объектов спортивной инфраструктуры муниципальной собственности для занятий физической культурой и спортом»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0830726000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</w:t>
            </w:r>
            <w:r w:rsidR="00F5202E"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«Строительство и реконструкция объектов спортивной инфраструктуры муниципальной собственности для занятий физической культурой и спортом»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0831020000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10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«Мероприятия, направленные на поддержку старшего поколения в Березовском городском округе»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0831123100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«Внедрение механизмов инициативного бюджетирования на территории Свердловской области (проект «Хоккейной коробке -вторая жизнь» или «Трус не играет в хоккей»)»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0831123101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«Внедрение механизмов инициативного бюджетирования на территории Свердловской области (проект «Хоккейной коробке -вторая жизнь» или «Трус не играет в хоккей») за счет средств физических и юридических лиц»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0831143100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«Внедрение механизмов инициативного бюджетирования на территории Свердловской области (проект «Хоккейной коробке -вторая жизнь» или «Трус не играет в хоккей») за счет межбюджетных трансфертов из областного бюджета»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0831223100</w:t>
            </w:r>
          </w:p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механизмов инициативного бюджетирования на территории Свердловской области (проект «Обустройство спортивной площадки на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0831223101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механизмов инициативного бюджетирования на территории Свердловской области (проект «Обустройство спортивной площадки на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») за счет средств физических и юридических лиц»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0831243100</w:t>
            </w:r>
          </w:p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«Внедрение механизмов инициативного бюджетирования на территории Свердловской области (проект «Обустройство спортивной площадки на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ул.Лермонтова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п.Монетный</w:t>
            </w:r>
            <w:proofErr w:type="spellEnd"/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») за счет межбюджетных трансфертов из областного бюджета»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0830823000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8</w:t>
            </w:r>
          </w:p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программ спортивной подготовки в муниципальных учреждениях»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0830920000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«Выплата премий, грантов в сфере физической культуры и спорта»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</w:t>
            </w:r>
            <w:r w:rsidR="00F5202E"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"Развитие потенциала молодежи"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</w:t>
            </w:r>
            <w:r w:rsidR="00F5202E"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«Развитие потенциала молодежи»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0840120000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по работе с молодежью»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0840120000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мероприятий по работе с молодежью»</w:t>
            </w:r>
          </w:p>
        </w:tc>
        <w:bookmarkStart w:id="0" w:name="_GoBack"/>
        <w:bookmarkEnd w:id="0"/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0840223000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в каникулярное время»</w:t>
            </w:r>
          </w:p>
        </w:tc>
        <w:tc>
          <w:tcPr>
            <w:tcW w:w="1694" w:type="dxa"/>
          </w:tcPr>
          <w:p w:rsidR="00C23D2F" w:rsidRPr="00FE0150" w:rsidRDefault="0012114A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150">
              <w:rPr>
                <w:rFonts w:ascii="Times New Roman" w:hAnsi="Times New Roman" w:cs="Times New Roman"/>
                <w:sz w:val="24"/>
                <w:szCs w:val="24"/>
              </w:rPr>
              <w:t>0840720000</w:t>
            </w:r>
          </w:p>
        </w:tc>
        <w:tc>
          <w:tcPr>
            <w:tcW w:w="2913" w:type="dxa"/>
          </w:tcPr>
          <w:p w:rsidR="00C23D2F" w:rsidRPr="00FE0150" w:rsidRDefault="0012114A" w:rsidP="001211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01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7 </w:t>
            </w:r>
            <w:r w:rsidRPr="00FE0150">
              <w:rPr>
                <w:rFonts w:ascii="Times New Roman" w:hAnsi="Times New Roman" w:cs="Times New Roman"/>
                <w:sz w:val="24"/>
                <w:szCs w:val="24"/>
              </w:rPr>
              <w:t>«Организация отдыха детей в каникулярное время»</w:t>
            </w:r>
          </w:p>
          <w:p w:rsidR="0012114A" w:rsidRPr="00FE0150" w:rsidRDefault="0012114A" w:rsidP="0012114A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0840328П00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проектов по приоритетным направлениям работы с молодежью на территории Свердловской области»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0840228П00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проектов по приоритетным направлениям работы с молодежью на территории Свердловской области»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0840348П00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проектов по приоритетным направлениям работы с молодежью на территории Свердловской области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0840248П00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«Реализация проектов по приоритетным направлениям работы с молодежью на территории Свердловской области за счет межбюджетных трансфертов из областного бюджета»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0840423000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«Трудоустройство несовершеннолетних граждан 14-18 лет организация трудовых бригад»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0840545600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0840345600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3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«Осуществление мероприятий по обеспечению организации отдыха детей в каникулярное время, включая мероприятия по обеспечению безопасности их жизни и здоровья»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0840623000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6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«Оказание услуг (выполнение работ) по работе с молодежью»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0840423000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4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«Оказание услуг (выполнение работ) по работе с молодежью»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0840728800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«Укрепление материально - технической базы муниципальных учреждений по работе с молодежью»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0840520000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 5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«Укрепление материально-технической базы муниципальных учреждений по работе с молодежью»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0840748800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7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«Укрепление материально - технической базы муниципальных учреждений по работе с молодежью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0840828И00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0840848И00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8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воспитание уважения к представителям различных этносов, профилактику экстремизма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0840948900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сети муниципальных учреждений по работе с молодежью за счет межбюджетных трансфертов из областного бюджета»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0840648900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6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сети муниципальных учреждений по работе с молодежью за счет межбюджетных трансфертов из областного бюджета»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0840928900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9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сети муниципальных учреждений по работе с молодежью» 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0840628900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Мероприятие 6 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«Развитие сети муниципальных учреждений по работе с молодежью»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Подпрограмма5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"Обеспечение реализации муниципальной программы Березовского городского округа "Развитие культуры, физической культуры и спорта, организация работы с молодежью в Березовском городском округе до 2024 года"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Подпрограмма5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«Обеспечение реализации муниципальной программы Березовского городского округа «Развитие культуры, физической культуры и спорта, организация работы с молодежью в Березовском городском округе до 2028 года»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0850121000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муниципальных органов (центральный аппарат)»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0850121000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«Обеспечение деятельности муниципальных органов (центральный аппарат)»</w:t>
            </w:r>
          </w:p>
        </w:tc>
      </w:tr>
      <w:tr w:rsidR="00C23D2F" w:rsidRPr="00CA631A" w:rsidTr="00570104">
        <w:trPr>
          <w:trHeight w:val="1260"/>
        </w:trPr>
        <w:tc>
          <w:tcPr>
            <w:tcW w:w="1669" w:type="dxa"/>
          </w:tcPr>
          <w:p w:rsidR="00C23D2F" w:rsidRPr="00CA631A" w:rsidRDefault="00C23D2F" w:rsidP="00C23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0850222000</w:t>
            </w:r>
          </w:p>
        </w:tc>
        <w:tc>
          <w:tcPr>
            <w:tcW w:w="3068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муниципальных служащих»</w:t>
            </w:r>
          </w:p>
        </w:tc>
        <w:tc>
          <w:tcPr>
            <w:tcW w:w="1694" w:type="dxa"/>
          </w:tcPr>
          <w:p w:rsidR="00C23D2F" w:rsidRPr="00CA631A" w:rsidRDefault="00C23D2F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0850222000</w:t>
            </w:r>
          </w:p>
        </w:tc>
        <w:tc>
          <w:tcPr>
            <w:tcW w:w="2913" w:type="dxa"/>
          </w:tcPr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C23D2F" w:rsidRPr="00CA631A" w:rsidRDefault="00C23D2F" w:rsidP="00C23D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«Пенсионное обеспечение муниципальных служащих»</w:t>
            </w: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Березовского городского округа «Управление муниципальными финансами Березовского городского округа до 2024 года»</w:t>
            </w:r>
          </w:p>
        </w:tc>
        <w:tc>
          <w:tcPr>
            <w:tcW w:w="1694" w:type="dxa"/>
          </w:tcPr>
          <w:p w:rsidR="00570104" w:rsidRPr="00CA631A" w:rsidRDefault="00570104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1900000000</w:t>
            </w:r>
          </w:p>
        </w:tc>
        <w:tc>
          <w:tcPr>
            <w:tcW w:w="2913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Муниципальная программа Березовского городского округа «Управление муниципальными финансами Березовского городского округа до 2028 года»</w:t>
            </w: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Подпрограмма2 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"Обеспечение реализации муниципальной программы Березовского городского округа "Управление муниципальными финансами Березовского городского округа до 2024 года"</w:t>
            </w:r>
          </w:p>
        </w:tc>
        <w:tc>
          <w:tcPr>
            <w:tcW w:w="1694" w:type="dxa"/>
          </w:tcPr>
          <w:p w:rsidR="00570104" w:rsidRPr="00CA631A" w:rsidRDefault="00570104" w:rsidP="00CE0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2913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</w:t>
            </w:r>
            <w:r w:rsidR="00F5202E"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"Управление муниципальным долгом"</w:t>
            </w: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1920420000</w:t>
            </w:r>
          </w:p>
        </w:tc>
        <w:tc>
          <w:tcPr>
            <w:tcW w:w="2913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4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обслуживанию муниципального долга Березовского городского округа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1920121000</w:t>
            </w: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  <w:tc>
          <w:tcPr>
            <w:tcW w:w="1694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1920222000</w:t>
            </w: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694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3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1930000000</w:t>
            </w: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Подпрограмма3 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"Управление муниципальным долгом"</w:t>
            </w:r>
          </w:p>
        </w:tc>
        <w:tc>
          <w:tcPr>
            <w:tcW w:w="1694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1930000000</w:t>
            </w:r>
          </w:p>
        </w:tc>
        <w:tc>
          <w:tcPr>
            <w:tcW w:w="2913" w:type="dxa"/>
          </w:tcPr>
          <w:p w:rsidR="00570104" w:rsidRPr="00CA631A" w:rsidRDefault="00570104" w:rsidP="00F52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Подпрограмма3</w:t>
            </w:r>
            <w:r w:rsidR="00F5202E" w:rsidRPr="00CA63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A6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"Обеспечение реализации муниципальной программы Березовского городского округа "Управление муниципальными финансами Березовского городского округа до 2028 года"</w:t>
            </w: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1930120001</w:t>
            </w: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Исполнение обязательств по обслуживанию муниципального долга Березовского городского округа в соответствии с программой муниципальных заимствований Березовского городского округа и заключенными контрактами (соглашениями)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4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1930121000</w:t>
            </w:r>
          </w:p>
        </w:tc>
        <w:tc>
          <w:tcPr>
            <w:tcW w:w="2913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муниципальных органов (центральный аппарат)</w:t>
            </w:r>
          </w:p>
        </w:tc>
      </w:tr>
      <w:tr w:rsidR="00570104" w:rsidRPr="00CA631A" w:rsidTr="00570104">
        <w:trPr>
          <w:trHeight w:val="1260"/>
        </w:trPr>
        <w:tc>
          <w:tcPr>
            <w:tcW w:w="1669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</w:tcPr>
          <w:p w:rsidR="00570104" w:rsidRPr="00CA631A" w:rsidRDefault="00570104" w:rsidP="005701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1930222000</w:t>
            </w:r>
          </w:p>
        </w:tc>
        <w:tc>
          <w:tcPr>
            <w:tcW w:w="2913" w:type="dxa"/>
          </w:tcPr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2</w:t>
            </w:r>
          </w:p>
          <w:p w:rsidR="00570104" w:rsidRPr="00CA631A" w:rsidRDefault="00570104" w:rsidP="005701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631A">
              <w:rPr>
                <w:rFonts w:ascii="Times New Roman" w:hAnsi="Times New Roman" w:cs="Times New Roman"/>
                <w:sz w:val="24"/>
                <w:szCs w:val="24"/>
              </w:rPr>
              <w:t>Пенсионное обеспечение муниципальных служащих</w:t>
            </w:r>
          </w:p>
        </w:tc>
      </w:tr>
    </w:tbl>
    <w:p w:rsidR="00E427FC" w:rsidRPr="00CA631A" w:rsidRDefault="00E427FC">
      <w:pPr>
        <w:rPr>
          <w:sz w:val="24"/>
          <w:szCs w:val="24"/>
        </w:rPr>
      </w:pPr>
    </w:p>
    <w:sectPr w:rsidR="00E427FC" w:rsidRPr="00CA631A" w:rsidSect="00A348DF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8A5"/>
    <w:rsid w:val="00110F12"/>
    <w:rsid w:val="00117B22"/>
    <w:rsid w:val="0012114A"/>
    <w:rsid w:val="001228A5"/>
    <w:rsid w:val="00184BF7"/>
    <w:rsid w:val="00231C0B"/>
    <w:rsid w:val="00281C18"/>
    <w:rsid w:val="002D4CB7"/>
    <w:rsid w:val="00333FA0"/>
    <w:rsid w:val="003365A9"/>
    <w:rsid w:val="00336A30"/>
    <w:rsid w:val="003438DF"/>
    <w:rsid w:val="0036062F"/>
    <w:rsid w:val="003A1BBE"/>
    <w:rsid w:val="003B639B"/>
    <w:rsid w:val="004560CE"/>
    <w:rsid w:val="00481285"/>
    <w:rsid w:val="004D45DC"/>
    <w:rsid w:val="005141CA"/>
    <w:rsid w:val="005254DA"/>
    <w:rsid w:val="00531E3E"/>
    <w:rsid w:val="00560378"/>
    <w:rsid w:val="00570104"/>
    <w:rsid w:val="0057703A"/>
    <w:rsid w:val="005E62E5"/>
    <w:rsid w:val="005E693E"/>
    <w:rsid w:val="005F2644"/>
    <w:rsid w:val="00802707"/>
    <w:rsid w:val="00810E10"/>
    <w:rsid w:val="00826CB7"/>
    <w:rsid w:val="00867D98"/>
    <w:rsid w:val="008A679C"/>
    <w:rsid w:val="008E33FB"/>
    <w:rsid w:val="009C11B3"/>
    <w:rsid w:val="00A30867"/>
    <w:rsid w:val="00A348DF"/>
    <w:rsid w:val="00AA5D90"/>
    <w:rsid w:val="00AB4CBC"/>
    <w:rsid w:val="00AC617C"/>
    <w:rsid w:val="00AE57B8"/>
    <w:rsid w:val="00AF63D9"/>
    <w:rsid w:val="00B40B35"/>
    <w:rsid w:val="00B526A2"/>
    <w:rsid w:val="00B540B5"/>
    <w:rsid w:val="00B8133F"/>
    <w:rsid w:val="00BA2C99"/>
    <w:rsid w:val="00BA37A9"/>
    <w:rsid w:val="00BB2390"/>
    <w:rsid w:val="00C14FCC"/>
    <w:rsid w:val="00C23D2F"/>
    <w:rsid w:val="00C57FAB"/>
    <w:rsid w:val="00CA631A"/>
    <w:rsid w:val="00CB7F5B"/>
    <w:rsid w:val="00CC40AF"/>
    <w:rsid w:val="00CE0DC1"/>
    <w:rsid w:val="00CE36EB"/>
    <w:rsid w:val="00D17AD9"/>
    <w:rsid w:val="00D233FE"/>
    <w:rsid w:val="00D931FE"/>
    <w:rsid w:val="00E364AF"/>
    <w:rsid w:val="00E427FC"/>
    <w:rsid w:val="00E546C9"/>
    <w:rsid w:val="00ED53CD"/>
    <w:rsid w:val="00EE0FCF"/>
    <w:rsid w:val="00F07888"/>
    <w:rsid w:val="00F5202E"/>
    <w:rsid w:val="00F57A0C"/>
    <w:rsid w:val="00F77581"/>
    <w:rsid w:val="00FD25EB"/>
    <w:rsid w:val="00FE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B9811A-11E7-4BE5-80C1-1DABA1C6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A34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4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ACD4D-2B2D-41AE-A274-4A530F845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5583</TotalTime>
  <Pages>47</Pages>
  <Words>11583</Words>
  <Characters>66027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Счастливцева</dc:creator>
  <cp:keywords/>
  <dc:description/>
  <cp:lastModifiedBy>Работа</cp:lastModifiedBy>
  <cp:revision>36</cp:revision>
  <cp:lastPrinted>2022-10-10T08:55:00Z</cp:lastPrinted>
  <dcterms:created xsi:type="dcterms:W3CDTF">2022-10-06T12:29:00Z</dcterms:created>
  <dcterms:modified xsi:type="dcterms:W3CDTF">2022-11-10T11:37:00Z</dcterms:modified>
</cp:coreProperties>
</file>