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DB" w:rsidRDefault="00C40C56" w:rsidP="00D21BDF">
      <w:pPr>
        <w:autoSpaceDE w:val="0"/>
        <w:autoSpaceDN w:val="0"/>
        <w:adjustRightInd w:val="0"/>
        <w:spacing w:after="0"/>
        <w:ind w:firstLine="539"/>
        <w:outlineLvl w:val="1"/>
        <w:rPr>
          <w:szCs w:val="28"/>
        </w:rPr>
      </w:pPr>
      <w:r>
        <w:rPr>
          <w:szCs w:val="28"/>
        </w:rPr>
        <w:t>ПРОЕКТ</w:t>
      </w:r>
    </w:p>
    <w:p w:rsidR="008F2E9E" w:rsidRPr="004F75A0" w:rsidRDefault="008F2E9E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  <w:r w:rsidRPr="004F75A0">
        <w:rPr>
          <w:szCs w:val="28"/>
        </w:rPr>
        <w:t xml:space="preserve">АДМИНИСТРАЦИЯ БЕРЕЗОВСКОГО </w:t>
      </w:r>
      <w:r w:rsidR="00612A8A">
        <w:rPr>
          <w:szCs w:val="28"/>
        </w:rPr>
        <w:t xml:space="preserve">МУНИЦИПАЛЬНОГО </w:t>
      </w:r>
      <w:r w:rsidRPr="004F75A0">
        <w:rPr>
          <w:szCs w:val="28"/>
        </w:rPr>
        <w:t>ОКРУГА</w:t>
      </w:r>
    </w:p>
    <w:p w:rsidR="00345DDB" w:rsidRDefault="00345DDB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</w:p>
    <w:p w:rsidR="008F2E9E" w:rsidRPr="004F75A0" w:rsidRDefault="008F2E9E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  <w:r w:rsidRPr="004F75A0">
        <w:rPr>
          <w:szCs w:val="28"/>
        </w:rPr>
        <w:t>ПОСТАНОВЛЕНИЕ</w:t>
      </w:r>
    </w:p>
    <w:p w:rsidR="008F2E9E" w:rsidRPr="004F75A0" w:rsidRDefault="008F2E9E" w:rsidP="008F2E9E">
      <w:pPr>
        <w:autoSpaceDE w:val="0"/>
        <w:autoSpaceDN w:val="0"/>
        <w:adjustRightInd w:val="0"/>
        <w:spacing w:after="0"/>
        <w:ind w:firstLine="539"/>
        <w:jc w:val="center"/>
        <w:outlineLvl w:val="1"/>
        <w:rPr>
          <w:szCs w:val="28"/>
        </w:rPr>
      </w:pPr>
    </w:p>
    <w:p w:rsidR="00522145" w:rsidRPr="00522145" w:rsidRDefault="00522145" w:rsidP="00612A8A">
      <w:pPr>
        <w:spacing w:after="0" w:line="240" w:lineRule="auto"/>
        <w:jc w:val="center"/>
        <w:rPr>
          <w:b/>
          <w:i/>
          <w:szCs w:val="28"/>
          <w:lang w:eastAsia="ru-RU"/>
        </w:rPr>
      </w:pPr>
      <w:r w:rsidRPr="00522145">
        <w:rPr>
          <w:b/>
          <w:bCs/>
          <w:i/>
          <w:szCs w:val="28"/>
          <w:lang w:eastAsia="ru-RU"/>
        </w:rPr>
        <w:t>О внесении изменений в постановлени</w:t>
      </w:r>
      <w:r w:rsidR="00612A8A">
        <w:rPr>
          <w:b/>
          <w:bCs/>
          <w:i/>
          <w:szCs w:val="28"/>
          <w:lang w:eastAsia="ru-RU"/>
        </w:rPr>
        <w:t>е</w:t>
      </w:r>
      <w:r w:rsidRPr="00522145">
        <w:rPr>
          <w:b/>
          <w:bCs/>
          <w:i/>
          <w:szCs w:val="28"/>
          <w:lang w:eastAsia="ru-RU"/>
        </w:rPr>
        <w:t xml:space="preserve"> администрации Березовского городского округа от 13.12.2021 №1302 «Об утверждении Административного регламента предоставления государственной услуги «Предоставление гражданам субсидий на оплату жилого </w:t>
      </w:r>
      <w:r>
        <w:rPr>
          <w:b/>
          <w:bCs/>
          <w:i/>
          <w:szCs w:val="28"/>
          <w:lang w:eastAsia="ru-RU"/>
        </w:rPr>
        <w:t>помещения и коммунальных услуг»</w:t>
      </w:r>
      <w:r w:rsidRPr="00522145">
        <w:rPr>
          <w:b/>
          <w:bCs/>
          <w:i/>
          <w:szCs w:val="28"/>
          <w:lang w:eastAsia="ru-RU"/>
        </w:rPr>
        <w:t xml:space="preserve"> на территории Березовского городского округ</w:t>
      </w:r>
      <w:r w:rsidRPr="00522145">
        <w:rPr>
          <w:b/>
          <w:i/>
          <w:szCs w:val="28"/>
        </w:rPr>
        <w:t>а</w:t>
      </w:r>
    </w:p>
    <w:p w:rsidR="008F2E9E" w:rsidRPr="008F2E9E" w:rsidRDefault="008F2E9E" w:rsidP="00522145">
      <w:pPr>
        <w:pStyle w:val="ConsPlusTitle"/>
        <w:widowControl/>
        <w:jc w:val="center"/>
        <w:rPr>
          <w:i/>
        </w:rPr>
      </w:pPr>
    </w:p>
    <w:p w:rsidR="00612A8A" w:rsidRDefault="00612A8A" w:rsidP="00AD53C7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szCs w:val="28"/>
        </w:rPr>
      </w:pPr>
      <w:r w:rsidRPr="0025581C">
        <w:rPr>
          <w:szCs w:val="28"/>
        </w:rPr>
        <w:t>В соответствии с Федеральными законами от 06</w:t>
      </w:r>
      <w:r w:rsidR="005456A5">
        <w:rPr>
          <w:szCs w:val="28"/>
        </w:rPr>
        <w:t>.10.</w:t>
      </w:r>
      <w:r w:rsidRPr="0025581C">
        <w:rPr>
          <w:szCs w:val="28"/>
        </w:rPr>
        <w:t>2003 №131-ФЗ «Об общих принципах организации органов местного самоуправления в Российской Федерации», от 27</w:t>
      </w:r>
      <w:r w:rsidR="002172F5">
        <w:rPr>
          <w:szCs w:val="28"/>
        </w:rPr>
        <w:t xml:space="preserve">.07.2010 </w:t>
      </w:r>
      <w:r w:rsidRPr="0025581C">
        <w:rPr>
          <w:szCs w:val="28"/>
        </w:rPr>
        <w:t xml:space="preserve">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 руководствуясь Уставом Березовского </w:t>
      </w:r>
      <w:r w:rsidR="004E1547">
        <w:rPr>
          <w:szCs w:val="28"/>
        </w:rPr>
        <w:t>муниципального</w:t>
      </w:r>
      <w:r w:rsidRPr="0025581C">
        <w:rPr>
          <w:szCs w:val="28"/>
        </w:rPr>
        <w:t xml:space="preserve"> округа, администрация Березовского </w:t>
      </w:r>
      <w:r>
        <w:rPr>
          <w:szCs w:val="28"/>
        </w:rPr>
        <w:t xml:space="preserve">муниципального </w:t>
      </w:r>
      <w:r w:rsidRPr="0025581C">
        <w:rPr>
          <w:szCs w:val="28"/>
        </w:rPr>
        <w:t xml:space="preserve">округа  </w:t>
      </w:r>
    </w:p>
    <w:p w:rsidR="00AD53C7" w:rsidRPr="00AD53C7" w:rsidRDefault="00AD53C7" w:rsidP="00612A8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szCs w:val="28"/>
          <w:lang w:eastAsia="ru-RU"/>
        </w:rPr>
      </w:pPr>
      <w:r w:rsidRPr="00AD53C7">
        <w:rPr>
          <w:szCs w:val="28"/>
          <w:lang w:eastAsia="ru-RU"/>
        </w:rPr>
        <w:t>ПОСТАНОВЛЯЕТ:</w:t>
      </w:r>
    </w:p>
    <w:p w:rsidR="00AD53C7" w:rsidRPr="00AD53C7" w:rsidRDefault="00AD53C7" w:rsidP="004F09A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 w:rsidRPr="00AD53C7">
        <w:rPr>
          <w:szCs w:val="28"/>
          <w:lang w:eastAsia="ru-RU"/>
        </w:rPr>
        <w:t>Внести в Административный регламент предоставления государственной услуги «Предоставление гражданам субсидий на оплату жилого помещения и коммунальных услуг» на территории Березовского городского округа, утвержденный постановлением администрации Березовского округа от 13.12.2021 №</w:t>
      </w:r>
      <w:r w:rsidR="006A4FF5">
        <w:rPr>
          <w:szCs w:val="28"/>
          <w:lang w:eastAsia="ru-RU"/>
        </w:rPr>
        <w:t xml:space="preserve"> </w:t>
      </w:r>
      <w:r w:rsidRPr="00AD53C7">
        <w:rPr>
          <w:szCs w:val="28"/>
          <w:lang w:eastAsia="ru-RU"/>
        </w:rPr>
        <w:t>1302 следующие изменения</w:t>
      </w:r>
      <w:r w:rsidRPr="00AD53C7">
        <w:rPr>
          <w:szCs w:val="28"/>
        </w:rPr>
        <w:t xml:space="preserve">: </w:t>
      </w:r>
    </w:p>
    <w:p w:rsidR="00582CF4" w:rsidRPr="004077B3" w:rsidRDefault="004F09AD" w:rsidP="004077B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t>1.</w:t>
      </w:r>
      <w:r w:rsidR="00582CF4">
        <w:rPr>
          <w:szCs w:val="28"/>
        </w:rPr>
        <w:t xml:space="preserve"> Дополнить Административный </w:t>
      </w:r>
      <w:r w:rsidR="004077B3" w:rsidRPr="004077B3">
        <w:rPr>
          <w:szCs w:val="28"/>
        </w:rPr>
        <w:t>регламент предоставления государственной услуги «Предоставление гражданам субсидий на оплату жилого помещения и коммунальных услуг»</w:t>
      </w:r>
      <w:r w:rsidR="004077B3">
        <w:rPr>
          <w:szCs w:val="28"/>
        </w:rPr>
        <w:t xml:space="preserve"> Приложением № </w:t>
      </w:r>
      <w:r w:rsidR="00612A8A">
        <w:rPr>
          <w:szCs w:val="28"/>
        </w:rPr>
        <w:t>4</w:t>
      </w:r>
      <w:r w:rsidR="004077B3">
        <w:rPr>
          <w:szCs w:val="28"/>
        </w:rPr>
        <w:t xml:space="preserve"> «</w:t>
      </w:r>
      <w:r w:rsidR="00595D6F">
        <w:rPr>
          <w:szCs w:val="28"/>
        </w:rPr>
        <w:t>Решение о предоставлении государственной услуги «Предоставление субсидий на оплату жилого помещения и коммунальных услуг», Приложением № 5 «Решение об отказе в предоставлении государственной услуги «Предоставление субсидий на оплату жилого помещения и коммунальных услуг</w:t>
      </w:r>
      <w:r w:rsidR="004077B3" w:rsidRPr="004077B3">
        <w:rPr>
          <w:szCs w:val="28"/>
        </w:rPr>
        <w:t>»</w:t>
      </w:r>
      <w:r w:rsidR="004077B3">
        <w:rPr>
          <w:szCs w:val="28"/>
        </w:rPr>
        <w:t>.</w:t>
      </w:r>
    </w:p>
    <w:p w:rsidR="00595D6F" w:rsidRPr="009B0A79" w:rsidRDefault="00595D6F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0A79">
        <w:rPr>
          <w:szCs w:val="28"/>
        </w:rPr>
        <w:t>2</w:t>
      </w:r>
      <w:r w:rsidR="004F09AD" w:rsidRPr="009B0A79">
        <w:rPr>
          <w:szCs w:val="28"/>
        </w:rPr>
        <w:t>.</w:t>
      </w:r>
      <w:r w:rsidR="00E701E8" w:rsidRPr="009B0A79">
        <w:rPr>
          <w:szCs w:val="28"/>
        </w:rPr>
        <w:t xml:space="preserve"> </w:t>
      </w:r>
      <w:r w:rsidR="009B0A79" w:rsidRPr="009B0A79">
        <w:rPr>
          <w:szCs w:val="28"/>
        </w:rPr>
        <w:t>Пункт</w:t>
      </w:r>
      <w:r w:rsidRPr="009B0A79">
        <w:rPr>
          <w:szCs w:val="28"/>
        </w:rPr>
        <w:t xml:space="preserve"> 14 Регламента изложить в следующей редакции:</w:t>
      </w:r>
    </w:p>
    <w:p w:rsidR="009B0A79" w:rsidRPr="009B0A79" w:rsidRDefault="00595D6F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«</w:t>
      </w:r>
      <w:r w:rsidR="009B0A79" w:rsidRPr="009B0A79">
        <w:rPr>
          <w:rFonts w:ascii="Times New Roman" w:hAnsi="Times New Roman" w:cs="Times New Roman"/>
          <w:sz w:val="28"/>
          <w:szCs w:val="28"/>
        </w:rPr>
        <w:t>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регистрации заявления и документов, необходимых для предоставления государственной услуги, или поступления сведений, необходимых для предоставления государственной услуги, в порядке межведомственного взаимодействия.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подано через МФЦ, днем принятия заявления </w:t>
      </w:r>
      <w:r w:rsidRPr="009B0A79">
        <w:rPr>
          <w:rFonts w:ascii="Times New Roman" w:hAnsi="Times New Roman" w:cs="Times New Roman"/>
          <w:sz w:val="28"/>
          <w:szCs w:val="28"/>
        </w:rPr>
        <w:lastRenderedPageBreak/>
        <w:t>считается день его поступления в уполномоченный орган.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В случае если заявление подано в форме электронного документа, днем принятия заявления считается день направления уполномоченным органом заявителю электронного сообщения о принятии заявления.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не позднее 1 рабочего дня со дня принятия этого решения.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Уполномоченный орган принимает решение о приостановлении рассмотрения заявления сроком на 10 рабочих дней и не позднее 1 рабочего дня со дня принятия такого решения уведомляет заявителя о приостановлении рассмотрения заявления с указанием перечня недостающих документов (сведений), подлежащих представлению, и (или) информации, подлежащей корректировке.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Срок принятия решения о предоставлении либо об отказе в предоставлении субсидии возобновляется со дня представления заявителем полного комплекта документов (сведений) и (или) поступления в уполномоченный орган доработанного заявления о предоставлении субсидии и (или) доработанных документов (сведений).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Выплата субсидии осуществляется: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2"/>
      <w:bookmarkEnd w:id="0"/>
      <w:r w:rsidRPr="009B0A79">
        <w:rPr>
          <w:rFonts w:ascii="Times New Roman" w:hAnsi="Times New Roman" w:cs="Times New Roman"/>
          <w:sz w:val="28"/>
          <w:szCs w:val="28"/>
        </w:rPr>
        <w:t>с месяца подачи заявления, если заявление о предоставлении субсидии подано с 1-го по 15-е число месяца;</w:t>
      </w:r>
    </w:p>
    <w:p w:rsidR="00E701E8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с месяца, следующего за месяцем подачи заявления, если заявление о предоставлении субсидии подано с 16-го числа до конца месяца</w:t>
      </w:r>
      <w:r w:rsidR="00E701E8" w:rsidRPr="009B0A79">
        <w:rPr>
          <w:rFonts w:ascii="Times New Roman" w:hAnsi="Times New Roman" w:cs="Times New Roman"/>
          <w:sz w:val="28"/>
          <w:szCs w:val="28"/>
        </w:rPr>
        <w:t>».</w:t>
      </w:r>
    </w:p>
    <w:p w:rsidR="009B0A79" w:rsidRDefault="009B0A79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 Пункт 16 Регламента изложить в следующей редакции: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«Для предоставления государственной услуги заявитель представляет по месту жительства в уполномоченный орган либо в МФЦ заявление о предоставлении субсидии с указанием всех членов семьи и степени родства и предъявляет паспорт или иной документ, удостоверяющий личность.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 xml:space="preserve">К заявлению прилагаются документы (сведения), указанные в </w:t>
      </w:r>
      <w:hyperlink w:anchor="P1181">
        <w:r w:rsidRPr="009B0A79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B0A79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9B0A79">
        <w:rPr>
          <w:rFonts w:ascii="Times New Roman" w:hAnsi="Times New Roman" w:cs="Times New Roman"/>
          <w:sz w:val="28"/>
          <w:szCs w:val="28"/>
        </w:rPr>
        <w:t xml:space="preserve"> к настоящему Регламенту </w:t>
      </w:r>
      <w:r w:rsidR="005456A5">
        <w:rPr>
          <w:rFonts w:ascii="Times New Roman" w:hAnsi="Times New Roman" w:cs="Times New Roman"/>
          <w:sz w:val="28"/>
          <w:szCs w:val="28"/>
        </w:rPr>
        <w:t>«</w:t>
      </w:r>
      <w:r w:rsidRPr="009B0A79">
        <w:rPr>
          <w:rFonts w:ascii="Times New Roman" w:hAnsi="Times New Roman" w:cs="Times New Roman"/>
          <w:sz w:val="28"/>
          <w:szCs w:val="28"/>
        </w:rPr>
        <w:t>Перечень документов (сведений), необходимых для предоставления субсидий на оплату жилого помещения и коммунальных услуг</w:t>
      </w:r>
      <w:r w:rsidR="005456A5">
        <w:rPr>
          <w:rFonts w:ascii="Times New Roman" w:hAnsi="Times New Roman" w:cs="Times New Roman"/>
          <w:sz w:val="28"/>
          <w:szCs w:val="28"/>
        </w:rPr>
        <w:t>»</w:t>
      </w:r>
      <w:r w:rsidRPr="009B0A79">
        <w:rPr>
          <w:rFonts w:ascii="Times New Roman" w:hAnsi="Times New Roman" w:cs="Times New Roman"/>
          <w:sz w:val="28"/>
          <w:szCs w:val="28"/>
        </w:rPr>
        <w:t xml:space="preserve"> (в дальнейшем по тексту Регламента </w:t>
      </w:r>
      <w:r w:rsidR="005456A5">
        <w:rPr>
          <w:rFonts w:ascii="Times New Roman" w:hAnsi="Times New Roman" w:cs="Times New Roman"/>
          <w:sz w:val="28"/>
          <w:szCs w:val="28"/>
        </w:rPr>
        <w:t>–</w:t>
      </w:r>
      <w:r w:rsidRPr="009B0A79">
        <w:rPr>
          <w:rFonts w:ascii="Times New Roman" w:hAnsi="Times New Roman" w:cs="Times New Roman"/>
          <w:sz w:val="28"/>
          <w:szCs w:val="28"/>
        </w:rPr>
        <w:t xml:space="preserve"> </w:t>
      </w:r>
      <w:r w:rsidR="005456A5">
        <w:rPr>
          <w:rFonts w:ascii="Times New Roman" w:hAnsi="Times New Roman" w:cs="Times New Roman"/>
          <w:sz w:val="28"/>
          <w:szCs w:val="28"/>
        </w:rPr>
        <w:t>«</w:t>
      </w:r>
      <w:r w:rsidRPr="009B0A79">
        <w:rPr>
          <w:rFonts w:ascii="Times New Roman" w:hAnsi="Times New Roman" w:cs="Times New Roman"/>
          <w:sz w:val="28"/>
          <w:szCs w:val="28"/>
        </w:rPr>
        <w:t>Перечень</w:t>
      </w:r>
      <w:r w:rsidR="005456A5">
        <w:rPr>
          <w:rFonts w:ascii="Times New Roman" w:hAnsi="Times New Roman" w:cs="Times New Roman"/>
          <w:sz w:val="28"/>
          <w:szCs w:val="28"/>
        </w:rPr>
        <w:t>»</w:t>
      </w:r>
      <w:r w:rsidRPr="009B0A79">
        <w:rPr>
          <w:rFonts w:ascii="Times New Roman" w:hAnsi="Times New Roman" w:cs="Times New Roman"/>
          <w:sz w:val="28"/>
          <w:szCs w:val="28"/>
        </w:rPr>
        <w:t>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Документы, представленные в подлинниках, копируются и заверяются МФЦ (подлинники возвращаются заявителю).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Документы, представленные в подлинниках в уполномоченный орган, сканируются и помещаются в электронное личное дело (подлинники возвращаются заявителю).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lastRenderedPageBreak/>
        <w:t>Для получения документов, необходимых для предоставления государственной услуги, заявитель лично обращается в органы государственной власти, учреждения и организации либо через представителя.</w:t>
      </w:r>
    </w:p>
    <w:p w:rsidR="009B0A79" w:rsidRPr="009B0A79" w:rsidRDefault="009B0A79" w:rsidP="009B0A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79">
        <w:rPr>
          <w:rFonts w:ascii="Times New Roman" w:hAnsi="Times New Roman" w:cs="Times New Roman"/>
          <w:sz w:val="28"/>
          <w:szCs w:val="28"/>
        </w:rPr>
        <w:t>Требовать от граждан документы и сведения, не предусмотренные перечнем, не допускается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0A79">
        <w:rPr>
          <w:rFonts w:ascii="Times New Roman" w:hAnsi="Times New Roman" w:cs="Times New Roman"/>
          <w:sz w:val="28"/>
          <w:szCs w:val="28"/>
        </w:rPr>
        <w:t>.</w:t>
      </w:r>
    </w:p>
    <w:p w:rsidR="00375F8C" w:rsidRPr="00375F8C" w:rsidRDefault="00355D3A" w:rsidP="00375F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0A79">
        <w:rPr>
          <w:szCs w:val="28"/>
        </w:rPr>
        <w:t>4</w:t>
      </w:r>
      <w:r w:rsidRPr="00375F8C">
        <w:rPr>
          <w:szCs w:val="28"/>
        </w:rPr>
        <w:t xml:space="preserve">. </w:t>
      </w:r>
      <w:r w:rsidR="00375F8C" w:rsidRPr="00375F8C">
        <w:rPr>
          <w:szCs w:val="28"/>
        </w:rPr>
        <w:t xml:space="preserve">Пункт 69 изложить в новой редакции: </w:t>
      </w:r>
    </w:p>
    <w:p w:rsidR="00375F8C" w:rsidRPr="00375F8C" w:rsidRDefault="00375F8C" w:rsidP="00375F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F8C">
        <w:rPr>
          <w:rFonts w:ascii="Times New Roman" w:hAnsi="Times New Roman" w:cs="Times New Roman"/>
          <w:sz w:val="28"/>
          <w:szCs w:val="28"/>
        </w:rPr>
        <w:t>«Должностное лицо уполномоченного органа, ответственное за выполнение административной процедуры «Организация выплаты субсидии», на основании решения о предоставлении государственной услуги начисляет сумму субсидии в ведомственной информационной системе».</w:t>
      </w:r>
    </w:p>
    <w:p w:rsidR="00375F8C" w:rsidRDefault="00375F8C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5. Пункт 72 Регламента изложить в следующей редакции:</w:t>
      </w:r>
    </w:p>
    <w:p w:rsidR="00375F8C" w:rsidRPr="00375F8C" w:rsidRDefault="00375F8C" w:rsidP="009B0A7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«Результатом административной процедуры является </w:t>
      </w:r>
      <w:r w:rsidRPr="00375F8C">
        <w:t>начисление суммы субсидии в ведомственной информационной системе</w:t>
      </w:r>
      <w:r>
        <w:t>»</w:t>
      </w:r>
      <w:r w:rsidRPr="00375F8C">
        <w:t>.</w:t>
      </w:r>
    </w:p>
    <w:p w:rsidR="008F6746" w:rsidRPr="00824BA9" w:rsidRDefault="00375F8C" w:rsidP="00824BA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824BA9">
        <w:rPr>
          <w:szCs w:val="28"/>
        </w:rPr>
        <w:t>6. Пункт 73</w:t>
      </w:r>
      <w:r w:rsidR="008F6746" w:rsidRPr="00824BA9">
        <w:rPr>
          <w:szCs w:val="28"/>
        </w:rPr>
        <w:t xml:space="preserve"> </w:t>
      </w:r>
      <w:r w:rsidR="0078215A" w:rsidRPr="00824BA9">
        <w:rPr>
          <w:szCs w:val="28"/>
        </w:rPr>
        <w:t>изложить в следующей редакции:</w:t>
      </w:r>
    </w:p>
    <w:p w:rsidR="00582CF4" w:rsidRPr="00824BA9" w:rsidRDefault="0078215A" w:rsidP="00824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A9">
        <w:rPr>
          <w:rFonts w:ascii="Times New Roman" w:hAnsi="Times New Roman" w:cs="Times New Roman"/>
          <w:sz w:val="28"/>
          <w:szCs w:val="28"/>
        </w:rPr>
        <w:t>«</w:t>
      </w:r>
      <w:r w:rsidR="00824BA9" w:rsidRPr="00824BA9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внесенная в ведомственную информационную систему информация о сумме начисленной субсидии»</w:t>
      </w:r>
      <w:r w:rsidR="004077B3" w:rsidRPr="00824B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3A5" w:rsidRPr="00B953A5" w:rsidRDefault="00824BA9" w:rsidP="00B953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7</w:t>
      </w:r>
      <w:r w:rsidR="00B953A5" w:rsidRPr="00B953A5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Березовского </w:t>
      </w:r>
      <w:r>
        <w:rPr>
          <w:szCs w:val="28"/>
        </w:rPr>
        <w:t>муниципального</w:t>
      </w:r>
      <w:r w:rsidR="00B953A5" w:rsidRPr="00B953A5">
        <w:rPr>
          <w:szCs w:val="28"/>
        </w:rPr>
        <w:t xml:space="preserve"> округа Михайлову Н.А.</w:t>
      </w:r>
    </w:p>
    <w:p w:rsidR="00F61D66" w:rsidRDefault="00824BA9" w:rsidP="00824B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8</w:t>
      </w:r>
      <w:r w:rsidR="00B953A5" w:rsidRPr="00B953A5">
        <w:rPr>
          <w:szCs w:val="28"/>
        </w:rPr>
        <w:t xml:space="preserve">. Опубликовать настоящее постановление в газете «Березовский рабочий» и разместить на официальном сайте администрации Березовского </w:t>
      </w:r>
      <w:r w:rsidR="002B587D">
        <w:rPr>
          <w:szCs w:val="28"/>
        </w:rPr>
        <w:t>муниципального</w:t>
      </w:r>
      <w:r w:rsidR="00B953A5" w:rsidRPr="00B953A5">
        <w:rPr>
          <w:szCs w:val="28"/>
        </w:rPr>
        <w:t xml:space="preserve"> округа в сети Интернет (</w:t>
      </w:r>
      <w:proofErr w:type="spellStart"/>
      <w:r w:rsidR="00B953A5" w:rsidRPr="00B953A5">
        <w:rPr>
          <w:szCs w:val="28"/>
        </w:rPr>
        <w:t>березовский.рф</w:t>
      </w:r>
      <w:proofErr w:type="spellEnd"/>
      <w:r w:rsidR="00B953A5" w:rsidRPr="00B953A5">
        <w:rPr>
          <w:szCs w:val="28"/>
        </w:rPr>
        <w:t>).</w:t>
      </w:r>
    </w:p>
    <w:p w:rsidR="00F61D66" w:rsidRDefault="00F61D66" w:rsidP="008F2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953A5" w:rsidRDefault="00B953A5" w:rsidP="008F2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F2E9E" w:rsidRDefault="008F2E9E" w:rsidP="008F2E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Березовского </w:t>
      </w:r>
      <w:r w:rsidR="00824BA9">
        <w:rPr>
          <w:szCs w:val="28"/>
        </w:rPr>
        <w:t>муниципального</w:t>
      </w:r>
      <w:r>
        <w:rPr>
          <w:szCs w:val="28"/>
        </w:rPr>
        <w:t xml:space="preserve"> округа                                    Е.Р. Писцов</w:t>
      </w:r>
    </w:p>
    <w:p w:rsidR="008F2E9E" w:rsidRDefault="008F2E9E" w:rsidP="008F2E9E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8F2E9E" w:rsidRDefault="008F2E9E" w:rsidP="008F2E9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szCs w:val="28"/>
        </w:rPr>
      </w:pPr>
    </w:p>
    <w:p w:rsidR="00CC3EE1" w:rsidRDefault="00CC3EE1"/>
    <w:p w:rsidR="005543A2" w:rsidRDefault="005543A2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847D0B" w:rsidRDefault="00847D0B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Default="00C86C55" w:rsidP="005543A2">
      <w:pPr>
        <w:spacing w:after="0" w:line="240" w:lineRule="auto"/>
        <w:jc w:val="center"/>
      </w:pPr>
    </w:p>
    <w:p w:rsidR="00C86C55" w:rsidRPr="00C86C55" w:rsidRDefault="00C86C55" w:rsidP="00C86C55">
      <w:pPr>
        <w:suppressAutoHyphens/>
        <w:autoSpaceDN w:val="0"/>
        <w:spacing w:after="0" w:line="240" w:lineRule="auto"/>
        <w:ind w:firstLine="567"/>
        <w:jc w:val="right"/>
        <w:rPr>
          <w:szCs w:val="28"/>
          <w:lang w:eastAsia="ru-RU"/>
        </w:rPr>
      </w:pPr>
      <w:r w:rsidRPr="00C86C55">
        <w:rPr>
          <w:iCs/>
          <w:szCs w:val="28"/>
          <w:lang w:eastAsia="ru-RU" w:bidi="ru-RU"/>
        </w:rPr>
        <w:t>П</w:t>
      </w:r>
      <w:r w:rsidRPr="00C86C55">
        <w:rPr>
          <w:szCs w:val="28"/>
          <w:lang w:eastAsia="ru-RU"/>
        </w:rPr>
        <w:t>риложение № 4</w:t>
      </w:r>
    </w:p>
    <w:p w:rsidR="00C86C55" w:rsidRPr="00C86C55" w:rsidRDefault="00C86C55" w:rsidP="00C86C55">
      <w:pPr>
        <w:suppressAutoHyphens/>
        <w:autoSpaceDN w:val="0"/>
        <w:spacing w:after="0" w:line="240" w:lineRule="auto"/>
        <w:ind w:firstLine="567"/>
        <w:jc w:val="right"/>
        <w:rPr>
          <w:color w:val="000000"/>
          <w:szCs w:val="28"/>
          <w:lang w:eastAsia="ru-RU" w:bidi="ru-RU"/>
        </w:rPr>
      </w:pPr>
      <w:r w:rsidRPr="00C86C55">
        <w:rPr>
          <w:szCs w:val="28"/>
          <w:lang w:eastAsia="ru-RU"/>
        </w:rPr>
        <w:t>к Регламенту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РЕШЕНИЕ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о предоставлении государственной услуги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 xml:space="preserve">«Предоставление субсидий на оплату жилого помещения 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и коммунальных услуг»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Предоставить гражданину(-</w:t>
      </w:r>
      <w:proofErr w:type="spellStart"/>
      <w:r w:rsidRPr="00C86C55">
        <w:rPr>
          <w:rFonts w:eastAsia="Arial Unicode MS"/>
          <w:szCs w:val="28"/>
          <w:lang w:eastAsia="ru-RU"/>
        </w:rPr>
        <w:t>ке</w:t>
      </w:r>
      <w:proofErr w:type="spellEnd"/>
      <w:r w:rsidRPr="00C86C55">
        <w:rPr>
          <w:rFonts w:eastAsia="Arial Unicode MS"/>
          <w:szCs w:val="28"/>
          <w:lang w:eastAsia="ru-RU"/>
        </w:rPr>
        <w:t>) _______________________________________,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зарегистрированному (-ой) по адресу: _________________________________.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субсидию на оплату жилого помещения и коммунальных услуг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Выплату субсидии производить в период с ________ г. по _______ г. в сумме: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в отопительный период ___________________________________________руб.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 xml:space="preserve">в </w:t>
      </w:r>
      <w:proofErr w:type="spellStart"/>
      <w:r w:rsidRPr="00C86C55">
        <w:rPr>
          <w:rFonts w:eastAsia="Arial Unicode MS"/>
          <w:szCs w:val="28"/>
          <w:lang w:eastAsia="ru-RU"/>
        </w:rPr>
        <w:t>межотопительный</w:t>
      </w:r>
      <w:proofErr w:type="spellEnd"/>
      <w:r w:rsidRPr="00C86C55">
        <w:rPr>
          <w:rFonts w:eastAsia="Arial Unicode MS"/>
          <w:szCs w:val="28"/>
          <w:lang w:eastAsia="ru-RU"/>
        </w:rPr>
        <w:t xml:space="preserve"> </w:t>
      </w:r>
      <w:proofErr w:type="gramStart"/>
      <w:r w:rsidRPr="00C86C55">
        <w:rPr>
          <w:rFonts w:eastAsia="Arial Unicode MS"/>
          <w:szCs w:val="28"/>
          <w:lang w:eastAsia="ru-RU"/>
        </w:rPr>
        <w:t>период  _</w:t>
      </w:r>
      <w:proofErr w:type="gramEnd"/>
      <w:r w:rsidRPr="00C86C55">
        <w:rPr>
          <w:rFonts w:eastAsia="Arial Unicode MS"/>
          <w:szCs w:val="28"/>
          <w:lang w:eastAsia="ru-RU"/>
        </w:rPr>
        <w:t>______________________________________руб.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Способ выплаты: ___________________________________________________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>
        <w:rPr>
          <w:noProof/>
        </w:rPr>
        <w:pict>
          <v:rect id="Прямоугольник 1" o:spid="_x0000_s1027" style="position:absolute;left:0;text-align:left;margin-left:214.2pt;margin-top:.95pt;width:125.85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" fillcolor="window" strokecolor="windowText" strokeweight="1pt">
            <v:textbox>
              <w:txbxContent>
                <w:p w:rsidR="00C86C55" w:rsidRPr="003A5FE5" w:rsidRDefault="00C86C55" w:rsidP="00C86C55">
                  <w:pPr>
                    <w:jc w:val="center"/>
                  </w:pPr>
                  <w:r w:rsidRPr="003A5FE5">
                    <w:t>электронная подпись</w:t>
                  </w:r>
                </w:p>
              </w:txbxContent>
            </v:textbox>
          </v:rect>
        </w:pict>
      </w:r>
      <w:r w:rsidRPr="00C86C55">
        <w:rPr>
          <w:rFonts w:eastAsia="Arial Unicode MS"/>
          <w:szCs w:val="28"/>
          <w:lang w:eastAsia="ru-RU"/>
        </w:rPr>
        <w:t>Руководитель уполномоченного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  <w:r w:rsidRPr="00C86C55">
        <w:rPr>
          <w:rFonts w:eastAsia="Arial Unicode MS"/>
          <w:szCs w:val="28"/>
          <w:lang w:eastAsia="ru-RU"/>
        </w:rPr>
        <w:t xml:space="preserve">органа              </w:t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  <w:t>Ф.И.О</w:t>
      </w:r>
      <w:r w:rsidRPr="00C86C55">
        <w:rPr>
          <w:rFonts w:ascii="Liberation Serif" w:eastAsia="Arial Unicode MS" w:hAnsi="Liberation Serif" w:cs="Liberation Serif"/>
          <w:sz w:val="24"/>
          <w:szCs w:val="24"/>
          <w:lang w:eastAsia="ru-RU"/>
        </w:rPr>
        <w:t>.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="Arial Unicode MS" w:hAnsi="Liberation Serif" w:cs="Liberation Serif"/>
          <w:sz w:val="24"/>
          <w:szCs w:val="24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ascii="Liberation Serif" w:eastAsia="Arial Unicode MS" w:hAnsi="Liberation Serif" w:cs="Liberation Serif"/>
          <w:szCs w:val="28"/>
          <w:lang w:eastAsia="ru-RU"/>
        </w:rPr>
      </w:pPr>
      <w:bookmarkStart w:id="1" w:name="_GoBack"/>
      <w:bookmarkEnd w:id="1"/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ind w:left="5387"/>
        <w:rPr>
          <w:rFonts w:ascii="Liberation Serif" w:eastAsia="Arial Unicode MS" w:hAnsi="Liberation Serif" w:cs="Liberation Serif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right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Приложение № 5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right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к Регламенту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right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right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right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color w:val="000000"/>
          <w:szCs w:val="28"/>
          <w:lang w:eastAsia="ru-RU" w:bidi="ru-RU"/>
        </w:rPr>
      </w:pPr>
      <w:r w:rsidRPr="00C86C55">
        <w:rPr>
          <w:rFonts w:eastAsia="Arial Unicode MS"/>
          <w:szCs w:val="28"/>
          <w:lang w:eastAsia="ru-RU"/>
        </w:rPr>
        <w:t>РЕШЕНИЕ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об отказе в предоставлении государственной услуги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«Предоставление субсидий на оплату жилого помещения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center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 xml:space="preserve"> и коммунальных услуг»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Отказать в предоставлении государственной услуги гражданину(-</w:t>
      </w:r>
      <w:proofErr w:type="spellStart"/>
      <w:r w:rsidRPr="00C86C55">
        <w:rPr>
          <w:rFonts w:eastAsia="Arial Unicode MS"/>
          <w:szCs w:val="28"/>
          <w:lang w:eastAsia="ru-RU"/>
        </w:rPr>
        <w:t>ке</w:t>
      </w:r>
      <w:proofErr w:type="spellEnd"/>
      <w:r w:rsidRPr="00C86C55">
        <w:rPr>
          <w:rFonts w:eastAsia="Arial Unicode MS"/>
          <w:szCs w:val="28"/>
          <w:lang w:eastAsia="ru-RU"/>
        </w:rPr>
        <w:t>)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__________________________________________________________________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зарегистрированному (-ой) по адресу: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__________________________________________________________________,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по причине: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>__________________________________________________________________.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>
        <w:rPr>
          <w:noProof/>
        </w:rPr>
        <w:pict>
          <v:rect id="Прямоугольник 3" o:spid="_x0000_s1026" style="position:absolute;left:0;text-align:left;margin-left:214.2pt;margin-top:.95pt;width:125.85pt;height:5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" fillcolor="window" strokecolor="windowText" strokeweight="1pt">
            <v:textbox>
              <w:txbxContent>
                <w:p w:rsidR="00C86C55" w:rsidRPr="003A5FE5" w:rsidRDefault="00C86C55" w:rsidP="00C86C55">
                  <w:pPr>
                    <w:jc w:val="center"/>
                  </w:pPr>
                  <w:r w:rsidRPr="003A5FE5">
                    <w:t>электронная подпись</w:t>
                  </w:r>
                </w:p>
              </w:txbxContent>
            </v:textbox>
          </v:rect>
        </w:pict>
      </w:r>
      <w:r w:rsidRPr="00C86C55">
        <w:rPr>
          <w:rFonts w:eastAsia="Arial Unicode MS"/>
          <w:szCs w:val="28"/>
          <w:lang w:eastAsia="ru-RU"/>
        </w:rPr>
        <w:t>Руководитель уполномоченного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  <w:r w:rsidRPr="00C86C55">
        <w:rPr>
          <w:rFonts w:eastAsia="Arial Unicode MS"/>
          <w:szCs w:val="28"/>
          <w:lang w:eastAsia="ru-RU"/>
        </w:rPr>
        <w:t xml:space="preserve">органа              </w:t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</w:r>
      <w:r w:rsidRPr="00C86C55">
        <w:rPr>
          <w:rFonts w:eastAsia="Arial Unicode MS"/>
          <w:szCs w:val="28"/>
          <w:lang w:eastAsia="ru-RU"/>
        </w:rPr>
        <w:tab/>
        <w:t>Ф.И.О.</w:t>
      </w: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Pr="00C86C55" w:rsidRDefault="00C86C55" w:rsidP="00C86C55">
      <w:pPr>
        <w:suppressAutoHyphens/>
        <w:autoSpaceDE w:val="0"/>
        <w:autoSpaceDN w:val="0"/>
        <w:spacing w:after="0" w:line="240" w:lineRule="auto"/>
        <w:rPr>
          <w:rFonts w:eastAsia="Arial Unicode MS"/>
          <w:szCs w:val="28"/>
          <w:lang w:eastAsia="ru-RU"/>
        </w:rPr>
      </w:pPr>
    </w:p>
    <w:p w:rsidR="00C86C55" w:rsidRDefault="00C86C55" w:rsidP="005543A2">
      <w:pPr>
        <w:spacing w:after="0" w:line="240" w:lineRule="auto"/>
        <w:jc w:val="center"/>
      </w:pPr>
    </w:p>
    <w:sectPr w:rsidR="00C86C55" w:rsidSect="00E0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0574"/>
    <w:multiLevelType w:val="hybridMultilevel"/>
    <w:tmpl w:val="1B448944"/>
    <w:lvl w:ilvl="0" w:tplc="AFD065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0BB0E0D"/>
    <w:multiLevelType w:val="hybridMultilevel"/>
    <w:tmpl w:val="0CBCF086"/>
    <w:lvl w:ilvl="0" w:tplc="7A569BA2">
      <w:start w:val="1"/>
      <w:numFmt w:val="decimal"/>
      <w:lvlText w:val="%1."/>
      <w:lvlJc w:val="left"/>
      <w:pPr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5FB"/>
    <w:rsid w:val="00003263"/>
    <w:rsid w:val="00095D35"/>
    <w:rsid w:val="000C198A"/>
    <w:rsid w:val="000E5EB0"/>
    <w:rsid w:val="001725E5"/>
    <w:rsid w:val="001C3743"/>
    <w:rsid w:val="002172F5"/>
    <w:rsid w:val="002B587D"/>
    <w:rsid w:val="0030019E"/>
    <w:rsid w:val="00315336"/>
    <w:rsid w:val="00320A09"/>
    <w:rsid w:val="00345DDB"/>
    <w:rsid w:val="00355D3A"/>
    <w:rsid w:val="00375F8C"/>
    <w:rsid w:val="003867E7"/>
    <w:rsid w:val="003F0F42"/>
    <w:rsid w:val="004077B3"/>
    <w:rsid w:val="0046526A"/>
    <w:rsid w:val="004819E8"/>
    <w:rsid w:val="004C553C"/>
    <w:rsid w:val="004C5D53"/>
    <w:rsid w:val="004D648B"/>
    <w:rsid w:val="004E1547"/>
    <w:rsid w:val="004F09AD"/>
    <w:rsid w:val="00522145"/>
    <w:rsid w:val="005456A5"/>
    <w:rsid w:val="005543A2"/>
    <w:rsid w:val="00582CF4"/>
    <w:rsid w:val="00595D6F"/>
    <w:rsid w:val="005A515A"/>
    <w:rsid w:val="00610678"/>
    <w:rsid w:val="00612A8A"/>
    <w:rsid w:val="0063636F"/>
    <w:rsid w:val="006432B4"/>
    <w:rsid w:val="00654911"/>
    <w:rsid w:val="006A4FF5"/>
    <w:rsid w:val="006C5631"/>
    <w:rsid w:val="00701414"/>
    <w:rsid w:val="007427CB"/>
    <w:rsid w:val="00776BC4"/>
    <w:rsid w:val="0078215A"/>
    <w:rsid w:val="00783C3B"/>
    <w:rsid w:val="007C7B07"/>
    <w:rsid w:val="007D4A09"/>
    <w:rsid w:val="007F775F"/>
    <w:rsid w:val="00823E54"/>
    <w:rsid w:val="00824BA9"/>
    <w:rsid w:val="00847D0B"/>
    <w:rsid w:val="00861109"/>
    <w:rsid w:val="00864DCF"/>
    <w:rsid w:val="008D1D84"/>
    <w:rsid w:val="008D3025"/>
    <w:rsid w:val="008D3BF5"/>
    <w:rsid w:val="008E7C36"/>
    <w:rsid w:val="008F2E9E"/>
    <w:rsid w:val="008F6746"/>
    <w:rsid w:val="00912053"/>
    <w:rsid w:val="009206DE"/>
    <w:rsid w:val="00943F0F"/>
    <w:rsid w:val="009A0D30"/>
    <w:rsid w:val="009B0A79"/>
    <w:rsid w:val="009B4390"/>
    <w:rsid w:val="009C10C7"/>
    <w:rsid w:val="009C5C97"/>
    <w:rsid w:val="00A41107"/>
    <w:rsid w:val="00A8493E"/>
    <w:rsid w:val="00AA2373"/>
    <w:rsid w:val="00AD53C7"/>
    <w:rsid w:val="00B104B1"/>
    <w:rsid w:val="00B218DD"/>
    <w:rsid w:val="00B25421"/>
    <w:rsid w:val="00B26524"/>
    <w:rsid w:val="00B953A5"/>
    <w:rsid w:val="00BB2E51"/>
    <w:rsid w:val="00BD57E7"/>
    <w:rsid w:val="00BE221E"/>
    <w:rsid w:val="00C01717"/>
    <w:rsid w:val="00C40C56"/>
    <w:rsid w:val="00C515FB"/>
    <w:rsid w:val="00C86313"/>
    <w:rsid w:val="00C86C55"/>
    <w:rsid w:val="00C95CDB"/>
    <w:rsid w:val="00CC3EE1"/>
    <w:rsid w:val="00CE0CE0"/>
    <w:rsid w:val="00D21BDF"/>
    <w:rsid w:val="00D25BC0"/>
    <w:rsid w:val="00D55504"/>
    <w:rsid w:val="00D5638A"/>
    <w:rsid w:val="00DF588A"/>
    <w:rsid w:val="00E01C60"/>
    <w:rsid w:val="00E03B7C"/>
    <w:rsid w:val="00E14129"/>
    <w:rsid w:val="00E42D60"/>
    <w:rsid w:val="00E50D5B"/>
    <w:rsid w:val="00E701E8"/>
    <w:rsid w:val="00EE784D"/>
    <w:rsid w:val="00F61D66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C3ADB3A-8626-4BE9-8AE2-890225FE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9E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867E7"/>
    <w:pPr>
      <w:ind w:left="720"/>
      <w:contextualSpacing/>
    </w:pPr>
  </w:style>
  <w:style w:type="table" w:styleId="a4">
    <w:name w:val="Table Grid"/>
    <w:basedOn w:val="a1"/>
    <w:uiPriority w:val="39"/>
    <w:rsid w:val="0055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3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53C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3B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21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1BDF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595D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0A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8C46-1BC2-4EF3-ADA8-60DA4C18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Жданова Валентина Юрьевна</cp:lastModifiedBy>
  <cp:revision>59</cp:revision>
  <cp:lastPrinted>2024-11-25T09:58:00Z</cp:lastPrinted>
  <dcterms:created xsi:type="dcterms:W3CDTF">2020-01-31T06:45:00Z</dcterms:created>
  <dcterms:modified xsi:type="dcterms:W3CDTF">2026-02-27T05:06:00Z</dcterms:modified>
</cp:coreProperties>
</file>