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D46" w:rsidRPr="007E1630" w:rsidRDefault="007E1630" w:rsidP="007E1630">
      <w:pPr>
        <w:pStyle w:val="ConsPlusTitle"/>
        <w:ind w:left="5954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1630">
        <w:rPr>
          <w:rFonts w:ascii="Times New Roman" w:hAnsi="Times New Roman" w:cs="Times New Roman"/>
          <w:b w:val="0"/>
          <w:sz w:val="28"/>
          <w:szCs w:val="28"/>
        </w:rPr>
        <w:t>Утвержден</w:t>
      </w:r>
      <w:r w:rsidR="00156D46" w:rsidRPr="007E16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25523" w:rsidRPr="007E1630" w:rsidRDefault="007E1630" w:rsidP="007E1630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630">
        <w:rPr>
          <w:rFonts w:ascii="Times New Roman" w:hAnsi="Times New Roman" w:cs="Times New Roman"/>
          <w:sz w:val="28"/>
          <w:szCs w:val="28"/>
        </w:rPr>
        <w:t>п</w:t>
      </w:r>
      <w:r w:rsidR="00D867DC" w:rsidRPr="007E1630">
        <w:rPr>
          <w:rFonts w:ascii="Times New Roman" w:hAnsi="Times New Roman" w:cs="Times New Roman"/>
          <w:sz w:val="28"/>
          <w:szCs w:val="28"/>
        </w:rPr>
        <w:t>ост</w:t>
      </w:r>
      <w:r w:rsidR="00C25523" w:rsidRPr="007E1630">
        <w:rPr>
          <w:rFonts w:ascii="Times New Roman" w:hAnsi="Times New Roman" w:cs="Times New Roman"/>
          <w:sz w:val="28"/>
          <w:szCs w:val="28"/>
        </w:rPr>
        <w:t xml:space="preserve">ановлением администрации    </w:t>
      </w:r>
    </w:p>
    <w:p w:rsidR="00802F9D" w:rsidRPr="007E1630" w:rsidRDefault="007E1630" w:rsidP="007E1630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523" w:rsidRPr="007E1630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  <w:r w:rsidR="00D867DC" w:rsidRPr="007E1630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802F9D" w:rsidRPr="00C25523" w:rsidRDefault="007E1630" w:rsidP="007E1630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630">
        <w:rPr>
          <w:rFonts w:ascii="Times New Roman" w:hAnsi="Times New Roman" w:cs="Times New Roman"/>
          <w:sz w:val="28"/>
          <w:szCs w:val="28"/>
        </w:rPr>
        <w:t xml:space="preserve">от 30.01.2024 </w:t>
      </w:r>
      <w:r w:rsidR="00C25523" w:rsidRPr="007E163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130</w:t>
      </w:r>
    </w:p>
    <w:p w:rsidR="007E1630" w:rsidRDefault="007E1630">
      <w:pPr>
        <w:rPr>
          <w:rFonts w:ascii="Times New Roman" w:hAnsi="Times New Roman" w:cs="Times New Roman"/>
          <w:sz w:val="28"/>
          <w:szCs w:val="28"/>
        </w:rPr>
      </w:pPr>
    </w:p>
    <w:p w:rsidR="007E1630" w:rsidRPr="00C25523" w:rsidRDefault="007E1630">
      <w:pPr>
        <w:rPr>
          <w:rFonts w:ascii="Times New Roman" w:hAnsi="Times New Roman" w:cs="Times New Roman"/>
          <w:sz w:val="28"/>
          <w:szCs w:val="28"/>
        </w:rPr>
      </w:pPr>
    </w:p>
    <w:p w:rsidR="00470393" w:rsidRPr="007E1630" w:rsidRDefault="00470393" w:rsidP="007E16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1630">
        <w:rPr>
          <w:rFonts w:ascii="Times New Roman" w:hAnsi="Times New Roman" w:cs="Times New Roman"/>
          <w:sz w:val="28"/>
          <w:szCs w:val="28"/>
        </w:rPr>
        <w:t>По</w:t>
      </w:r>
      <w:r w:rsidR="00FD6E56" w:rsidRPr="007E1630">
        <w:rPr>
          <w:rFonts w:ascii="Times New Roman" w:hAnsi="Times New Roman" w:cs="Times New Roman"/>
          <w:sz w:val="28"/>
          <w:szCs w:val="28"/>
        </w:rPr>
        <w:t>рядок</w:t>
      </w:r>
    </w:p>
    <w:p w:rsidR="00802F9D" w:rsidRPr="007E1630" w:rsidRDefault="00FD6E56" w:rsidP="007E16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1630">
        <w:rPr>
          <w:rFonts w:ascii="Times New Roman" w:hAnsi="Times New Roman" w:cs="Times New Roman"/>
          <w:sz w:val="28"/>
          <w:szCs w:val="28"/>
        </w:rPr>
        <w:t>н</w:t>
      </w:r>
      <w:r w:rsidR="00470393" w:rsidRPr="007E1630">
        <w:rPr>
          <w:rFonts w:ascii="Times New Roman" w:hAnsi="Times New Roman" w:cs="Times New Roman"/>
          <w:sz w:val="28"/>
          <w:szCs w:val="28"/>
        </w:rPr>
        <w:t>ачислени</w:t>
      </w:r>
      <w:r w:rsidRPr="007E1630">
        <w:rPr>
          <w:rFonts w:ascii="Times New Roman" w:hAnsi="Times New Roman" w:cs="Times New Roman"/>
          <w:sz w:val="28"/>
          <w:szCs w:val="28"/>
        </w:rPr>
        <w:t>я</w:t>
      </w:r>
      <w:r w:rsidR="00470393" w:rsidRPr="007E1630">
        <w:rPr>
          <w:rFonts w:ascii="Times New Roman" w:hAnsi="Times New Roman" w:cs="Times New Roman"/>
          <w:sz w:val="28"/>
          <w:szCs w:val="28"/>
        </w:rPr>
        <w:t xml:space="preserve"> и расходовани</w:t>
      </w:r>
      <w:r w:rsidRPr="007E1630">
        <w:rPr>
          <w:rFonts w:ascii="Times New Roman" w:hAnsi="Times New Roman" w:cs="Times New Roman"/>
          <w:sz w:val="28"/>
          <w:szCs w:val="28"/>
        </w:rPr>
        <w:t>я</w:t>
      </w:r>
      <w:r w:rsidR="00470393" w:rsidRPr="007E1630">
        <w:rPr>
          <w:rFonts w:ascii="Times New Roman" w:hAnsi="Times New Roman" w:cs="Times New Roman"/>
          <w:sz w:val="28"/>
          <w:szCs w:val="28"/>
        </w:rPr>
        <w:t xml:space="preserve"> денежных средств, поступающих в качестве возмещения расходов по коммунальным и эксплуатационным услугам от субъектов предпринимательской деятельности, занятых организацией питания учащихся в </w:t>
      </w:r>
      <w:r w:rsidRPr="007E1630">
        <w:rPr>
          <w:rFonts w:ascii="Times New Roman" w:hAnsi="Times New Roman" w:cs="Times New Roman"/>
          <w:sz w:val="28"/>
          <w:szCs w:val="28"/>
        </w:rPr>
        <w:t>общеобразовательных организациях</w:t>
      </w:r>
    </w:p>
    <w:p w:rsidR="00AB0A41" w:rsidRDefault="00AB0A41" w:rsidP="00C2552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B0A41" w:rsidRPr="00C25523" w:rsidRDefault="00BF38CB" w:rsidP="007E1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523">
        <w:rPr>
          <w:rFonts w:ascii="Times New Roman" w:hAnsi="Times New Roman" w:cs="Times New Roman"/>
          <w:sz w:val="28"/>
          <w:szCs w:val="28"/>
        </w:rPr>
        <w:t>При вступлении общеобразовательных</w:t>
      </w:r>
      <w:r w:rsidR="00FD6E56" w:rsidRPr="00C25523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C25523">
        <w:rPr>
          <w:rFonts w:ascii="Times New Roman" w:hAnsi="Times New Roman" w:cs="Times New Roman"/>
          <w:sz w:val="28"/>
          <w:szCs w:val="28"/>
        </w:rPr>
        <w:t xml:space="preserve"> в договорные правоотношения</w:t>
      </w:r>
      <w:r w:rsidR="006B351C" w:rsidRPr="00C25523">
        <w:rPr>
          <w:rFonts w:ascii="Times New Roman" w:hAnsi="Times New Roman" w:cs="Times New Roman"/>
          <w:sz w:val="28"/>
          <w:szCs w:val="28"/>
        </w:rPr>
        <w:t xml:space="preserve"> </w:t>
      </w:r>
      <w:r w:rsidRPr="00C25523">
        <w:rPr>
          <w:rFonts w:ascii="Times New Roman" w:hAnsi="Times New Roman" w:cs="Times New Roman"/>
          <w:sz w:val="28"/>
          <w:szCs w:val="28"/>
        </w:rPr>
        <w:t>с субъектами предпринимательской деятельности, занятыми организацией питания уч</w:t>
      </w:r>
      <w:r w:rsidR="00385363" w:rsidRPr="00C25523">
        <w:rPr>
          <w:rFonts w:ascii="Times New Roman" w:hAnsi="Times New Roman" w:cs="Times New Roman"/>
          <w:sz w:val="28"/>
          <w:szCs w:val="28"/>
        </w:rPr>
        <w:t xml:space="preserve">ащихся (далее </w:t>
      </w:r>
      <w:r w:rsidR="007E1630">
        <w:rPr>
          <w:rFonts w:ascii="Times New Roman" w:hAnsi="Times New Roman" w:cs="Times New Roman"/>
          <w:sz w:val="28"/>
          <w:szCs w:val="28"/>
        </w:rPr>
        <w:t>–</w:t>
      </w:r>
      <w:r w:rsidR="00385363" w:rsidRPr="00C25523">
        <w:rPr>
          <w:rFonts w:ascii="Times New Roman" w:hAnsi="Times New Roman" w:cs="Times New Roman"/>
          <w:sz w:val="28"/>
          <w:szCs w:val="28"/>
        </w:rPr>
        <w:t xml:space="preserve"> Потребители</w:t>
      </w:r>
      <w:r w:rsidR="00DA4F18" w:rsidRPr="00C25523">
        <w:rPr>
          <w:rFonts w:ascii="Times New Roman" w:hAnsi="Times New Roman" w:cs="Times New Roman"/>
          <w:sz w:val="28"/>
          <w:szCs w:val="28"/>
        </w:rPr>
        <w:t>),</w:t>
      </w:r>
      <w:r w:rsidR="006B351C" w:rsidRPr="00C25523">
        <w:rPr>
          <w:rFonts w:ascii="Times New Roman" w:hAnsi="Times New Roman" w:cs="Times New Roman"/>
          <w:sz w:val="28"/>
          <w:szCs w:val="28"/>
        </w:rPr>
        <w:t xml:space="preserve"> пре</w:t>
      </w:r>
      <w:r w:rsidR="00385363" w:rsidRPr="00C25523">
        <w:rPr>
          <w:rFonts w:ascii="Times New Roman" w:hAnsi="Times New Roman" w:cs="Times New Roman"/>
          <w:sz w:val="28"/>
          <w:szCs w:val="28"/>
        </w:rPr>
        <w:t xml:space="preserve">дполагается возмещение ими </w:t>
      </w:r>
      <w:r w:rsidR="006B351C" w:rsidRPr="00C25523">
        <w:rPr>
          <w:rFonts w:ascii="Times New Roman" w:hAnsi="Times New Roman" w:cs="Times New Roman"/>
          <w:sz w:val="28"/>
          <w:szCs w:val="28"/>
        </w:rPr>
        <w:t xml:space="preserve">стоимости потребленных в своей деятельности коммунальных  </w:t>
      </w:r>
      <w:r w:rsidR="00BD27F6" w:rsidRPr="00C25523">
        <w:rPr>
          <w:rFonts w:ascii="Times New Roman" w:hAnsi="Times New Roman" w:cs="Times New Roman"/>
          <w:sz w:val="28"/>
          <w:szCs w:val="28"/>
        </w:rPr>
        <w:t>и</w:t>
      </w:r>
      <w:r w:rsidR="006B351C" w:rsidRPr="00C25523">
        <w:rPr>
          <w:rFonts w:ascii="Times New Roman" w:hAnsi="Times New Roman" w:cs="Times New Roman"/>
          <w:sz w:val="28"/>
          <w:szCs w:val="28"/>
        </w:rPr>
        <w:t xml:space="preserve"> экспл</w:t>
      </w:r>
      <w:r w:rsidR="00E447B8" w:rsidRPr="00C25523">
        <w:rPr>
          <w:rFonts w:ascii="Times New Roman" w:hAnsi="Times New Roman" w:cs="Times New Roman"/>
          <w:sz w:val="28"/>
          <w:szCs w:val="28"/>
        </w:rPr>
        <w:t>у</w:t>
      </w:r>
      <w:r w:rsidR="006B351C" w:rsidRPr="00C25523">
        <w:rPr>
          <w:rFonts w:ascii="Times New Roman" w:hAnsi="Times New Roman" w:cs="Times New Roman"/>
          <w:sz w:val="28"/>
          <w:szCs w:val="28"/>
        </w:rPr>
        <w:t>атационных</w:t>
      </w:r>
      <w:r w:rsidR="00E447B8" w:rsidRPr="00C25523">
        <w:rPr>
          <w:rFonts w:ascii="Times New Roman" w:hAnsi="Times New Roman" w:cs="Times New Roman"/>
          <w:sz w:val="28"/>
          <w:szCs w:val="28"/>
        </w:rPr>
        <w:t xml:space="preserve"> </w:t>
      </w:r>
      <w:r w:rsidR="00DD461B" w:rsidRPr="00C25523">
        <w:rPr>
          <w:rFonts w:ascii="Times New Roman" w:hAnsi="Times New Roman" w:cs="Times New Roman"/>
          <w:sz w:val="28"/>
          <w:szCs w:val="28"/>
        </w:rPr>
        <w:t xml:space="preserve">услуг. Осуществление данных взаиморасчетов  </w:t>
      </w:r>
      <w:r w:rsidR="00802F9D" w:rsidRPr="00C25523">
        <w:rPr>
          <w:rFonts w:ascii="Times New Roman" w:hAnsi="Times New Roman" w:cs="Times New Roman"/>
          <w:sz w:val="28"/>
          <w:szCs w:val="28"/>
        </w:rPr>
        <w:t>в переходный период, до полн</w:t>
      </w:r>
      <w:r w:rsidR="004B3028" w:rsidRPr="00C25523">
        <w:rPr>
          <w:rFonts w:ascii="Times New Roman" w:hAnsi="Times New Roman" w:cs="Times New Roman"/>
          <w:sz w:val="28"/>
          <w:szCs w:val="28"/>
        </w:rPr>
        <w:t xml:space="preserve">ого оснащения </w:t>
      </w:r>
      <w:r w:rsidR="00DA4F18" w:rsidRPr="00C25523">
        <w:rPr>
          <w:rFonts w:ascii="Times New Roman" w:hAnsi="Times New Roman" w:cs="Times New Roman"/>
          <w:sz w:val="28"/>
          <w:szCs w:val="28"/>
        </w:rPr>
        <w:t xml:space="preserve">пищеблоков учреждений </w:t>
      </w:r>
      <w:r w:rsidR="004B3028" w:rsidRPr="00C25523">
        <w:rPr>
          <w:rFonts w:ascii="Times New Roman" w:hAnsi="Times New Roman" w:cs="Times New Roman"/>
          <w:sz w:val="28"/>
          <w:szCs w:val="28"/>
        </w:rPr>
        <w:t>приборами учета эн</w:t>
      </w:r>
      <w:r w:rsidR="00802F9D" w:rsidRPr="00C25523">
        <w:rPr>
          <w:rFonts w:ascii="Times New Roman" w:hAnsi="Times New Roman" w:cs="Times New Roman"/>
          <w:sz w:val="28"/>
          <w:szCs w:val="28"/>
        </w:rPr>
        <w:t>ергоресурсов (</w:t>
      </w:r>
      <w:r w:rsidR="00F36082" w:rsidRPr="00C25523">
        <w:rPr>
          <w:rFonts w:ascii="Times New Roman" w:hAnsi="Times New Roman" w:cs="Times New Roman"/>
          <w:sz w:val="28"/>
          <w:szCs w:val="28"/>
        </w:rPr>
        <w:t>эл</w:t>
      </w:r>
      <w:r w:rsidR="004B3028" w:rsidRPr="00C25523">
        <w:rPr>
          <w:rFonts w:ascii="Times New Roman" w:hAnsi="Times New Roman" w:cs="Times New Roman"/>
          <w:sz w:val="28"/>
          <w:szCs w:val="28"/>
        </w:rPr>
        <w:t>е</w:t>
      </w:r>
      <w:r w:rsidR="00F36082" w:rsidRPr="00C25523">
        <w:rPr>
          <w:rFonts w:ascii="Times New Roman" w:hAnsi="Times New Roman" w:cs="Times New Roman"/>
          <w:sz w:val="28"/>
          <w:szCs w:val="28"/>
        </w:rPr>
        <w:t>ктроэнергия,</w:t>
      </w:r>
      <w:r w:rsidR="004B3028" w:rsidRPr="00C25523">
        <w:rPr>
          <w:rFonts w:ascii="Times New Roman" w:hAnsi="Times New Roman" w:cs="Times New Roman"/>
          <w:sz w:val="28"/>
          <w:szCs w:val="28"/>
        </w:rPr>
        <w:t xml:space="preserve"> </w:t>
      </w:r>
      <w:r w:rsidR="00802F9D" w:rsidRPr="00C25523">
        <w:rPr>
          <w:rFonts w:ascii="Times New Roman" w:hAnsi="Times New Roman" w:cs="Times New Roman"/>
          <w:sz w:val="28"/>
          <w:szCs w:val="28"/>
        </w:rPr>
        <w:t>ХВС, ГВС)</w:t>
      </w:r>
      <w:r w:rsidR="00651C15" w:rsidRPr="00C25523">
        <w:rPr>
          <w:rFonts w:ascii="Times New Roman" w:hAnsi="Times New Roman" w:cs="Times New Roman"/>
          <w:sz w:val="28"/>
          <w:szCs w:val="28"/>
        </w:rPr>
        <w:t>,</w:t>
      </w:r>
      <w:r w:rsidR="00DD461B" w:rsidRPr="00C25523">
        <w:rPr>
          <w:rFonts w:ascii="Times New Roman" w:hAnsi="Times New Roman" w:cs="Times New Roman"/>
          <w:sz w:val="28"/>
          <w:szCs w:val="28"/>
        </w:rPr>
        <w:t xml:space="preserve"> производится  в следующем порядке:</w:t>
      </w:r>
    </w:p>
    <w:p w:rsidR="00F36082" w:rsidRPr="00C25523" w:rsidRDefault="007E1630" w:rsidP="007E1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36082" w:rsidRPr="00C25523">
        <w:rPr>
          <w:rFonts w:ascii="Times New Roman" w:hAnsi="Times New Roman" w:cs="Times New Roman"/>
          <w:sz w:val="28"/>
          <w:szCs w:val="28"/>
        </w:rPr>
        <w:t xml:space="preserve">Потребитель </w:t>
      </w:r>
      <w:r w:rsidR="00DA4F18" w:rsidRPr="00C25523">
        <w:rPr>
          <w:rFonts w:ascii="Times New Roman" w:hAnsi="Times New Roman" w:cs="Times New Roman"/>
          <w:sz w:val="28"/>
          <w:szCs w:val="28"/>
        </w:rPr>
        <w:t xml:space="preserve">на основании договора об организации питания учащихся, неотъемлемой частью которого являются условия потребления коммунальных услуг, </w:t>
      </w:r>
      <w:r w:rsidR="00F36082" w:rsidRPr="00C25523">
        <w:rPr>
          <w:rFonts w:ascii="Times New Roman" w:hAnsi="Times New Roman" w:cs="Times New Roman"/>
          <w:sz w:val="28"/>
          <w:szCs w:val="28"/>
        </w:rPr>
        <w:t xml:space="preserve">возмещает стоимость потребленных коммунальных услуг по тарифам, предъявляемым учреждению поставщиками коммунальных услуг по приборам учета. </w:t>
      </w:r>
      <w:proofErr w:type="gramStart"/>
      <w:r w:rsidR="00F36082" w:rsidRPr="00C25523">
        <w:rPr>
          <w:rFonts w:ascii="Times New Roman" w:hAnsi="Times New Roman" w:cs="Times New Roman"/>
          <w:sz w:val="28"/>
          <w:szCs w:val="28"/>
        </w:rPr>
        <w:t>В случае отсутствия приборов учета стоимость потребленных коммунальных услуг возмещается в соответствии с методиками расчета</w:t>
      </w:r>
      <w:r w:rsidR="00385363" w:rsidRPr="00C25523">
        <w:rPr>
          <w:rFonts w:ascii="Times New Roman" w:hAnsi="Times New Roman" w:cs="Times New Roman"/>
          <w:sz w:val="28"/>
          <w:szCs w:val="28"/>
        </w:rPr>
        <w:t xml:space="preserve"> различных коммунальных услуг (</w:t>
      </w:r>
      <w:r w:rsidR="002C4CBE" w:rsidRPr="00C25523">
        <w:rPr>
          <w:rFonts w:ascii="Times New Roman" w:hAnsi="Times New Roman" w:cs="Times New Roman"/>
          <w:sz w:val="28"/>
          <w:szCs w:val="28"/>
        </w:rPr>
        <w:t xml:space="preserve">Строительные нормы и правила 2.04.01-85 «Внутренний водопровод и канализация зданий», Приложение 1.23 </w:t>
      </w:r>
      <w:r w:rsidR="00F36082" w:rsidRPr="00C25523">
        <w:rPr>
          <w:rFonts w:ascii="Times New Roman" w:hAnsi="Times New Roman" w:cs="Times New Roman"/>
          <w:sz w:val="28"/>
          <w:szCs w:val="28"/>
        </w:rPr>
        <w:t xml:space="preserve"> </w:t>
      </w:r>
      <w:r w:rsidR="002C4CBE" w:rsidRPr="00C25523">
        <w:rPr>
          <w:rFonts w:ascii="Times New Roman" w:hAnsi="Times New Roman" w:cs="Times New Roman"/>
          <w:sz w:val="28"/>
          <w:szCs w:val="28"/>
        </w:rPr>
        <w:t>к «Временным методическим рекомендациям по расчету норматива образования отходов производства и потребления», 1998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F18" w:rsidRPr="00C25523">
        <w:rPr>
          <w:rFonts w:ascii="Times New Roman" w:hAnsi="Times New Roman" w:cs="Times New Roman"/>
          <w:sz w:val="28"/>
          <w:szCs w:val="28"/>
        </w:rPr>
        <w:t>г.</w:t>
      </w:r>
      <w:r w:rsidR="006D3A02" w:rsidRPr="00C25523">
        <w:rPr>
          <w:rFonts w:ascii="Times New Roman" w:hAnsi="Times New Roman" w:cs="Times New Roman"/>
          <w:sz w:val="28"/>
          <w:szCs w:val="28"/>
        </w:rPr>
        <w:t>; количество тепловой энергии определяется расчетным путем методом соотношения площади, занимаемой пищ</w:t>
      </w:r>
      <w:r w:rsidR="00385363" w:rsidRPr="00C25523">
        <w:rPr>
          <w:rFonts w:ascii="Times New Roman" w:hAnsi="Times New Roman" w:cs="Times New Roman"/>
          <w:sz w:val="28"/>
          <w:szCs w:val="28"/>
        </w:rPr>
        <w:t>еблоком, к общей площади здания</w:t>
      </w:r>
      <w:proofErr w:type="gramEnd"/>
      <w:r w:rsidR="006D3A02" w:rsidRPr="00C25523">
        <w:rPr>
          <w:rFonts w:ascii="Times New Roman" w:hAnsi="Times New Roman" w:cs="Times New Roman"/>
          <w:sz w:val="28"/>
          <w:szCs w:val="28"/>
        </w:rPr>
        <w:t>; количество потребляемой электрической энергии методом соотношения с данными приборов учета</w:t>
      </w:r>
      <w:r w:rsidR="00513B6F" w:rsidRPr="00C25523">
        <w:rPr>
          <w:rFonts w:ascii="Times New Roman" w:hAnsi="Times New Roman" w:cs="Times New Roman"/>
          <w:sz w:val="28"/>
          <w:szCs w:val="28"/>
        </w:rPr>
        <w:t>, установленных в аналогичных по ко</w:t>
      </w:r>
      <w:r w:rsidR="00DA4F18" w:rsidRPr="00C25523">
        <w:rPr>
          <w:rFonts w:ascii="Times New Roman" w:hAnsi="Times New Roman" w:cs="Times New Roman"/>
          <w:sz w:val="28"/>
          <w:szCs w:val="28"/>
        </w:rPr>
        <w:t xml:space="preserve">личеству питающихся </w:t>
      </w:r>
      <w:r w:rsidR="00385363" w:rsidRPr="00C25523">
        <w:rPr>
          <w:rFonts w:ascii="Times New Roman" w:hAnsi="Times New Roman" w:cs="Times New Roman"/>
          <w:sz w:val="28"/>
          <w:szCs w:val="28"/>
        </w:rPr>
        <w:t xml:space="preserve"> учреждениях</w:t>
      </w:r>
      <w:r w:rsidR="00513B6F" w:rsidRPr="00C25523">
        <w:rPr>
          <w:rFonts w:ascii="Times New Roman" w:hAnsi="Times New Roman" w:cs="Times New Roman"/>
          <w:sz w:val="28"/>
          <w:szCs w:val="28"/>
        </w:rPr>
        <w:t>).</w:t>
      </w:r>
      <w:r w:rsidR="009908BC" w:rsidRPr="00C25523">
        <w:rPr>
          <w:rFonts w:ascii="Times New Roman" w:hAnsi="Times New Roman" w:cs="Times New Roman"/>
          <w:sz w:val="28"/>
          <w:szCs w:val="28"/>
        </w:rPr>
        <w:t xml:space="preserve"> В стоимость услуги на питание сторонними организациями учреждений дошкольного образования входит родительская плата и расходы местного бюджета, относящиеся к  содержанию пищеблока, включая коммунальные услуги.</w:t>
      </w:r>
    </w:p>
    <w:p w:rsidR="00AB0A41" w:rsidRDefault="00F36082" w:rsidP="007E1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523">
        <w:rPr>
          <w:rFonts w:ascii="Times New Roman" w:hAnsi="Times New Roman" w:cs="Times New Roman"/>
          <w:sz w:val="28"/>
          <w:szCs w:val="28"/>
        </w:rPr>
        <w:t>2</w:t>
      </w:r>
      <w:r w:rsidR="00DD461B" w:rsidRPr="00C25523">
        <w:rPr>
          <w:rFonts w:ascii="Times New Roman" w:hAnsi="Times New Roman" w:cs="Times New Roman"/>
          <w:sz w:val="28"/>
          <w:szCs w:val="28"/>
        </w:rPr>
        <w:t>.На основании полученных документов от  поставщиков коммунальных услуг формируются акты выполненных работ и счета-фактуры, в которых указывается количество потребленных коммунальных</w:t>
      </w:r>
      <w:r w:rsidR="00CE0949" w:rsidRPr="00C25523">
        <w:rPr>
          <w:rFonts w:ascii="Times New Roman" w:hAnsi="Times New Roman" w:cs="Times New Roman"/>
          <w:sz w:val="28"/>
          <w:szCs w:val="28"/>
        </w:rPr>
        <w:t xml:space="preserve"> и эксплуатационных </w:t>
      </w:r>
      <w:r w:rsidR="00DD461B" w:rsidRPr="00C25523">
        <w:rPr>
          <w:rFonts w:ascii="Times New Roman" w:hAnsi="Times New Roman" w:cs="Times New Roman"/>
          <w:sz w:val="28"/>
          <w:szCs w:val="28"/>
        </w:rPr>
        <w:t xml:space="preserve"> услуг в натуральном и стоимостном выражении</w:t>
      </w:r>
      <w:r w:rsidR="007E1630">
        <w:rPr>
          <w:rFonts w:ascii="Times New Roman" w:hAnsi="Times New Roman" w:cs="Times New Roman"/>
          <w:sz w:val="28"/>
          <w:szCs w:val="28"/>
        </w:rPr>
        <w:t>:</w:t>
      </w:r>
    </w:p>
    <w:p w:rsidR="00383B3E" w:rsidRPr="00C25523" w:rsidRDefault="007E1630" w:rsidP="007E1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383B3E" w:rsidRPr="00C25523">
        <w:rPr>
          <w:rFonts w:ascii="Times New Roman" w:hAnsi="Times New Roman" w:cs="Times New Roman"/>
          <w:sz w:val="28"/>
          <w:szCs w:val="28"/>
        </w:rPr>
        <w:t>Начисление оплаты</w:t>
      </w:r>
      <w:r w:rsidR="00651C15" w:rsidRPr="00C25523">
        <w:rPr>
          <w:rFonts w:ascii="Times New Roman" w:hAnsi="Times New Roman" w:cs="Times New Roman"/>
          <w:sz w:val="28"/>
          <w:szCs w:val="28"/>
        </w:rPr>
        <w:t xml:space="preserve"> за потребленные коммунальные</w:t>
      </w:r>
      <w:r w:rsidR="00383B3E" w:rsidRPr="00C25523">
        <w:rPr>
          <w:rFonts w:ascii="Times New Roman" w:hAnsi="Times New Roman" w:cs="Times New Roman"/>
          <w:sz w:val="28"/>
          <w:szCs w:val="28"/>
        </w:rPr>
        <w:t xml:space="preserve"> и </w:t>
      </w:r>
      <w:r w:rsidR="00651C15" w:rsidRPr="00C25523">
        <w:rPr>
          <w:rFonts w:ascii="Times New Roman" w:hAnsi="Times New Roman" w:cs="Times New Roman"/>
          <w:sz w:val="28"/>
          <w:szCs w:val="28"/>
        </w:rPr>
        <w:t>эксплуатационные</w:t>
      </w:r>
      <w:r w:rsidR="00383B3E" w:rsidRPr="00C25523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651C15" w:rsidRPr="00C25523">
        <w:rPr>
          <w:rFonts w:ascii="Times New Roman" w:hAnsi="Times New Roman" w:cs="Times New Roman"/>
          <w:sz w:val="28"/>
          <w:szCs w:val="28"/>
        </w:rPr>
        <w:t>и</w:t>
      </w:r>
      <w:r w:rsidR="00383B3E" w:rsidRPr="00C25523">
        <w:rPr>
          <w:rFonts w:ascii="Times New Roman" w:hAnsi="Times New Roman" w:cs="Times New Roman"/>
          <w:sz w:val="28"/>
          <w:szCs w:val="28"/>
        </w:rPr>
        <w:t xml:space="preserve"> осуществляе</w:t>
      </w:r>
      <w:r>
        <w:rPr>
          <w:rFonts w:ascii="Times New Roman" w:hAnsi="Times New Roman" w:cs="Times New Roman"/>
          <w:sz w:val="28"/>
          <w:szCs w:val="28"/>
        </w:rPr>
        <w:t xml:space="preserve">тся в зависимости от количества </w:t>
      </w:r>
      <w:proofErr w:type="gramStart"/>
      <w:r w:rsidR="00383B3E" w:rsidRPr="00C2552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83B3E" w:rsidRPr="00C25523">
        <w:rPr>
          <w:rFonts w:ascii="Times New Roman" w:hAnsi="Times New Roman" w:cs="Times New Roman"/>
          <w:sz w:val="28"/>
          <w:szCs w:val="28"/>
        </w:rPr>
        <w:t>, получающих услугу организации пита</w:t>
      </w:r>
      <w:r w:rsidR="00385363" w:rsidRPr="00C25523">
        <w:rPr>
          <w:rFonts w:ascii="Times New Roman" w:hAnsi="Times New Roman" w:cs="Times New Roman"/>
          <w:sz w:val="28"/>
          <w:szCs w:val="28"/>
        </w:rPr>
        <w:t>ния в черте города Березовского</w:t>
      </w:r>
      <w:r w:rsidR="00383B3E" w:rsidRPr="00C25523">
        <w:rPr>
          <w:rFonts w:ascii="Times New Roman" w:hAnsi="Times New Roman" w:cs="Times New Roman"/>
          <w:sz w:val="28"/>
          <w:szCs w:val="28"/>
        </w:rPr>
        <w:t>:</w:t>
      </w:r>
    </w:p>
    <w:p w:rsidR="00383B3E" w:rsidRPr="00C25523" w:rsidRDefault="00385363" w:rsidP="007E1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523">
        <w:rPr>
          <w:rFonts w:ascii="Times New Roman" w:hAnsi="Times New Roman" w:cs="Times New Roman"/>
          <w:sz w:val="28"/>
          <w:szCs w:val="28"/>
        </w:rPr>
        <w:lastRenderedPageBreak/>
        <w:t xml:space="preserve">от 900 человек  </w:t>
      </w:r>
      <w:r w:rsidR="007E1630">
        <w:rPr>
          <w:rFonts w:ascii="Times New Roman" w:hAnsi="Times New Roman" w:cs="Times New Roman"/>
          <w:sz w:val="28"/>
          <w:szCs w:val="28"/>
        </w:rPr>
        <w:t xml:space="preserve">– </w:t>
      </w:r>
      <w:r w:rsidRPr="00C25523">
        <w:rPr>
          <w:rFonts w:ascii="Times New Roman" w:hAnsi="Times New Roman" w:cs="Times New Roman"/>
          <w:sz w:val="28"/>
          <w:szCs w:val="28"/>
        </w:rPr>
        <w:t>100% (ОУ №2, 5, 9, 55</w:t>
      </w:r>
      <w:r w:rsidR="00383B3E" w:rsidRPr="00C25523">
        <w:rPr>
          <w:rFonts w:ascii="Times New Roman" w:hAnsi="Times New Roman" w:cs="Times New Roman"/>
          <w:sz w:val="28"/>
          <w:szCs w:val="28"/>
        </w:rPr>
        <w:t>)</w:t>
      </w:r>
      <w:r w:rsidR="007E1630">
        <w:rPr>
          <w:rFonts w:ascii="Times New Roman" w:hAnsi="Times New Roman" w:cs="Times New Roman"/>
          <w:sz w:val="28"/>
          <w:szCs w:val="28"/>
        </w:rPr>
        <w:t>;</w:t>
      </w:r>
    </w:p>
    <w:p w:rsidR="00383B3E" w:rsidRPr="00C25523" w:rsidRDefault="00AE0DE3" w:rsidP="007E1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523">
        <w:rPr>
          <w:rFonts w:ascii="Times New Roman" w:hAnsi="Times New Roman" w:cs="Times New Roman"/>
          <w:sz w:val="28"/>
          <w:szCs w:val="28"/>
        </w:rPr>
        <w:t xml:space="preserve">от 700 человек  </w:t>
      </w:r>
      <w:r w:rsidR="007E1630">
        <w:rPr>
          <w:rFonts w:ascii="Times New Roman" w:hAnsi="Times New Roman" w:cs="Times New Roman"/>
          <w:sz w:val="28"/>
          <w:szCs w:val="28"/>
        </w:rPr>
        <w:t>–</w:t>
      </w:r>
      <w:r w:rsidRPr="00C25523">
        <w:rPr>
          <w:rFonts w:ascii="Times New Roman" w:hAnsi="Times New Roman" w:cs="Times New Roman"/>
          <w:sz w:val="28"/>
          <w:szCs w:val="28"/>
        </w:rPr>
        <w:t xml:space="preserve">  6</w:t>
      </w:r>
      <w:r w:rsidR="00385363" w:rsidRPr="00C25523">
        <w:rPr>
          <w:rFonts w:ascii="Times New Roman" w:hAnsi="Times New Roman" w:cs="Times New Roman"/>
          <w:sz w:val="28"/>
          <w:szCs w:val="28"/>
        </w:rPr>
        <w:t>0 % (ОУ №3, 7, 33</w:t>
      </w:r>
      <w:r w:rsidR="00383B3E" w:rsidRPr="00C25523">
        <w:rPr>
          <w:rFonts w:ascii="Times New Roman" w:hAnsi="Times New Roman" w:cs="Times New Roman"/>
          <w:sz w:val="28"/>
          <w:szCs w:val="28"/>
        </w:rPr>
        <w:t>)</w:t>
      </w:r>
      <w:r w:rsidR="007E1630">
        <w:rPr>
          <w:rFonts w:ascii="Times New Roman" w:hAnsi="Times New Roman" w:cs="Times New Roman"/>
          <w:sz w:val="28"/>
          <w:szCs w:val="28"/>
        </w:rPr>
        <w:t>;</w:t>
      </w:r>
    </w:p>
    <w:p w:rsidR="00C25523" w:rsidRDefault="00385363" w:rsidP="007E1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523">
        <w:rPr>
          <w:rFonts w:ascii="Times New Roman" w:hAnsi="Times New Roman" w:cs="Times New Roman"/>
          <w:sz w:val="28"/>
          <w:szCs w:val="28"/>
        </w:rPr>
        <w:t xml:space="preserve">от 350 человек  </w:t>
      </w:r>
      <w:r w:rsidR="007E1630">
        <w:rPr>
          <w:rFonts w:ascii="Times New Roman" w:hAnsi="Times New Roman" w:cs="Times New Roman"/>
          <w:sz w:val="28"/>
          <w:szCs w:val="28"/>
        </w:rPr>
        <w:t>–</w:t>
      </w:r>
      <w:r w:rsidRPr="00C25523">
        <w:rPr>
          <w:rFonts w:ascii="Times New Roman" w:hAnsi="Times New Roman" w:cs="Times New Roman"/>
          <w:sz w:val="28"/>
          <w:szCs w:val="28"/>
        </w:rPr>
        <w:t xml:space="preserve">  30% (ОУ №1</w:t>
      </w:r>
      <w:r w:rsidR="00383B3E" w:rsidRPr="00C25523">
        <w:rPr>
          <w:rFonts w:ascii="Times New Roman" w:hAnsi="Times New Roman" w:cs="Times New Roman"/>
          <w:sz w:val="28"/>
          <w:szCs w:val="28"/>
        </w:rPr>
        <w:t>)</w:t>
      </w:r>
      <w:r w:rsidR="007E1630">
        <w:rPr>
          <w:rFonts w:ascii="Times New Roman" w:hAnsi="Times New Roman" w:cs="Times New Roman"/>
          <w:sz w:val="28"/>
          <w:szCs w:val="28"/>
        </w:rPr>
        <w:t>;</w:t>
      </w:r>
    </w:p>
    <w:p w:rsidR="00AB0A41" w:rsidRDefault="00AE0DE3" w:rsidP="007E1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523">
        <w:rPr>
          <w:rFonts w:ascii="Times New Roman" w:hAnsi="Times New Roman" w:cs="Times New Roman"/>
          <w:sz w:val="28"/>
          <w:szCs w:val="28"/>
        </w:rPr>
        <w:t>2.2</w:t>
      </w:r>
      <w:r w:rsidR="00BF23C8" w:rsidRPr="00C25523">
        <w:rPr>
          <w:rFonts w:ascii="Times New Roman" w:hAnsi="Times New Roman" w:cs="Times New Roman"/>
          <w:sz w:val="28"/>
          <w:szCs w:val="28"/>
        </w:rPr>
        <w:t>.</w:t>
      </w:r>
      <w:r w:rsidRPr="00C25523">
        <w:rPr>
          <w:rFonts w:ascii="Times New Roman" w:hAnsi="Times New Roman" w:cs="Times New Roman"/>
          <w:sz w:val="28"/>
          <w:szCs w:val="28"/>
        </w:rPr>
        <w:t>Учитывая удаленность ряда населенных пунктов Березовского городского округа</w:t>
      </w:r>
      <w:r w:rsidR="002451E7" w:rsidRPr="00C25523">
        <w:rPr>
          <w:rFonts w:ascii="Times New Roman" w:hAnsi="Times New Roman" w:cs="Times New Roman"/>
          <w:sz w:val="28"/>
          <w:szCs w:val="28"/>
        </w:rPr>
        <w:t xml:space="preserve"> от торговой инфраст</w:t>
      </w:r>
      <w:r w:rsidR="00BF23C8" w:rsidRPr="00C25523">
        <w:rPr>
          <w:rFonts w:ascii="Times New Roman" w:hAnsi="Times New Roman" w:cs="Times New Roman"/>
          <w:sz w:val="28"/>
          <w:szCs w:val="28"/>
        </w:rPr>
        <w:t>р</w:t>
      </w:r>
      <w:r w:rsidR="002451E7" w:rsidRPr="00C25523">
        <w:rPr>
          <w:rFonts w:ascii="Times New Roman" w:hAnsi="Times New Roman" w:cs="Times New Roman"/>
          <w:sz w:val="28"/>
          <w:szCs w:val="28"/>
        </w:rPr>
        <w:t xml:space="preserve">уктуры и невысокий уровень наполняемости образовательных учреждений </w:t>
      </w:r>
      <w:proofErr w:type="gramStart"/>
      <w:r w:rsidR="007E163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7E1630">
        <w:rPr>
          <w:rFonts w:ascii="Times New Roman" w:hAnsi="Times New Roman" w:cs="Times New Roman"/>
          <w:sz w:val="28"/>
          <w:szCs w:val="28"/>
        </w:rPr>
        <w:t>, освободить на 100</w:t>
      </w:r>
      <w:r w:rsidR="002451E7" w:rsidRPr="00C25523">
        <w:rPr>
          <w:rFonts w:ascii="Times New Roman" w:hAnsi="Times New Roman" w:cs="Times New Roman"/>
          <w:sz w:val="28"/>
          <w:szCs w:val="28"/>
        </w:rPr>
        <w:t xml:space="preserve">% от возмещения потребленных коммунальных и эксплуатационных услуг предпринимателей, оказывающих услуги организации питания на базе ОУ №8, 10, 11, </w:t>
      </w:r>
      <w:r w:rsidR="00385363" w:rsidRPr="00C25523">
        <w:rPr>
          <w:rFonts w:ascii="Times New Roman" w:hAnsi="Times New Roman" w:cs="Times New Roman"/>
          <w:sz w:val="28"/>
          <w:szCs w:val="28"/>
        </w:rPr>
        <w:t xml:space="preserve">21, </w:t>
      </w:r>
      <w:r w:rsidR="007E1630">
        <w:rPr>
          <w:rFonts w:ascii="Times New Roman" w:hAnsi="Times New Roman" w:cs="Times New Roman"/>
          <w:sz w:val="28"/>
          <w:szCs w:val="28"/>
        </w:rPr>
        <w:t xml:space="preserve">23,  29, </w:t>
      </w:r>
      <w:r w:rsidR="00385363" w:rsidRPr="00C25523">
        <w:rPr>
          <w:rFonts w:ascii="Times New Roman" w:hAnsi="Times New Roman" w:cs="Times New Roman"/>
          <w:sz w:val="28"/>
          <w:szCs w:val="28"/>
        </w:rPr>
        <w:t>30 (</w:t>
      </w:r>
      <w:r w:rsidR="009908BC" w:rsidRPr="00C25523">
        <w:rPr>
          <w:rFonts w:ascii="Times New Roman" w:hAnsi="Times New Roman" w:cs="Times New Roman"/>
          <w:sz w:val="28"/>
          <w:szCs w:val="28"/>
        </w:rPr>
        <w:t>за исключением структурных подразделений)</w:t>
      </w:r>
      <w:r w:rsidR="007E1630">
        <w:rPr>
          <w:rFonts w:ascii="Times New Roman" w:hAnsi="Times New Roman" w:cs="Times New Roman"/>
          <w:sz w:val="28"/>
          <w:szCs w:val="28"/>
        </w:rPr>
        <w:t>;</w:t>
      </w:r>
    </w:p>
    <w:p w:rsidR="00AB0A41" w:rsidRPr="00C25523" w:rsidRDefault="007E1630" w:rsidP="007E1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9908BC" w:rsidRPr="00C25523">
        <w:rPr>
          <w:rFonts w:ascii="Times New Roman" w:hAnsi="Times New Roman" w:cs="Times New Roman"/>
          <w:sz w:val="28"/>
          <w:szCs w:val="28"/>
        </w:rPr>
        <w:t xml:space="preserve">На основании полученных актов выполненных работ от сторонних организаций, оказывающих услуги по организации питания в дошкольных образовательных учреждениях, и полученных </w:t>
      </w:r>
      <w:r w:rsidR="00FF7FA4" w:rsidRPr="00C25523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9908BC" w:rsidRPr="00C25523">
        <w:rPr>
          <w:rFonts w:ascii="Times New Roman" w:hAnsi="Times New Roman" w:cs="Times New Roman"/>
          <w:sz w:val="28"/>
          <w:szCs w:val="28"/>
        </w:rPr>
        <w:t>от поставщик</w:t>
      </w:r>
      <w:r w:rsidR="00FF7FA4" w:rsidRPr="00C25523">
        <w:rPr>
          <w:rFonts w:ascii="Times New Roman" w:hAnsi="Times New Roman" w:cs="Times New Roman"/>
          <w:sz w:val="28"/>
          <w:szCs w:val="28"/>
        </w:rPr>
        <w:t>ов коммунальных услуг,  расс</w:t>
      </w:r>
      <w:r w:rsidR="006A19EE" w:rsidRPr="00C25523">
        <w:rPr>
          <w:rFonts w:ascii="Times New Roman" w:hAnsi="Times New Roman" w:cs="Times New Roman"/>
          <w:sz w:val="28"/>
          <w:szCs w:val="28"/>
        </w:rPr>
        <w:t>читывается сумма возмещения коммунальных</w:t>
      </w:r>
      <w:r w:rsidR="00FF7FA4" w:rsidRPr="00C25523">
        <w:rPr>
          <w:rFonts w:ascii="Times New Roman" w:hAnsi="Times New Roman" w:cs="Times New Roman"/>
          <w:sz w:val="28"/>
          <w:szCs w:val="28"/>
        </w:rPr>
        <w:t xml:space="preserve"> услуг согласно условиям контрактов об организации питания.</w:t>
      </w:r>
    </w:p>
    <w:p w:rsidR="00AB0A41" w:rsidRPr="00C25523" w:rsidRDefault="006D481A" w:rsidP="007E1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523">
        <w:rPr>
          <w:rFonts w:ascii="Times New Roman" w:hAnsi="Times New Roman" w:cs="Times New Roman"/>
          <w:sz w:val="28"/>
          <w:szCs w:val="28"/>
        </w:rPr>
        <w:t>3.Предъявление платежных документов субъектам предпринимательской деятельности, занят</w:t>
      </w:r>
      <w:r w:rsidR="00385363" w:rsidRPr="00C25523">
        <w:rPr>
          <w:rFonts w:ascii="Times New Roman" w:hAnsi="Times New Roman" w:cs="Times New Roman"/>
          <w:sz w:val="28"/>
          <w:szCs w:val="28"/>
        </w:rPr>
        <w:t>ым организацией питания</w:t>
      </w:r>
      <w:r w:rsidR="00D31B05">
        <w:rPr>
          <w:rFonts w:ascii="Times New Roman" w:hAnsi="Times New Roman" w:cs="Times New Roman"/>
          <w:sz w:val="28"/>
          <w:szCs w:val="28"/>
        </w:rPr>
        <w:t>, осуществляется ежемесяч</w:t>
      </w:r>
      <w:bookmarkStart w:id="0" w:name="_GoBack"/>
      <w:bookmarkEnd w:id="0"/>
      <w:r w:rsidRPr="00C25523">
        <w:rPr>
          <w:rFonts w:ascii="Times New Roman" w:hAnsi="Times New Roman" w:cs="Times New Roman"/>
          <w:sz w:val="28"/>
          <w:szCs w:val="28"/>
        </w:rPr>
        <w:t>но.</w:t>
      </w:r>
    </w:p>
    <w:p w:rsidR="00AB0A41" w:rsidRPr="00C25523" w:rsidRDefault="006D481A" w:rsidP="007E1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523">
        <w:rPr>
          <w:rFonts w:ascii="Times New Roman" w:hAnsi="Times New Roman" w:cs="Times New Roman"/>
          <w:sz w:val="28"/>
          <w:szCs w:val="28"/>
        </w:rPr>
        <w:t>4.Оплата потребленных коммунальных</w:t>
      </w:r>
      <w:r w:rsidR="00CE0949" w:rsidRPr="00C25523">
        <w:rPr>
          <w:rFonts w:ascii="Times New Roman" w:hAnsi="Times New Roman" w:cs="Times New Roman"/>
          <w:sz w:val="28"/>
          <w:szCs w:val="28"/>
        </w:rPr>
        <w:t xml:space="preserve"> и эксплуатационных </w:t>
      </w:r>
      <w:r w:rsidRPr="00C25523">
        <w:rPr>
          <w:rFonts w:ascii="Times New Roman" w:hAnsi="Times New Roman" w:cs="Times New Roman"/>
          <w:sz w:val="28"/>
          <w:szCs w:val="28"/>
        </w:rPr>
        <w:t xml:space="preserve"> услуг субъектами предпринимательской деятельности производится ежеквартально.</w:t>
      </w:r>
    </w:p>
    <w:p w:rsidR="00AB0A41" w:rsidRPr="00C25523" w:rsidRDefault="006D481A" w:rsidP="007E1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523">
        <w:rPr>
          <w:rFonts w:ascii="Times New Roman" w:hAnsi="Times New Roman" w:cs="Times New Roman"/>
          <w:sz w:val="28"/>
          <w:szCs w:val="28"/>
        </w:rPr>
        <w:t>5.Зачисле</w:t>
      </w:r>
      <w:r w:rsidR="007E1630">
        <w:rPr>
          <w:rFonts w:ascii="Times New Roman" w:hAnsi="Times New Roman" w:cs="Times New Roman"/>
          <w:sz w:val="28"/>
          <w:szCs w:val="28"/>
        </w:rPr>
        <w:t>ние полученных денежных сре</w:t>
      </w:r>
      <w:proofErr w:type="gramStart"/>
      <w:r w:rsidR="007E1630">
        <w:rPr>
          <w:rFonts w:ascii="Times New Roman" w:hAnsi="Times New Roman" w:cs="Times New Roman"/>
          <w:sz w:val="28"/>
          <w:szCs w:val="28"/>
        </w:rPr>
        <w:t xml:space="preserve">дств </w:t>
      </w:r>
      <w:r w:rsidR="00522473" w:rsidRPr="00C25523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522473" w:rsidRPr="00C25523">
        <w:rPr>
          <w:rFonts w:ascii="Times New Roman" w:hAnsi="Times New Roman" w:cs="Times New Roman"/>
          <w:sz w:val="28"/>
          <w:szCs w:val="28"/>
        </w:rPr>
        <w:t>оизводится на лицевые</w:t>
      </w:r>
      <w:r w:rsidRPr="00C25523">
        <w:rPr>
          <w:rFonts w:ascii="Times New Roman" w:hAnsi="Times New Roman" w:cs="Times New Roman"/>
          <w:sz w:val="28"/>
          <w:szCs w:val="28"/>
        </w:rPr>
        <w:t xml:space="preserve"> счет</w:t>
      </w:r>
      <w:r w:rsidR="00522473" w:rsidRPr="00C25523">
        <w:rPr>
          <w:rFonts w:ascii="Times New Roman" w:hAnsi="Times New Roman" w:cs="Times New Roman"/>
          <w:sz w:val="28"/>
          <w:szCs w:val="28"/>
        </w:rPr>
        <w:t>а учреждений</w:t>
      </w:r>
      <w:r w:rsidRPr="00C25523">
        <w:rPr>
          <w:rFonts w:ascii="Times New Roman" w:hAnsi="Times New Roman" w:cs="Times New Roman"/>
          <w:sz w:val="28"/>
          <w:szCs w:val="28"/>
        </w:rPr>
        <w:t xml:space="preserve"> по учету доходов от </w:t>
      </w:r>
      <w:r w:rsidR="00CE0949" w:rsidRPr="00C25523">
        <w:rPr>
          <w:rFonts w:ascii="Times New Roman" w:hAnsi="Times New Roman" w:cs="Times New Roman"/>
          <w:sz w:val="28"/>
          <w:szCs w:val="28"/>
        </w:rPr>
        <w:t>приносящей доход деятельности</w:t>
      </w:r>
      <w:r w:rsidRPr="00C25523">
        <w:rPr>
          <w:rFonts w:ascii="Times New Roman" w:hAnsi="Times New Roman" w:cs="Times New Roman"/>
          <w:sz w:val="28"/>
          <w:szCs w:val="28"/>
        </w:rPr>
        <w:t>.</w:t>
      </w:r>
    </w:p>
    <w:p w:rsidR="006D481A" w:rsidRPr="00C25523" w:rsidRDefault="006D481A" w:rsidP="007E1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523">
        <w:rPr>
          <w:rFonts w:ascii="Times New Roman" w:hAnsi="Times New Roman" w:cs="Times New Roman"/>
          <w:sz w:val="28"/>
          <w:szCs w:val="28"/>
        </w:rPr>
        <w:t xml:space="preserve">6.Денежные средства, полученные учреждением в качестве возмещения затрат за потребленные коммунальные </w:t>
      </w:r>
      <w:r w:rsidR="00CE0949" w:rsidRPr="00C25523">
        <w:rPr>
          <w:rFonts w:ascii="Times New Roman" w:hAnsi="Times New Roman" w:cs="Times New Roman"/>
          <w:sz w:val="28"/>
          <w:szCs w:val="28"/>
        </w:rPr>
        <w:t xml:space="preserve">и эксплуатационные </w:t>
      </w:r>
      <w:r w:rsidRPr="00C25523">
        <w:rPr>
          <w:rFonts w:ascii="Times New Roman" w:hAnsi="Times New Roman" w:cs="Times New Roman"/>
          <w:sz w:val="28"/>
          <w:szCs w:val="28"/>
        </w:rPr>
        <w:t>ус</w:t>
      </w:r>
      <w:r w:rsidR="003E33DD" w:rsidRPr="00C25523">
        <w:rPr>
          <w:rFonts w:ascii="Times New Roman" w:hAnsi="Times New Roman" w:cs="Times New Roman"/>
          <w:sz w:val="28"/>
          <w:szCs w:val="28"/>
        </w:rPr>
        <w:t>луги,</w:t>
      </w:r>
      <w:r w:rsidR="00383B3E" w:rsidRPr="00C25523">
        <w:rPr>
          <w:rFonts w:ascii="Times New Roman" w:hAnsi="Times New Roman" w:cs="Times New Roman"/>
          <w:sz w:val="28"/>
          <w:szCs w:val="28"/>
        </w:rPr>
        <w:t xml:space="preserve"> </w:t>
      </w:r>
      <w:r w:rsidR="003E33DD" w:rsidRPr="00C25523">
        <w:rPr>
          <w:rFonts w:ascii="Times New Roman" w:hAnsi="Times New Roman" w:cs="Times New Roman"/>
          <w:sz w:val="28"/>
          <w:szCs w:val="28"/>
        </w:rPr>
        <w:t xml:space="preserve"> могут быть использованы тол</w:t>
      </w:r>
      <w:r w:rsidR="00383B3E" w:rsidRPr="00C25523">
        <w:rPr>
          <w:rFonts w:ascii="Times New Roman" w:hAnsi="Times New Roman" w:cs="Times New Roman"/>
          <w:sz w:val="28"/>
          <w:szCs w:val="28"/>
        </w:rPr>
        <w:t xml:space="preserve">ько после согласования с </w:t>
      </w:r>
      <w:r w:rsidR="00BF23C8" w:rsidRPr="00C25523">
        <w:rPr>
          <w:rFonts w:ascii="Times New Roman" w:hAnsi="Times New Roman" w:cs="Times New Roman"/>
          <w:sz w:val="28"/>
          <w:szCs w:val="28"/>
        </w:rPr>
        <w:t xml:space="preserve">наблюдательными советами образовательных организаций и </w:t>
      </w:r>
      <w:r w:rsidR="00383B3E" w:rsidRPr="00C25523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средств.</w:t>
      </w:r>
    </w:p>
    <w:sectPr w:rsidR="006D481A" w:rsidRPr="00C25523" w:rsidSect="007E1630">
      <w:headerReference w:type="default" r:id="rId6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F1E" w:rsidRDefault="00D82F1E" w:rsidP="007E1630">
      <w:pPr>
        <w:spacing w:after="0" w:line="240" w:lineRule="auto"/>
      </w:pPr>
      <w:r>
        <w:separator/>
      </w:r>
    </w:p>
  </w:endnote>
  <w:endnote w:type="continuationSeparator" w:id="0">
    <w:p w:rsidR="00D82F1E" w:rsidRDefault="00D82F1E" w:rsidP="007E1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F1E" w:rsidRDefault="00D82F1E" w:rsidP="007E1630">
      <w:pPr>
        <w:spacing w:after="0" w:line="240" w:lineRule="auto"/>
      </w:pPr>
      <w:r>
        <w:separator/>
      </w:r>
    </w:p>
  </w:footnote>
  <w:footnote w:type="continuationSeparator" w:id="0">
    <w:p w:rsidR="00D82F1E" w:rsidRDefault="00D82F1E" w:rsidP="007E1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80070"/>
      <w:docPartObj>
        <w:docPartGallery w:val="Page Numbers (Top of Page)"/>
        <w:docPartUnique/>
      </w:docPartObj>
    </w:sdtPr>
    <w:sdtContent>
      <w:p w:rsidR="007E1630" w:rsidRDefault="007E1630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E1630" w:rsidRDefault="007E163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0393"/>
    <w:rsid w:val="000F4F0C"/>
    <w:rsid w:val="00156D46"/>
    <w:rsid w:val="002451E7"/>
    <w:rsid w:val="002C4CBE"/>
    <w:rsid w:val="00347024"/>
    <w:rsid w:val="00383B3E"/>
    <w:rsid w:val="00385363"/>
    <w:rsid w:val="003E33DD"/>
    <w:rsid w:val="00470393"/>
    <w:rsid w:val="004B3028"/>
    <w:rsid w:val="00513B6F"/>
    <w:rsid w:val="00522473"/>
    <w:rsid w:val="00641E4E"/>
    <w:rsid w:val="00651C15"/>
    <w:rsid w:val="006A19EE"/>
    <w:rsid w:val="006B351C"/>
    <w:rsid w:val="006D3A02"/>
    <w:rsid w:val="006D481A"/>
    <w:rsid w:val="007D2907"/>
    <w:rsid w:val="007E1630"/>
    <w:rsid w:val="00802F9D"/>
    <w:rsid w:val="00823F65"/>
    <w:rsid w:val="0083046B"/>
    <w:rsid w:val="009158CB"/>
    <w:rsid w:val="009908BC"/>
    <w:rsid w:val="00A36B32"/>
    <w:rsid w:val="00AB0A41"/>
    <w:rsid w:val="00AE0DE3"/>
    <w:rsid w:val="00B9042C"/>
    <w:rsid w:val="00BD27F6"/>
    <w:rsid w:val="00BF23C8"/>
    <w:rsid w:val="00BF38CB"/>
    <w:rsid w:val="00C25523"/>
    <w:rsid w:val="00C918FD"/>
    <w:rsid w:val="00CE0949"/>
    <w:rsid w:val="00D31B05"/>
    <w:rsid w:val="00D82F1E"/>
    <w:rsid w:val="00D867DC"/>
    <w:rsid w:val="00DA4F18"/>
    <w:rsid w:val="00DD461B"/>
    <w:rsid w:val="00DF1868"/>
    <w:rsid w:val="00E447B8"/>
    <w:rsid w:val="00E51E35"/>
    <w:rsid w:val="00E86100"/>
    <w:rsid w:val="00F36082"/>
    <w:rsid w:val="00F56767"/>
    <w:rsid w:val="00FD6E56"/>
    <w:rsid w:val="00FF7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7F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255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E1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1630"/>
  </w:style>
  <w:style w:type="paragraph" w:styleId="a7">
    <w:name w:val="footer"/>
    <w:basedOn w:val="a"/>
    <w:link w:val="a8"/>
    <w:uiPriority w:val="99"/>
    <w:semiHidden/>
    <w:unhideWhenUsed/>
    <w:rsid w:val="007E1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E16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Алексеевна</dc:creator>
  <cp:lastModifiedBy>Людмила</cp:lastModifiedBy>
  <cp:revision>4</cp:revision>
  <cp:lastPrinted>2023-09-19T04:22:00Z</cp:lastPrinted>
  <dcterms:created xsi:type="dcterms:W3CDTF">2024-01-31T09:21:00Z</dcterms:created>
  <dcterms:modified xsi:type="dcterms:W3CDTF">2024-01-31T09:26:00Z</dcterms:modified>
</cp:coreProperties>
</file>