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90" w:rsidRPr="00A70B41" w:rsidRDefault="00CD4C90" w:rsidP="00CD4C9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70B41">
        <w:rPr>
          <w:rFonts w:ascii="Times New Roman" w:hAnsi="Times New Roman" w:cs="Times New Roman"/>
          <w:sz w:val="28"/>
          <w:szCs w:val="28"/>
        </w:rPr>
        <w:t>Утвержден</w:t>
      </w:r>
    </w:p>
    <w:p w:rsidR="00CD4C90" w:rsidRPr="00A70B41" w:rsidRDefault="00CD4C90" w:rsidP="00CD4C9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0B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D4C90" w:rsidRPr="00A70B41" w:rsidRDefault="00CD4C90" w:rsidP="00CD4C9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70B4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D4C90" w:rsidRPr="00A70B41" w:rsidRDefault="00CD4C90" w:rsidP="00CD4C9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A70B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30.08.</w:t>
      </w:r>
      <w:r w:rsidRPr="00A70B41">
        <w:rPr>
          <w:rFonts w:ascii="Times New Roman" w:hAnsi="Times New Roman" w:cs="Times New Roman"/>
          <w:sz w:val="28"/>
          <w:szCs w:val="28"/>
        </w:rPr>
        <w:t>2016  №</w:t>
      </w:r>
      <w:r>
        <w:rPr>
          <w:rFonts w:ascii="Times New Roman" w:hAnsi="Times New Roman" w:cs="Times New Roman"/>
          <w:sz w:val="28"/>
          <w:szCs w:val="28"/>
        </w:rPr>
        <w:t>590</w:t>
      </w:r>
    </w:p>
    <w:p w:rsidR="00CD4C90" w:rsidRDefault="00CD4C90" w:rsidP="00CD4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C90" w:rsidRPr="00CD4C90" w:rsidRDefault="00CD4C90" w:rsidP="00CD4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CD4C90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CD4C90" w:rsidRPr="00CD4C90" w:rsidRDefault="00CD4C90" w:rsidP="00CD4C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</w:t>
      </w:r>
    </w:p>
    <w:p w:rsidR="00CD4C90" w:rsidRDefault="00CD4C90" w:rsidP="00CD4C90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9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173" w:type="dxa"/>
        <w:tblLook w:val="04A0"/>
      </w:tblPr>
      <w:tblGrid>
        <w:gridCol w:w="817"/>
        <w:gridCol w:w="6095"/>
        <w:gridCol w:w="3261"/>
      </w:tblGrid>
      <w:tr w:rsidR="00CD4C90" w:rsidTr="00CD4C90">
        <w:tc>
          <w:tcPr>
            <w:tcW w:w="817" w:type="dxa"/>
          </w:tcPr>
          <w:p w:rsidR="00CD4C90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3261" w:type="dxa"/>
          </w:tcPr>
          <w:p w:rsidR="00CD4C90" w:rsidRPr="00A70B41" w:rsidRDefault="00CD4C90" w:rsidP="00BA2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Прием заявлений, постановка на учет и зачисление детей в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организации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Березовского городского округа,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организациях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расположенных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Зачисление в образовательную организацию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организациях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ую  организацию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организациях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путевок в организации отдыха и оздоровления детям 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Березовское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муниципальное казенное учреждение культуры "Централизованная библиотечная система"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Березовское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муниципальное казенное учреждение культуры "Централизованная библиотечная система"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информации о </w:t>
            </w: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услугах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Березовское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</w:t>
            </w:r>
            <w:proofErr w:type="spellEnd"/>
            <w:proofErr w:type="gram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казенное учреждение культуры "Детско-подростковый </w:t>
            </w: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досуговый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центр", </w:t>
            </w: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Березовское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муниципальное казенное учреждение культуры "Городской </w:t>
            </w:r>
            <w:proofErr w:type="spell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культурно-досуговый</w:t>
            </w:r>
            <w:proofErr w:type="spell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 проведении ярмарок, выставок народного творчества, ремесел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CC5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Березовское</w:t>
            </w:r>
            <w:proofErr w:type="spellEnd"/>
            <w:r w:rsidRPr="00CC5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муниципальное казенное учреждение культуры "Детско-подростковый </w:t>
            </w:r>
            <w:proofErr w:type="spellStart"/>
            <w:r w:rsidRPr="00CC5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досуговый</w:t>
            </w:r>
            <w:proofErr w:type="spellEnd"/>
            <w:r w:rsidRPr="00CC5A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заявлений и организация предоставления гражданам субсидий на оплату жилых помещений и коммунальных услуг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095" w:type="dxa"/>
          </w:tcPr>
          <w:p w:rsid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разрешений на установку  и эксплуатацию рекламных конструкций на территории Березовского городского округа</w:t>
            </w:r>
          </w:p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об объектах недвижимого имущества, находящихся в  собственности Березовского городского округа и предназначенных для сдачи в аренду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муниципального имущества Березовского городского округа в аренду без проведения торгов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095" w:type="dxa"/>
          </w:tcPr>
          <w:p w:rsid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расположенных на территории Березовского городского округа, под строительство по результатам торгов</w:t>
            </w:r>
          </w:p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Выдача порубочного билета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(или) разрешения на пересадку (реконструкцию) деревьев и кустарников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выписки из реестра муниципального имущества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граждан на учет в качестве лиц, имеющих право на предоставление  в собственность бесплатно земельных участков для </w:t>
            </w:r>
            <w:r w:rsidRPr="00A70B41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жилищного строительства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земельных участков бесплатно в собственность  для </w:t>
            </w:r>
            <w:r w:rsidRPr="00A70B41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жилищного строительства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 в аренду гражданам, имеющим право на первоочередное или внеочередное приобретение земельных участков в соответствии с ФЗ, законами субъектов РФ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70B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в аренду, собственность земельных участков,  государственная собственность на которые не разграничена и земельных участков, находящихся в муниципальной собственности  на территории Березовского городского округа, гражданам для индивидуального жилищного строительства, ведения личного подсобного хозяйства в </w:t>
            </w:r>
            <w:r w:rsidRPr="00A70B4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proofErr w:type="gramEnd"/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имуществом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 градостроительного плана земельного участка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Присвоение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адреса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объекту адресации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изменение адреса объекта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адреса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ции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аннулировани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его адреса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 для ведения садоводства в порядке приватизации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Перераспределение земель и (или) земельных участков, расположенных 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на которых расположены здания, сооружения, в собственность гражданам и юридическим лицам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земельных участков, государственная собственность на которые не разграничена, на территории Березовского городского округа, в безвозмездное пользование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гражданам и юридическим лицам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в аренду гражданам и юридическим лицам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</w:rPr>
              <w:t>Березовский центр муниципальных услуг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разрешения на осуществление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земляных работ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разрешения на строительство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разрешения на ввод объекта в эксплуатацию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документации по планировке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решения о подготовке документации по планировке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территории Березовского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отдел архитектуры и градостроительства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сведений  из информационной системы обеспечения градостроительной деятельности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ЖКХ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специального разрешения на движение по автомобильным дорогам местного значения Березовского городского округа  транспортного средства, осуществляющего перевозку опасных грузов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ЖКХ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6095" w:type="dxa"/>
          </w:tcPr>
          <w:p w:rsid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 порядке предоставления жилищно-коммунальных услуг населению Березовского городского округа</w:t>
            </w:r>
          </w:p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ЖКХ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Признание в установленном порядке жилых помещений муниципального жилищного фонда непригодными для проживания 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ЖКХ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Информационное обеспечение граждан,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архивный отдел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поддержка граждан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 социального развития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Социальная поддержка одаренных детей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 социального развития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 социального развития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Социальная поддержка лиц, удостоенных звания "Почетный гражданин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Березовского"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 социального развития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Оказание финансовой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отдел социального развития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Приватизация жилого помещения муниципального жилищного фонда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Прием заявлений, документов, а также </w:t>
            </w: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постановка граждан на учет в качестве нуждающихся в жилых помещениях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жилищный отдел </w:t>
            </w: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61.</w:t>
            </w:r>
          </w:p>
        </w:tc>
        <w:tc>
          <w:tcPr>
            <w:tcW w:w="6095" w:type="dxa"/>
          </w:tcPr>
          <w:p w:rsidR="00CD4C90" w:rsidRP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Признание молодых семей участниками </w:t>
            </w:r>
            <w:hyperlink r:id="rId6" w:history="1">
              <w:r w:rsidRPr="00CD4C9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подпрограммы</w:t>
              </w:r>
            </w:hyperlink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"Обеспечение жильем молодых семей"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6095" w:type="dxa"/>
          </w:tcPr>
          <w:p w:rsidR="00CD4C90" w:rsidRP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социальных выплат молодым семьям на приобретение (строительство) жилья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6095" w:type="dxa"/>
          </w:tcPr>
          <w:p w:rsidR="00CD4C90" w:rsidRP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Признание молодых семей участниками </w:t>
            </w:r>
            <w:hyperlink r:id="rId7" w:history="1">
              <w:r w:rsidRPr="00CD4C9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подпрограммы</w:t>
              </w:r>
            </w:hyperlink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(займам)"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социальных выплат молодым семьям на погашение основной суммы долга и процентов по ипотечным жилищным кредитам (займам)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Признание молодых семей </w:t>
            </w:r>
            <w:proofErr w:type="gramStart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нуждающимися</w:t>
            </w:r>
            <w:proofErr w:type="gramEnd"/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улучшении жилищных условий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жилого помещения муниципального жилищного фонда по договору найма в специализированном жилищном фонде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 в список граждан, имеющих право на приобретение жилья экономического класса в рамках программы "Жилье для российской семьи"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жилых помещений муниципального жилищного фонда коммерческого использования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жилого помещения муниципального жилищного фонда по договору социального найма в Березовском городском округе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жилищный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выписки из домовой книги, справок гражданам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организационный отдел администрации </w:t>
            </w: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Принятие и рассмотрение уведомлений о проведении публичных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территории </w:t>
            </w:r>
            <w:r w:rsidRPr="004E7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организационный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Установление тарифов на услуги, предоставляемые муниципальными учреждениями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разрешения на право размещения и эксплуатации нестационарных торговых объектов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разрешения на право организации розничных рынков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Предоставление субсидий сельскохозяйственным товаропроизводителям Березовского городского округа</w:t>
            </w:r>
          </w:p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поддержки субъектам малого и среднего предпринимательства в рамках реализации муниципальных программ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инвестиционный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расторжения трудовых договоров, заключенных между индивидуальным предпринимателем и физическими лицами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6095" w:type="dxa"/>
          </w:tcPr>
          <w:p w:rsidR="00CD4C90" w:rsidRP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заключения и расторжения трудовых договоров между работниками и работодателями - физическими лицами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80.</w:t>
            </w:r>
          </w:p>
        </w:tc>
        <w:tc>
          <w:tcPr>
            <w:tcW w:w="6095" w:type="dxa"/>
          </w:tcPr>
          <w:p w:rsidR="00CD4C90" w:rsidRPr="00CD4C90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Рассмотрение обращений граждан по </w:t>
            </w:r>
            <w:hyperlink r:id="rId8" w:history="1">
              <w:r w:rsidRPr="00CD4C9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Закону</w:t>
              </w:r>
            </w:hyperlink>
            <w:r w:rsidRPr="00CD4C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 защите прав потребителей"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отдел администрации Березовского городского округа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заявлений и принятие решений об открытии (изменении, закрытии) муниципального маршрута на территории Березовского городского округа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"Благоустройство и ЖКХ Березовского городского округа"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Погребение умерших на безвозмездной основе (в рамках гарантированного перечня услуг по погребению)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"Благоустройство и ЖКХ Березовского городского округа"</w:t>
            </w:r>
          </w:p>
        </w:tc>
      </w:tr>
      <w:tr w:rsidR="00CD4C90" w:rsidTr="00CD4C90">
        <w:tc>
          <w:tcPr>
            <w:tcW w:w="817" w:type="dxa"/>
          </w:tcPr>
          <w:p w:rsidR="00CD4C90" w:rsidRPr="00A70B41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6095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земельного участка для погребения умершего</w:t>
            </w: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"Благоустройство и ЖКХ Березовского городского округа"</w:t>
            </w:r>
          </w:p>
        </w:tc>
      </w:tr>
      <w:tr w:rsidR="00CD4C90" w:rsidTr="00CD4C90">
        <w:tc>
          <w:tcPr>
            <w:tcW w:w="817" w:type="dxa"/>
          </w:tcPr>
          <w:p w:rsidR="00CD4C90" w:rsidRDefault="00CD4C90" w:rsidP="00CD4C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84.</w:t>
            </w:r>
          </w:p>
        </w:tc>
        <w:tc>
          <w:tcPr>
            <w:tcW w:w="6095" w:type="dxa"/>
          </w:tcPr>
          <w:p w:rsidR="00CD4C90" w:rsidRPr="00495AAE" w:rsidRDefault="00CD4C90" w:rsidP="00CD4C90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5A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(резервирование) земельного участка для создания</w:t>
            </w:r>
            <w:r w:rsidRPr="00495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95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95AAE">
              <w:rPr>
                <w:rFonts w:ascii="Times New Roman" w:eastAsia="Times New Roman" w:hAnsi="Times New Roman" w:cs="Times New Roman"/>
                <w:sz w:val="28"/>
                <w:szCs w:val="28"/>
              </w:rPr>
              <w:t>) захоронения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Березовского городского округа</w:t>
            </w:r>
          </w:p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CD4C90" w:rsidRPr="00A70B41" w:rsidRDefault="00CD4C90" w:rsidP="00CD4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B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"Благоустройство и ЖКХ Березовского городского округа"</w:t>
            </w:r>
          </w:p>
        </w:tc>
      </w:tr>
    </w:tbl>
    <w:p w:rsidR="00CD4C90" w:rsidRDefault="00CD4C90" w:rsidP="00CD4C90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C90" w:rsidRPr="00A70B41" w:rsidRDefault="00CD4C90" w:rsidP="00CD4C90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D4C90" w:rsidRPr="00A70B41" w:rsidSect="00CD4C90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EB" w:rsidRDefault="00967EEB" w:rsidP="00CD4C90">
      <w:pPr>
        <w:spacing w:after="0" w:line="240" w:lineRule="auto"/>
      </w:pPr>
      <w:r>
        <w:separator/>
      </w:r>
    </w:p>
  </w:endnote>
  <w:endnote w:type="continuationSeparator" w:id="0">
    <w:p w:rsidR="00967EEB" w:rsidRDefault="00967EEB" w:rsidP="00CD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EB" w:rsidRDefault="00967EEB" w:rsidP="00CD4C90">
      <w:pPr>
        <w:spacing w:after="0" w:line="240" w:lineRule="auto"/>
      </w:pPr>
      <w:r>
        <w:separator/>
      </w:r>
    </w:p>
  </w:footnote>
  <w:footnote w:type="continuationSeparator" w:id="0">
    <w:p w:rsidR="00967EEB" w:rsidRDefault="00967EEB" w:rsidP="00CD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1465"/>
      <w:docPartObj>
        <w:docPartGallery w:val="Page Numbers (Top of Page)"/>
        <w:docPartUnique/>
      </w:docPartObj>
    </w:sdtPr>
    <w:sdtContent>
      <w:p w:rsidR="00CD4C90" w:rsidRDefault="00CD4C90">
        <w:pPr>
          <w:pStyle w:val="a5"/>
          <w:jc w:val="center"/>
        </w:pPr>
        <w:r w:rsidRPr="00CD4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C90" w:rsidRDefault="00CD4C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C90"/>
    <w:rsid w:val="000D43DB"/>
    <w:rsid w:val="00140C2B"/>
    <w:rsid w:val="001F6002"/>
    <w:rsid w:val="00500196"/>
    <w:rsid w:val="0071679E"/>
    <w:rsid w:val="008643FB"/>
    <w:rsid w:val="00923A51"/>
    <w:rsid w:val="00967EEB"/>
    <w:rsid w:val="00B533FF"/>
    <w:rsid w:val="00CD4C90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90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D4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4C90"/>
    <w:rPr>
      <w:color w:val="0000FF"/>
      <w:u w:val="single"/>
    </w:rPr>
  </w:style>
  <w:style w:type="table" w:styleId="a4">
    <w:name w:val="Table Grid"/>
    <w:basedOn w:val="a1"/>
    <w:uiPriority w:val="39"/>
    <w:rsid w:val="00CD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C90"/>
    <w:rPr>
      <w:rFonts w:asciiTheme="minorHAnsi" w:eastAsiaTheme="minorEastAsia" w:hAnsiTheme="minorHAnsi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4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C90"/>
    <w:rPr>
      <w:rFonts w:asciiTheme="minorHAnsi" w:eastAsiaTheme="minorEastAsia" w:hAnsiTheme="minorHAns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9F30902981D29EA3A79456C94077B02D6C061DD244FB9B7D1046E01JAg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39F30902981D29EA3A67487AF8597102D59C6BDB2146E8E98702395EF617E9E8289E6FA9EBAE6C18F0665FJFg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9F30902981D29EA3A67487AF8597102D59C6BDB2342E8EB8402395EF617E9E8289E6FA9EBAE6C18F06356JFg2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cp:lastPrinted>2016-09-05T10:54:00Z</cp:lastPrinted>
  <dcterms:created xsi:type="dcterms:W3CDTF">2016-09-05T10:32:00Z</dcterms:created>
  <dcterms:modified xsi:type="dcterms:W3CDTF">2016-09-05T10:54:00Z</dcterms:modified>
</cp:coreProperties>
</file>