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424C36" w:rsidP="00804CB8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A07B47">
        <w:rPr>
          <w:sz w:val="28"/>
          <w:szCs w:val="28"/>
        </w:rPr>
        <w:t>19.04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A07B47">
        <w:rPr>
          <w:sz w:val="28"/>
          <w:szCs w:val="28"/>
        </w:rPr>
        <w:t>462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A07B47" w:rsidRDefault="00A07B47" w:rsidP="00A07B4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_DdeLink__17_1512282329"/>
      <w:r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A07B47" w:rsidRDefault="00A07B47" w:rsidP="00A07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B47" w:rsidRDefault="00A07B47" w:rsidP="00A07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B47" w:rsidRDefault="00A07B47" w:rsidP="00A0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r w:rsidRPr="00A07B47">
        <w:rPr>
          <w:rFonts w:ascii="Times New Roman" w:hAnsi="Times New Roman" w:cs="Times New Roman"/>
          <w:sz w:val="28"/>
          <w:szCs w:val="28"/>
        </w:rPr>
        <w:t>2010 №210-ФЗ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округе, и актуализации наименований муниципальных услуг, администрация Березовского городского округа</w:t>
      </w:r>
    </w:p>
    <w:p w:rsidR="00A07B47" w:rsidRDefault="00A07B47" w:rsidP="00A07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7B47" w:rsidRDefault="00A07B47" w:rsidP="00A07B4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1.Внести следующие изменения в 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постановлением администрации Березовского городского округа от 10.12.2013 №737 (в редакции от 19.03.2024 №345):</w:t>
      </w:r>
    </w:p>
    <w:p w:rsidR="00A07B47" w:rsidRDefault="00A07B47" w:rsidP="00A07B4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пункты 9, 15 изложить в следующей редакции:</w:t>
      </w:r>
    </w:p>
    <w:p w:rsidR="00A07B47" w:rsidRDefault="00A07B47" w:rsidP="00A07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651"/>
        <w:gridCol w:w="3716"/>
      </w:tblGrid>
      <w:tr w:rsidR="00A07B47" w:rsidTr="00A07B4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spacing w:line="276" w:lineRule="auto"/>
              <w:rPr>
                <w:rFonts w:ascii="Liberation Serif" w:hAnsi="Liberation Serif" w:cs="Calibri"/>
                <w:lang w:eastAsia="en-US"/>
              </w:rPr>
            </w:pPr>
            <w:r>
              <w:rPr>
                <w:rFonts w:ascii="Liberation Serif" w:hAnsi="Liberation Serif" w:cs="Calibri"/>
                <w:lang w:eastAsia="en-US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A07B47" w:rsidTr="00A07B4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Предоставление компенсаций расходов на оплату жилого помещения и коммунальных услуг отдельным категориям граждан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47" w:rsidRDefault="00A07B4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Муниципальное казенное учреждение Березовского городского округа «Центр предоставления субсидий и компенсаций»</w:t>
            </w:r>
          </w:p>
        </w:tc>
      </w:tr>
    </w:tbl>
    <w:p w:rsidR="00A07B47" w:rsidRDefault="00A07B47" w:rsidP="00A07B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07B47" w:rsidRDefault="00A07B47" w:rsidP="00A0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:rsidR="00382919" w:rsidRPr="00F3667D" w:rsidRDefault="00382919" w:rsidP="00382919">
      <w:pPr>
        <w:ind w:firstLine="540"/>
        <w:jc w:val="center"/>
        <w:rPr>
          <w:sz w:val="28"/>
          <w:szCs w:val="28"/>
        </w:rPr>
      </w:pPr>
    </w:p>
    <w:p w:rsidR="006C4B26" w:rsidRPr="00312CBF" w:rsidRDefault="006C4B26" w:rsidP="00D310F3">
      <w:pPr>
        <w:widowControl w:val="0"/>
        <w:suppressAutoHyphens/>
        <w:ind w:firstLine="709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365B6" w:rsidRDefault="00F365B6" w:rsidP="00F365B6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996F0F" w:rsidRPr="001B075D" w:rsidRDefault="00996F0F" w:rsidP="008127E1">
      <w:pPr>
        <w:tabs>
          <w:tab w:val="left" w:pos="709"/>
        </w:tabs>
        <w:rPr>
          <w:sz w:val="28"/>
          <w:szCs w:val="28"/>
        </w:rPr>
      </w:pPr>
      <w:r w:rsidRPr="001B075D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1B075D" w:rsidRDefault="00996F0F" w:rsidP="008127E1">
      <w:pPr>
        <w:tabs>
          <w:tab w:val="left" w:pos="709"/>
        </w:tabs>
        <w:rPr>
          <w:sz w:val="28"/>
          <w:szCs w:val="28"/>
        </w:rPr>
      </w:pPr>
      <w:r w:rsidRPr="001B075D">
        <w:rPr>
          <w:sz w:val="28"/>
          <w:szCs w:val="28"/>
        </w:rPr>
        <w:t xml:space="preserve">глава администрации                                                            </w:t>
      </w:r>
      <w:r w:rsidR="009663BA" w:rsidRPr="001B075D">
        <w:rPr>
          <w:sz w:val="28"/>
          <w:szCs w:val="28"/>
        </w:rPr>
        <w:t xml:space="preserve">        </w:t>
      </w:r>
      <w:r w:rsidRPr="001B075D">
        <w:rPr>
          <w:sz w:val="28"/>
          <w:szCs w:val="28"/>
        </w:rPr>
        <w:t xml:space="preserve">          </w:t>
      </w:r>
      <w:r w:rsidR="007553C2" w:rsidRPr="001B075D">
        <w:rPr>
          <w:sz w:val="28"/>
          <w:szCs w:val="28"/>
        </w:rPr>
        <w:t xml:space="preserve"> </w:t>
      </w:r>
      <w:r w:rsidRPr="001B075D">
        <w:rPr>
          <w:sz w:val="28"/>
          <w:szCs w:val="28"/>
        </w:rPr>
        <w:t xml:space="preserve"> </w:t>
      </w:r>
      <w:r w:rsidR="00923230" w:rsidRPr="001B075D">
        <w:rPr>
          <w:sz w:val="28"/>
          <w:szCs w:val="28"/>
        </w:rPr>
        <w:t xml:space="preserve"> </w:t>
      </w:r>
      <w:r w:rsidR="006A42B6" w:rsidRPr="001B075D">
        <w:rPr>
          <w:sz w:val="28"/>
          <w:szCs w:val="28"/>
        </w:rPr>
        <w:t xml:space="preserve">  </w:t>
      </w:r>
      <w:r w:rsidR="00A57ACF" w:rsidRPr="001B075D">
        <w:rPr>
          <w:sz w:val="28"/>
          <w:szCs w:val="28"/>
        </w:rPr>
        <w:t xml:space="preserve"> </w:t>
      </w:r>
      <w:r w:rsidRPr="001B075D">
        <w:rPr>
          <w:sz w:val="28"/>
          <w:szCs w:val="28"/>
        </w:rPr>
        <w:t>Е.Р. Писцов</w:t>
      </w:r>
    </w:p>
    <w:sectPr w:rsidR="00DD5253" w:rsidRPr="001B075D" w:rsidSect="00D310F3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AA" w:rsidRDefault="00BD63AA" w:rsidP="00102EBC">
      <w:r>
        <w:separator/>
      </w:r>
    </w:p>
  </w:endnote>
  <w:endnote w:type="continuationSeparator" w:id="0">
    <w:p w:rsidR="00BD63AA" w:rsidRDefault="00BD63A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AA" w:rsidRDefault="00BD63AA" w:rsidP="00102EBC">
      <w:r>
        <w:separator/>
      </w:r>
    </w:p>
  </w:footnote>
  <w:footnote w:type="continuationSeparator" w:id="0">
    <w:p w:rsidR="00BD63AA" w:rsidRDefault="00BD63A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436A63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A07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1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9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2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4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6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39"/>
  </w:num>
  <w:num w:numId="15">
    <w:abstractNumId w:val="15"/>
  </w:num>
  <w:num w:numId="16">
    <w:abstractNumId w:val="35"/>
  </w:num>
  <w:num w:numId="17">
    <w:abstractNumId w:val="10"/>
  </w:num>
  <w:num w:numId="18">
    <w:abstractNumId w:val="18"/>
  </w:num>
  <w:num w:numId="19">
    <w:abstractNumId w:val="2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</w:num>
  <w:num w:numId="23">
    <w:abstractNumId w:val="5"/>
  </w:num>
  <w:num w:numId="24">
    <w:abstractNumId w:val="22"/>
  </w:num>
  <w:num w:numId="25">
    <w:abstractNumId w:val="24"/>
  </w:num>
  <w:num w:numId="26">
    <w:abstractNumId w:val="13"/>
  </w:num>
  <w:num w:numId="27">
    <w:abstractNumId w:val="4"/>
  </w:num>
  <w:num w:numId="28">
    <w:abstractNumId w:val="14"/>
  </w:num>
  <w:num w:numId="29">
    <w:abstractNumId w:val="3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9"/>
  </w:num>
  <w:num w:numId="39">
    <w:abstractNumId w:val="28"/>
  </w:num>
  <w:num w:numId="40">
    <w:abstractNumId w:val="37"/>
  </w:num>
  <w:num w:numId="41">
    <w:abstractNumId w:val="31"/>
  </w:num>
  <w:num w:numId="42">
    <w:abstractNumId w:val="1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75D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919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4C36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63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B47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BE3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3AA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481A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BFD7-DA54-4DED-8E19-C61C2BC1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1268</cp:revision>
  <cp:lastPrinted>2024-05-03T06:41:00Z</cp:lastPrinted>
  <dcterms:created xsi:type="dcterms:W3CDTF">2021-03-02T04:05:00Z</dcterms:created>
  <dcterms:modified xsi:type="dcterms:W3CDTF">2024-05-08T06:47:00Z</dcterms:modified>
</cp:coreProperties>
</file>