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19" w:rsidRPr="00272DA6" w:rsidRDefault="008B7A19">
      <w:pPr>
        <w:widowControl w:val="0"/>
        <w:autoSpaceDE w:val="0"/>
        <w:autoSpaceDN w:val="0"/>
        <w:adjustRightInd w:val="0"/>
      </w:pPr>
    </w:p>
    <w:p w:rsidR="008B7A19" w:rsidRPr="0059717A" w:rsidRDefault="008B7A19">
      <w:pPr>
        <w:widowControl w:val="0"/>
        <w:autoSpaceDE w:val="0"/>
        <w:autoSpaceDN w:val="0"/>
        <w:adjustRightInd w:val="0"/>
        <w:jc w:val="center"/>
        <w:rPr>
          <w:rFonts w:ascii="Times New Roman" w:hAnsi="Times New Roman" w:cs="Times New Roman"/>
          <w:sz w:val="28"/>
          <w:szCs w:val="28"/>
        </w:rPr>
      </w:pPr>
      <w:bookmarkStart w:id="0" w:name="Par37"/>
      <w:bookmarkEnd w:id="0"/>
      <w:r w:rsidRPr="0059717A">
        <w:rPr>
          <w:rFonts w:ascii="Times New Roman" w:hAnsi="Times New Roman" w:cs="Times New Roman"/>
          <w:sz w:val="28"/>
          <w:szCs w:val="28"/>
        </w:rPr>
        <w:t>Отчет о выполнении плана</w:t>
      </w:r>
    </w:p>
    <w:p w:rsidR="008B7A19" w:rsidRPr="0059717A" w:rsidRDefault="008B7A19">
      <w:pPr>
        <w:widowControl w:val="0"/>
        <w:autoSpaceDE w:val="0"/>
        <w:autoSpaceDN w:val="0"/>
        <w:adjustRightInd w:val="0"/>
        <w:jc w:val="center"/>
        <w:rPr>
          <w:rFonts w:ascii="Times New Roman" w:hAnsi="Times New Roman" w:cs="Times New Roman"/>
          <w:sz w:val="28"/>
          <w:szCs w:val="28"/>
        </w:rPr>
      </w:pPr>
      <w:r w:rsidRPr="0059717A">
        <w:rPr>
          <w:rFonts w:ascii="Times New Roman" w:hAnsi="Times New Roman" w:cs="Times New Roman"/>
          <w:sz w:val="28"/>
          <w:szCs w:val="28"/>
        </w:rPr>
        <w:t>первоочередных мероприятий по обеспечению</w:t>
      </w:r>
    </w:p>
    <w:p w:rsidR="008B7A19" w:rsidRPr="0059717A" w:rsidRDefault="008B7A19">
      <w:pPr>
        <w:widowControl w:val="0"/>
        <w:autoSpaceDE w:val="0"/>
        <w:autoSpaceDN w:val="0"/>
        <w:adjustRightInd w:val="0"/>
        <w:jc w:val="center"/>
        <w:rPr>
          <w:rFonts w:ascii="Times New Roman" w:hAnsi="Times New Roman" w:cs="Times New Roman"/>
          <w:sz w:val="28"/>
          <w:szCs w:val="28"/>
        </w:rPr>
      </w:pPr>
      <w:r w:rsidRPr="0059717A">
        <w:rPr>
          <w:rFonts w:ascii="Times New Roman" w:hAnsi="Times New Roman" w:cs="Times New Roman"/>
          <w:sz w:val="28"/>
          <w:szCs w:val="28"/>
        </w:rPr>
        <w:t>устойчивого развития экономики и социальной стабильности</w:t>
      </w:r>
    </w:p>
    <w:p w:rsidR="008B7A19" w:rsidRPr="0059717A" w:rsidRDefault="008B7A19">
      <w:pPr>
        <w:widowControl w:val="0"/>
        <w:autoSpaceDE w:val="0"/>
        <w:autoSpaceDN w:val="0"/>
        <w:adjustRightInd w:val="0"/>
        <w:jc w:val="center"/>
        <w:rPr>
          <w:rFonts w:ascii="Times New Roman" w:hAnsi="Times New Roman" w:cs="Times New Roman"/>
          <w:sz w:val="28"/>
          <w:szCs w:val="28"/>
        </w:rPr>
      </w:pPr>
      <w:r w:rsidRPr="0059717A">
        <w:rPr>
          <w:rFonts w:ascii="Times New Roman" w:hAnsi="Times New Roman" w:cs="Times New Roman"/>
          <w:sz w:val="28"/>
          <w:szCs w:val="28"/>
        </w:rPr>
        <w:t>в</w:t>
      </w:r>
      <w:r w:rsidR="00135BFF" w:rsidRPr="0059717A">
        <w:rPr>
          <w:rFonts w:ascii="Times New Roman" w:hAnsi="Times New Roman" w:cs="Times New Roman"/>
          <w:sz w:val="28"/>
          <w:szCs w:val="28"/>
        </w:rPr>
        <w:t xml:space="preserve"> </w:t>
      </w:r>
      <w:r w:rsidRPr="0059717A">
        <w:rPr>
          <w:rFonts w:ascii="Times New Roman" w:hAnsi="Times New Roman" w:cs="Times New Roman"/>
          <w:sz w:val="28"/>
          <w:szCs w:val="28"/>
        </w:rPr>
        <w:t>Березовском городском округе в 2015 году и на 2016 - 2017 годы</w:t>
      </w:r>
    </w:p>
    <w:p w:rsidR="002B4327" w:rsidRPr="0059717A" w:rsidRDefault="002B4327">
      <w:pPr>
        <w:widowControl w:val="0"/>
        <w:autoSpaceDE w:val="0"/>
        <w:autoSpaceDN w:val="0"/>
        <w:adjustRightInd w:val="0"/>
        <w:jc w:val="center"/>
        <w:rPr>
          <w:rFonts w:ascii="Times New Roman" w:hAnsi="Times New Roman" w:cs="Times New Roman"/>
          <w:sz w:val="28"/>
          <w:szCs w:val="28"/>
          <w:u w:val="single"/>
        </w:rPr>
      </w:pPr>
      <w:r w:rsidRPr="0059717A">
        <w:rPr>
          <w:rFonts w:ascii="Times New Roman" w:hAnsi="Times New Roman" w:cs="Times New Roman"/>
          <w:sz w:val="28"/>
          <w:szCs w:val="28"/>
          <w:u w:val="single"/>
        </w:rPr>
        <w:t>за  201</w:t>
      </w:r>
      <w:r w:rsidR="00810C07" w:rsidRPr="0059717A">
        <w:rPr>
          <w:rFonts w:ascii="Times New Roman" w:hAnsi="Times New Roman" w:cs="Times New Roman"/>
          <w:sz w:val="28"/>
          <w:szCs w:val="28"/>
          <w:u w:val="single"/>
        </w:rPr>
        <w:t>7</w:t>
      </w:r>
      <w:r w:rsidRPr="0059717A">
        <w:rPr>
          <w:rFonts w:ascii="Times New Roman" w:hAnsi="Times New Roman" w:cs="Times New Roman"/>
          <w:sz w:val="28"/>
          <w:szCs w:val="28"/>
          <w:u w:val="single"/>
        </w:rPr>
        <w:t xml:space="preserve"> год</w:t>
      </w:r>
    </w:p>
    <w:p w:rsidR="008B7A19" w:rsidRPr="0059717A" w:rsidRDefault="008B7A19">
      <w:pPr>
        <w:widowControl w:val="0"/>
        <w:autoSpaceDE w:val="0"/>
        <w:autoSpaceDN w:val="0"/>
        <w:adjustRightInd w:val="0"/>
      </w:pPr>
    </w:p>
    <w:tbl>
      <w:tblPr>
        <w:tblW w:w="31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73"/>
        <w:gridCol w:w="143"/>
        <w:gridCol w:w="2846"/>
        <w:gridCol w:w="278"/>
        <w:gridCol w:w="1127"/>
        <w:gridCol w:w="287"/>
        <w:gridCol w:w="293"/>
        <w:gridCol w:w="841"/>
        <w:gridCol w:w="293"/>
        <w:gridCol w:w="1701"/>
        <w:gridCol w:w="143"/>
        <w:gridCol w:w="1708"/>
        <w:gridCol w:w="851"/>
        <w:gridCol w:w="4296"/>
        <w:gridCol w:w="2353"/>
        <w:gridCol w:w="2336"/>
        <w:gridCol w:w="2336"/>
        <w:gridCol w:w="2336"/>
        <w:gridCol w:w="2336"/>
        <w:gridCol w:w="2336"/>
        <w:gridCol w:w="2336"/>
      </w:tblGrid>
      <w:tr w:rsidR="008B7A19" w:rsidRPr="0059717A" w:rsidTr="00227A9D">
        <w:trPr>
          <w:gridAfter w:val="7"/>
          <w:wAfter w:w="16369" w:type="dxa"/>
          <w:trHeight w:val="886"/>
        </w:trPr>
        <w:tc>
          <w:tcPr>
            <w:tcW w:w="473" w:type="dxa"/>
            <w:tcMar>
              <w:top w:w="102" w:type="dxa"/>
              <w:left w:w="62" w:type="dxa"/>
              <w:bottom w:w="102" w:type="dxa"/>
              <w:right w:w="62" w:type="dxa"/>
            </w:tcMar>
          </w:tcPr>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w:t>
            </w:r>
          </w:p>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proofErr w:type="spellStart"/>
            <w:r w:rsidRPr="0059717A">
              <w:rPr>
                <w:rFonts w:ascii="Times New Roman" w:hAnsi="Times New Roman" w:cs="Times New Roman"/>
                <w:color w:val="000000"/>
                <w:sz w:val="24"/>
                <w:szCs w:val="24"/>
              </w:rPr>
              <w:t>п</w:t>
            </w:r>
            <w:proofErr w:type="spellEnd"/>
            <w:r w:rsidRPr="0059717A">
              <w:rPr>
                <w:rFonts w:ascii="Times New Roman" w:hAnsi="Times New Roman" w:cs="Times New Roman"/>
                <w:color w:val="000000"/>
                <w:sz w:val="24"/>
                <w:szCs w:val="24"/>
              </w:rPr>
              <w:t>/</w:t>
            </w:r>
            <w:proofErr w:type="spellStart"/>
            <w:r w:rsidRPr="0059717A">
              <w:rPr>
                <w:rFonts w:ascii="Times New Roman" w:hAnsi="Times New Roman" w:cs="Times New Roman"/>
                <w:color w:val="000000"/>
                <w:sz w:val="24"/>
                <w:szCs w:val="24"/>
              </w:rPr>
              <w:t>п</w:t>
            </w:r>
            <w:proofErr w:type="spellEnd"/>
          </w:p>
        </w:tc>
        <w:tc>
          <w:tcPr>
            <w:tcW w:w="3267" w:type="dxa"/>
            <w:gridSpan w:val="3"/>
            <w:tcMar>
              <w:top w:w="102" w:type="dxa"/>
              <w:left w:w="62" w:type="dxa"/>
              <w:bottom w:w="102" w:type="dxa"/>
              <w:right w:w="62" w:type="dxa"/>
            </w:tcMar>
          </w:tcPr>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Наименование мероприятия</w:t>
            </w:r>
          </w:p>
        </w:tc>
        <w:tc>
          <w:tcPr>
            <w:tcW w:w="1414" w:type="dxa"/>
            <w:gridSpan w:val="2"/>
            <w:tcMar>
              <w:top w:w="102" w:type="dxa"/>
              <w:left w:w="62" w:type="dxa"/>
              <w:bottom w:w="102" w:type="dxa"/>
              <w:right w:w="62" w:type="dxa"/>
            </w:tcMar>
          </w:tcPr>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Вид документа (проект)</w:t>
            </w:r>
          </w:p>
        </w:tc>
        <w:tc>
          <w:tcPr>
            <w:tcW w:w="1134" w:type="dxa"/>
            <w:gridSpan w:val="2"/>
            <w:tcMar>
              <w:top w:w="102" w:type="dxa"/>
              <w:left w:w="62" w:type="dxa"/>
              <w:bottom w:w="102" w:type="dxa"/>
              <w:right w:w="62" w:type="dxa"/>
            </w:tcMar>
          </w:tcPr>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Срок</w:t>
            </w:r>
          </w:p>
        </w:tc>
        <w:tc>
          <w:tcPr>
            <w:tcW w:w="1994" w:type="dxa"/>
            <w:gridSpan w:val="2"/>
            <w:tcMar>
              <w:top w:w="102" w:type="dxa"/>
              <w:left w:w="62" w:type="dxa"/>
              <w:bottom w:w="102" w:type="dxa"/>
              <w:right w:w="62" w:type="dxa"/>
            </w:tcMar>
          </w:tcPr>
          <w:p w:rsidR="008B7A19" w:rsidRPr="0059717A"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Ответственные исполнители</w:t>
            </w:r>
          </w:p>
        </w:tc>
        <w:tc>
          <w:tcPr>
            <w:tcW w:w="2702" w:type="dxa"/>
            <w:gridSpan w:val="3"/>
            <w:tcMar>
              <w:top w:w="102" w:type="dxa"/>
              <w:left w:w="62" w:type="dxa"/>
              <w:bottom w:w="102" w:type="dxa"/>
              <w:right w:w="62" w:type="dxa"/>
            </w:tcMar>
          </w:tcPr>
          <w:p w:rsidR="008B7A19" w:rsidRPr="0059717A" w:rsidRDefault="008B7A19" w:rsidP="00474A1C">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Источники и объем финансирования в 2015 - 2017 годах, млн. руб. (</w:t>
            </w:r>
            <w:r w:rsidR="00474A1C">
              <w:rPr>
                <w:rFonts w:ascii="Times New Roman" w:hAnsi="Times New Roman" w:cs="Times New Roman"/>
                <w:color w:val="000000"/>
                <w:sz w:val="24"/>
                <w:szCs w:val="24"/>
              </w:rPr>
              <w:t>итоги</w:t>
            </w:r>
            <w:r w:rsidRPr="0059717A">
              <w:rPr>
                <w:rFonts w:ascii="Times New Roman" w:hAnsi="Times New Roman" w:cs="Times New Roman"/>
                <w:color w:val="000000"/>
                <w:sz w:val="24"/>
                <w:szCs w:val="24"/>
              </w:rPr>
              <w:t xml:space="preserve">) </w:t>
            </w:r>
            <w:hyperlink w:anchor="Par1268" w:history="1">
              <w:r w:rsidRPr="0059717A">
                <w:rPr>
                  <w:rFonts w:ascii="Times New Roman" w:hAnsi="Times New Roman" w:cs="Times New Roman"/>
                  <w:color w:val="000000"/>
                  <w:sz w:val="24"/>
                  <w:szCs w:val="24"/>
                </w:rPr>
                <w:t>&lt;*&gt;</w:t>
              </w:r>
            </w:hyperlink>
          </w:p>
        </w:tc>
        <w:tc>
          <w:tcPr>
            <w:tcW w:w="4296" w:type="dxa"/>
            <w:tcMar>
              <w:top w:w="102" w:type="dxa"/>
              <w:left w:w="62" w:type="dxa"/>
              <w:bottom w:w="102" w:type="dxa"/>
              <w:right w:w="62" w:type="dxa"/>
            </w:tcMar>
          </w:tcPr>
          <w:p w:rsidR="008B7A19" w:rsidRPr="0059717A" w:rsidRDefault="008B7A19" w:rsidP="00637677">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 xml:space="preserve">Выполнение мероприятий </w:t>
            </w:r>
          </w:p>
          <w:p w:rsidR="008B7A19" w:rsidRPr="0059717A" w:rsidRDefault="008B7A19" w:rsidP="00DC487A">
            <w:pPr>
              <w:widowControl w:val="0"/>
              <w:autoSpaceDE w:val="0"/>
              <w:autoSpaceDN w:val="0"/>
              <w:adjustRightInd w:val="0"/>
              <w:ind w:firstLine="0"/>
              <w:jc w:val="center"/>
              <w:rPr>
                <w:rFonts w:ascii="Times New Roman" w:hAnsi="Times New Roman" w:cs="Times New Roman"/>
                <w:color w:val="000000"/>
                <w:sz w:val="24"/>
                <w:szCs w:val="24"/>
              </w:rPr>
            </w:pPr>
            <w:r w:rsidRPr="0059717A">
              <w:rPr>
                <w:rFonts w:ascii="Times New Roman" w:hAnsi="Times New Roman" w:cs="Times New Roman"/>
                <w:color w:val="000000"/>
                <w:sz w:val="24"/>
                <w:szCs w:val="24"/>
              </w:rPr>
              <w:t xml:space="preserve">за </w:t>
            </w:r>
            <w:r w:rsidR="00DC487A">
              <w:rPr>
                <w:rFonts w:ascii="Times New Roman" w:hAnsi="Times New Roman" w:cs="Times New Roman"/>
                <w:color w:val="000000"/>
                <w:sz w:val="24"/>
                <w:szCs w:val="24"/>
              </w:rPr>
              <w:t>12</w:t>
            </w:r>
            <w:r w:rsidR="00780C3C" w:rsidRPr="0059717A">
              <w:rPr>
                <w:rFonts w:ascii="Times New Roman" w:hAnsi="Times New Roman" w:cs="Times New Roman"/>
                <w:color w:val="000000"/>
                <w:sz w:val="24"/>
                <w:szCs w:val="24"/>
              </w:rPr>
              <w:t xml:space="preserve"> месяцев</w:t>
            </w:r>
            <w:r w:rsidR="001A2C42" w:rsidRPr="0059717A">
              <w:rPr>
                <w:rFonts w:ascii="Times New Roman" w:hAnsi="Times New Roman" w:cs="Times New Roman"/>
                <w:color w:val="000000"/>
                <w:sz w:val="24"/>
                <w:szCs w:val="24"/>
              </w:rPr>
              <w:t xml:space="preserve"> </w:t>
            </w:r>
            <w:r w:rsidRPr="0059717A">
              <w:rPr>
                <w:rFonts w:ascii="Times New Roman" w:hAnsi="Times New Roman" w:cs="Times New Roman"/>
                <w:color w:val="000000"/>
                <w:sz w:val="24"/>
                <w:szCs w:val="24"/>
              </w:rPr>
              <w:t>201</w:t>
            </w:r>
            <w:r w:rsidR="001A2C42" w:rsidRPr="0059717A">
              <w:rPr>
                <w:rFonts w:ascii="Times New Roman" w:hAnsi="Times New Roman" w:cs="Times New Roman"/>
                <w:color w:val="000000"/>
                <w:sz w:val="24"/>
                <w:szCs w:val="24"/>
              </w:rPr>
              <w:t>7</w:t>
            </w:r>
            <w:r w:rsidRPr="0059717A">
              <w:rPr>
                <w:rFonts w:ascii="Times New Roman" w:hAnsi="Times New Roman" w:cs="Times New Roman"/>
                <w:color w:val="000000"/>
                <w:sz w:val="24"/>
                <w:szCs w:val="24"/>
              </w:rPr>
              <w:t xml:space="preserve"> год</w:t>
            </w:r>
            <w:r w:rsidR="003F7E46" w:rsidRPr="0059717A">
              <w:rPr>
                <w:rFonts w:ascii="Times New Roman" w:hAnsi="Times New Roman" w:cs="Times New Roman"/>
                <w:color w:val="000000"/>
                <w:sz w:val="24"/>
                <w:szCs w:val="24"/>
              </w:rPr>
              <w:t>а</w:t>
            </w:r>
          </w:p>
        </w:tc>
      </w:tr>
      <w:tr w:rsidR="008B7A19" w:rsidRPr="0059717A" w:rsidTr="00227A9D">
        <w:trPr>
          <w:gridAfter w:val="7"/>
          <w:wAfter w:w="16369" w:type="dxa"/>
          <w:trHeight w:val="28"/>
        </w:trPr>
        <w:tc>
          <w:tcPr>
            <w:tcW w:w="15280" w:type="dxa"/>
            <w:gridSpan w:val="14"/>
            <w:tcMar>
              <w:top w:w="102" w:type="dxa"/>
              <w:left w:w="62" w:type="dxa"/>
              <w:bottom w:w="102" w:type="dxa"/>
              <w:right w:w="62" w:type="dxa"/>
            </w:tcMar>
          </w:tcPr>
          <w:p w:rsidR="008B7A19" w:rsidRPr="0059717A" w:rsidRDefault="008B7A19">
            <w:pPr>
              <w:widowControl w:val="0"/>
              <w:autoSpaceDE w:val="0"/>
              <w:autoSpaceDN w:val="0"/>
              <w:adjustRightInd w:val="0"/>
              <w:jc w:val="center"/>
              <w:outlineLvl w:val="1"/>
              <w:rPr>
                <w:rFonts w:ascii="Times New Roman" w:hAnsi="Times New Roman" w:cs="Times New Roman"/>
                <w:color w:val="000000"/>
                <w:sz w:val="24"/>
                <w:szCs w:val="24"/>
              </w:rPr>
            </w:pPr>
            <w:bookmarkStart w:id="1" w:name="Par56"/>
            <w:bookmarkEnd w:id="1"/>
            <w:r w:rsidRPr="0059717A">
              <w:rPr>
                <w:rFonts w:ascii="Times New Roman" w:hAnsi="Times New Roman" w:cs="Times New Roman"/>
                <w:color w:val="000000"/>
                <w:sz w:val="24"/>
                <w:szCs w:val="24"/>
              </w:rPr>
              <w:t>1. Активизация экономического роста</w:t>
            </w:r>
          </w:p>
        </w:tc>
      </w:tr>
      <w:tr w:rsidR="008B7A19" w:rsidRPr="0059717A" w:rsidTr="00227A9D">
        <w:trPr>
          <w:gridAfter w:val="7"/>
          <w:wAfter w:w="16369" w:type="dxa"/>
          <w:trHeight w:val="76"/>
        </w:trPr>
        <w:tc>
          <w:tcPr>
            <w:tcW w:w="15280" w:type="dxa"/>
            <w:gridSpan w:val="14"/>
            <w:tcMar>
              <w:top w:w="102" w:type="dxa"/>
              <w:left w:w="62" w:type="dxa"/>
              <w:bottom w:w="102" w:type="dxa"/>
              <w:right w:w="62" w:type="dxa"/>
            </w:tcMar>
          </w:tcPr>
          <w:p w:rsidR="008B7A19" w:rsidRPr="0059717A" w:rsidRDefault="008B7A19">
            <w:pPr>
              <w:widowControl w:val="0"/>
              <w:autoSpaceDE w:val="0"/>
              <w:autoSpaceDN w:val="0"/>
              <w:adjustRightInd w:val="0"/>
              <w:jc w:val="center"/>
              <w:outlineLvl w:val="2"/>
              <w:rPr>
                <w:rFonts w:ascii="Times New Roman" w:hAnsi="Times New Roman" w:cs="Times New Roman"/>
                <w:color w:val="000000"/>
                <w:sz w:val="24"/>
                <w:szCs w:val="24"/>
              </w:rPr>
            </w:pPr>
            <w:bookmarkStart w:id="2" w:name="Par57"/>
            <w:bookmarkEnd w:id="2"/>
            <w:r w:rsidRPr="0059717A">
              <w:rPr>
                <w:rFonts w:ascii="Times New Roman" w:hAnsi="Times New Roman" w:cs="Times New Roman"/>
                <w:color w:val="000000"/>
                <w:sz w:val="24"/>
                <w:szCs w:val="24"/>
              </w:rPr>
              <w:t xml:space="preserve">Меры по </w:t>
            </w:r>
            <w:proofErr w:type="spellStart"/>
            <w:r w:rsidRPr="0059717A">
              <w:rPr>
                <w:rFonts w:ascii="Times New Roman" w:hAnsi="Times New Roman" w:cs="Times New Roman"/>
                <w:color w:val="000000"/>
                <w:sz w:val="24"/>
                <w:szCs w:val="24"/>
              </w:rPr>
              <w:t>импортозамещению</w:t>
            </w:r>
            <w:proofErr w:type="spellEnd"/>
            <w:r w:rsidRPr="0059717A">
              <w:rPr>
                <w:rFonts w:ascii="Times New Roman" w:hAnsi="Times New Roman" w:cs="Times New Roman"/>
                <w:color w:val="000000"/>
                <w:sz w:val="24"/>
                <w:szCs w:val="24"/>
              </w:rPr>
              <w:t xml:space="preserve"> и поддержке </w:t>
            </w:r>
            <w:proofErr w:type="spellStart"/>
            <w:r w:rsidRPr="0059717A">
              <w:rPr>
                <w:rFonts w:ascii="Times New Roman" w:hAnsi="Times New Roman" w:cs="Times New Roman"/>
                <w:color w:val="000000"/>
                <w:sz w:val="24"/>
                <w:szCs w:val="24"/>
              </w:rPr>
              <w:t>несырьевого</w:t>
            </w:r>
            <w:proofErr w:type="spellEnd"/>
            <w:r w:rsidRPr="0059717A">
              <w:rPr>
                <w:rFonts w:ascii="Times New Roman" w:hAnsi="Times New Roman" w:cs="Times New Roman"/>
                <w:color w:val="000000"/>
                <w:sz w:val="24"/>
                <w:szCs w:val="24"/>
              </w:rPr>
              <w:t xml:space="preserve"> экспорта</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1.</w:t>
            </w:r>
          </w:p>
        </w:tc>
        <w:tc>
          <w:tcPr>
            <w:tcW w:w="3267" w:type="dxa"/>
            <w:gridSpan w:val="3"/>
            <w:vMerge w:val="restart"/>
            <w:tcMar>
              <w:top w:w="102" w:type="dxa"/>
              <w:left w:w="62" w:type="dxa"/>
              <w:bottom w:w="102" w:type="dxa"/>
              <w:right w:w="62" w:type="dxa"/>
            </w:tcMar>
          </w:tcPr>
          <w:p w:rsidR="008B7A19" w:rsidRPr="00C63327" w:rsidRDefault="008B7A19" w:rsidP="001A74F4">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Предоставление приоритета товарам отечественного производства в процессе осуществления закупок для муниципальных нужд</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муниципальных закупок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E07747" w:rsidRPr="00C63327" w:rsidRDefault="008B7A19" w:rsidP="00EE5B00">
            <w:pPr>
              <w:ind w:firstLine="0"/>
              <w:rPr>
                <w:rFonts w:ascii="Times New Roman" w:hAnsi="Times New Roman" w:cs="Times New Roman"/>
                <w:sz w:val="24"/>
                <w:szCs w:val="24"/>
              </w:rPr>
            </w:pPr>
            <w:r w:rsidRPr="00C63327">
              <w:rPr>
                <w:rFonts w:ascii="Times New Roman" w:hAnsi="Times New Roman" w:cs="Times New Roman"/>
                <w:sz w:val="24"/>
                <w:szCs w:val="24"/>
              </w:rPr>
              <w:t xml:space="preserve"> Приоритет товарам отечественного производства в процессе осуществления закупок для муниципальных нужд предоставляется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Приказом Министерства экономического развития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E07747" w:rsidRPr="00C63327">
              <w:rPr>
                <w:rFonts w:ascii="Times New Roman" w:hAnsi="Times New Roman" w:cs="Times New Roman"/>
                <w:sz w:val="24"/>
                <w:szCs w:val="24"/>
              </w:rPr>
              <w:t xml:space="preserve">За </w:t>
            </w:r>
            <w:r w:rsidR="00A52C92" w:rsidRPr="00C63327">
              <w:rPr>
                <w:rFonts w:ascii="Times New Roman" w:hAnsi="Times New Roman" w:cs="Times New Roman"/>
                <w:sz w:val="24"/>
                <w:szCs w:val="24"/>
              </w:rPr>
              <w:t>12</w:t>
            </w:r>
            <w:r w:rsidR="00EC3A85" w:rsidRPr="00C63327">
              <w:rPr>
                <w:rFonts w:ascii="Times New Roman" w:hAnsi="Times New Roman" w:cs="Times New Roman"/>
                <w:sz w:val="24"/>
                <w:szCs w:val="24"/>
              </w:rPr>
              <w:t xml:space="preserve"> месяцев</w:t>
            </w:r>
            <w:r w:rsidR="00E07747" w:rsidRPr="00C63327">
              <w:rPr>
                <w:rFonts w:ascii="Times New Roman" w:hAnsi="Times New Roman" w:cs="Times New Roman"/>
                <w:sz w:val="24"/>
                <w:szCs w:val="24"/>
              </w:rPr>
              <w:t xml:space="preserve"> 2017 года проведено </w:t>
            </w:r>
            <w:r w:rsidR="00A52C92" w:rsidRPr="00C63327">
              <w:rPr>
                <w:rFonts w:ascii="Times New Roman" w:hAnsi="Times New Roman" w:cs="Times New Roman"/>
                <w:sz w:val="24"/>
                <w:szCs w:val="24"/>
              </w:rPr>
              <w:t>4</w:t>
            </w:r>
            <w:r w:rsidR="00EC3A85" w:rsidRPr="00C63327">
              <w:rPr>
                <w:rFonts w:ascii="Times New Roman" w:hAnsi="Times New Roman" w:cs="Times New Roman"/>
                <w:sz w:val="24"/>
                <w:szCs w:val="24"/>
              </w:rPr>
              <w:t>7</w:t>
            </w:r>
            <w:r w:rsidR="00E07747" w:rsidRPr="00C63327">
              <w:rPr>
                <w:rFonts w:ascii="Times New Roman" w:hAnsi="Times New Roman" w:cs="Times New Roman"/>
                <w:sz w:val="24"/>
                <w:szCs w:val="24"/>
              </w:rPr>
              <w:t xml:space="preserve"> аукционов с предоставлением приоритета </w:t>
            </w:r>
            <w:r w:rsidR="00E07747" w:rsidRPr="00C63327">
              <w:rPr>
                <w:rFonts w:ascii="Times New Roman" w:hAnsi="Times New Roman" w:cs="Times New Roman"/>
                <w:sz w:val="24"/>
                <w:szCs w:val="24"/>
              </w:rPr>
              <w:lastRenderedPageBreak/>
              <w:t xml:space="preserve">российским товарам на общую сумму </w:t>
            </w:r>
            <w:r w:rsidR="00A52C92" w:rsidRPr="00C63327">
              <w:rPr>
                <w:rFonts w:ascii="Times New Roman" w:hAnsi="Times New Roman" w:cs="Times New Roman"/>
                <w:sz w:val="24"/>
                <w:szCs w:val="24"/>
              </w:rPr>
              <w:t>4868,9</w:t>
            </w:r>
            <w:r w:rsidR="00E07747" w:rsidRPr="00C63327">
              <w:rPr>
                <w:rFonts w:ascii="Times New Roman" w:hAnsi="Times New Roman" w:cs="Times New Roman"/>
                <w:sz w:val="24"/>
                <w:szCs w:val="24"/>
              </w:rPr>
              <w:t xml:space="preserve"> тыс. руб., заключено </w:t>
            </w:r>
            <w:r w:rsidR="00A52C92" w:rsidRPr="00C63327">
              <w:rPr>
                <w:rFonts w:ascii="Times New Roman" w:hAnsi="Times New Roman" w:cs="Times New Roman"/>
                <w:sz w:val="24"/>
                <w:szCs w:val="24"/>
              </w:rPr>
              <w:t xml:space="preserve">29 </w:t>
            </w:r>
            <w:r w:rsidR="00E07747" w:rsidRPr="00C63327">
              <w:rPr>
                <w:rFonts w:ascii="Times New Roman" w:hAnsi="Times New Roman" w:cs="Times New Roman"/>
                <w:sz w:val="24"/>
                <w:szCs w:val="24"/>
              </w:rPr>
              <w:t>контракт</w:t>
            </w:r>
            <w:r w:rsidR="004E2CF1" w:rsidRPr="00C63327">
              <w:rPr>
                <w:rFonts w:ascii="Times New Roman" w:hAnsi="Times New Roman" w:cs="Times New Roman"/>
                <w:sz w:val="24"/>
                <w:szCs w:val="24"/>
              </w:rPr>
              <w:t>ов</w:t>
            </w:r>
            <w:r w:rsidR="00E07747" w:rsidRPr="00C63327">
              <w:rPr>
                <w:rFonts w:ascii="Times New Roman" w:hAnsi="Times New Roman" w:cs="Times New Roman"/>
                <w:sz w:val="24"/>
                <w:szCs w:val="24"/>
              </w:rPr>
              <w:t xml:space="preserve"> на поставку российских товаров на сумму </w:t>
            </w:r>
            <w:r w:rsidR="00A52C92" w:rsidRPr="00C63327">
              <w:rPr>
                <w:rFonts w:ascii="Times New Roman" w:hAnsi="Times New Roman" w:cs="Times New Roman"/>
                <w:sz w:val="24"/>
                <w:szCs w:val="24"/>
              </w:rPr>
              <w:t>3402,4</w:t>
            </w:r>
            <w:r w:rsidR="00E07747" w:rsidRPr="00C63327">
              <w:rPr>
                <w:rFonts w:ascii="Times New Roman" w:hAnsi="Times New Roman" w:cs="Times New Roman"/>
                <w:sz w:val="24"/>
                <w:szCs w:val="24"/>
              </w:rPr>
              <w:t xml:space="preserve"> тыс. руб.</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2.</w:t>
            </w:r>
          </w:p>
        </w:tc>
        <w:tc>
          <w:tcPr>
            <w:tcW w:w="3267" w:type="dxa"/>
            <w:gridSpan w:val="3"/>
            <w:vMerge w:val="restart"/>
            <w:tcMar>
              <w:top w:w="102" w:type="dxa"/>
              <w:left w:w="62" w:type="dxa"/>
              <w:bottom w:w="102" w:type="dxa"/>
              <w:right w:w="62" w:type="dxa"/>
            </w:tcMar>
          </w:tcPr>
          <w:p w:rsidR="008B7A19" w:rsidRPr="00C63327" w:rsidRDefault="008B7A19" w:rsidP="001A74F4">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Разработка и реализация комплекса мер по созданию условий для реализации продовольственных товаров местных товаропроизводителей на территории Березовского городского округа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 а</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8B7A19" w:rsidP="00EE5B00">
            <w:pPr>
              <w:pStyle w:val="a5"/>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 xml:space="preserve"> Постановлением администрации Березовского городского округа от</w:t>
            </w:r>
            <w:r w:rsidR="002B48B4" w:rsidRPr="00C63327">
              <w:rPr>
                <w:rFonts w:ascii="Times New Roman" w:hAnsi="Times New Roman" w:cs="Times New Roman"/>
                <w:sz w:val="24"/>
                <w:szCs w:val="24"/>
              </w:rPr>
              <w:t xml:space="preserve"> 30</w:t>
            </w:r>
            <w:r w:rsidRPr="00C63327">
              <w:rPr>
                <w:rFonts w:ascii="Times New Roman" w:hAnsi="Times New Roman" w:cs="Times New Roman"/>
                <w:sz w:val="24"/>
                <w:szCs w:val="24"/>
              </w:rPr>
              <w:t>.1</w:t>
            </w:r>
            <w:r w:rsidR="002B48B4" w:rsidRPr="00C63327">
              <w:rPr>
                <w:rFonts w:ascii="Times New Roman" w:hAnsi="Times New Roman" w:cs="Times New Roman"/>
                <w:sz w:val="24"/>
                <w:szCs w:val="24"/>
              </w:rPr>
              <w:t>1</w:t>
            </w:r>
            <w:r w:rsidRPr="00C63327">
              <w:rPr>
                <w:rFonts w:ascii="Times New Roman" w:hAnsi="Times New Roman" w:cs="Times New Roman"/>
                <w:sz w:val="24"/>
                <w:szCs w:val="24"/>
              </w:rPr>
              <w:t>.201</w:t>
            </w:r>
            <w:r w:rsidR="002B48B4" w:rsidRPr="00C63327">
              <w:rPr>
                <w:rFonts w:ascii="Times New Roman" w:hAnsi="Times New Roman" w:cs="Times New Roman"/>
                <w:sz w:val="24"/>
                <w:szCs w:val="24"/>
              </w:rPr>
              <w:t>6</w:t>
            </w:r>
            <w:r w:rsidRPr="00C63327">
              <w:rPr>
                <w:rFonts w:ascii="Times New Roman" w:hAnsi="Times New Roman" w:cs="Times New Roman"/>
                <w:sz w:val="24"/>
                <w:szCs w:val="24"/>
              </w:rPr>
              <w:t xml:space="preserve"> № </w:t>
            </w:r>
            <w:r w:rsidR="002B48B4" w:rsidRPr="00C63327">
              <w:rPr>
                <w:rFonts w:ascii="Times New Roman" w:hAnsi="Times New Roman" w:cs="Times New Roman"/>
                <w:sz w:val="24"/>
                <w:szCs w:val="24"/>
              </w:rPr>
              <w:t>749</w:t>
            </w:r>
            <w:r w:rsidRPr="00C63327">
              <w:rPr>
                <w:rFonts w:ascii="Times New Roman" w:hAnsi="Times New Roman" w:cs="Times New Roman"/>
                <w:sz w:val="24"/>
                <w:szCs w:val="24"/>
              </w:rPr>
              <w:t xml:space="preserve"> «О проведении ярмарок на  территории Березовского городского округа в 201</w:t>
            </w:r>
            <w:r w:rsidR="002B48B4" w:rsidRPr="00C63327">
              <w:rPr>
                <w:rFonts w:ascii="Times New Roman" w:hAnsi="Times New Roman" w:cs="Times New Roman"/>
                <w:sz w:val="24"/>
                <w:szCs w:val="24"/>
              </w:rPr>
              <w:t>7</w:t>
            </w:r>
            <w:r w:rsidRPr="00C63327">
              <w:rPr>
                <w:rFonts w:ascii="Times New Roman" w:hAnsi="Times New Roman" w:cs="Times New Roman"/>
                <w:sz w:val="24"/>
                <w:szCs w:val="24"/>
              </w:rPr>
              <w:t xml:space="preserve"> году» утвержден План  организации и проведения ярмарок.</w:t>
            </w:r>
          </w:p>
          <w:p w:rsidR="008B7A19" w:rsidRPr="00C63327" w:rsidRDefault="008B7A19" w:rsidP="00EE5B00">
            <w:pPr>
              <w:pStyle w:val="a5"/>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 xml:space="preserve"> В городе и сельских населенных пунктах в соответствии со Схемой размещения нестационарных торговых объектов выделено </w:t>
            </w:r>
            <w:r w:rsidR="00F47F07" w:rsidRPr="00C63327">
              <w:rPr>
                <w:rFonts w:ascii="Times New Roman" w:hAnsi="Times New Roman" w:cs="Times New Roman"/>
                <w:sz w:val="24"/>
                <w:szCs w:val="24"/>
              </w:rPr>
              <w:t xml:space="preserve">12 </w:t>
            </w:r>
            <w:r w:rsidRPr="00C63327">
              <w:rPr>
                <w:rFonts w:ascii="Times New Roman" w:hAnsi="Times New Roman" w:cs="Times New Roman"/>
                <w:sz w:val="24"/>
                <w:szCs w:val="24"/>
              </w:rPr>
              <w:t xml:space="preserve">земельных участков на </w:t>
            </w:r>
            <w:r w:rsidR="00F47F07" w:rsidRPr="00C63327">
              <w:rPr>
                <w:rFonts w:ascii="Times New Roman" w:hAnsi="Times New Roman" w:cs="Times New Roman"/>
                <w:sz w:val="24"/>
                <w:szCs w:val="24"/>
              </w:rPr>
              <w:t>112</w:t>
            </w:r>
            <w:r w:rsidRPr="00C63327">
              <w:rPr>
                <w:rFonts w:ascii="Times New Roman" w:hAnsi="Times New Roman" w:cs="Times New Roman"/>
                <w:sz w:val="24"/>
                <w:szCs w:val="24"/>
              </w:rPr>
              <w:t xml:space="preserve"> торговых мест для реализации населением  излишков продукции личных подсобных хозяйств.</w:t>
            </w:r>
          </w:p>
          <w:p w:rsidR="000E0078" w:rsidRPr="00C63327" w:rsidRDefault="000E0078" w:rsidP="00EE5B00">
            <w:pPr>
              <w:pStyle w:val="a5"/>
              <w:spacing w:after="0" w:line="240" w:lineRule="auto"/>
              <w:ind w:left="80"/>
              <w:jc w:val="both"/>
              <w:rPr>
                <w:rFonts w:ascii="Times New Roman" w:hAnsi="Times New Roman" w:cs="Times New Roman"/>
                <w:color w:val="000000"/>
                <w:sz w:val="24"/>
                <w:szCs w:val="24"/>
              </w:rPr>
            </w:pPr>
            <w:r w:rsidRPr="00C63327">
              <w:rPr>
                <w:rFonts w:ascii="Times New Roman" w:hAnsi="Times New Roman" w:cs="Times New Roman"/>
                <w:sz w:val="24"/>
                <w:szCs w:val="24"/>
              </w:rPr>
              <w:t>Постановлением администрации Березовского городского округа от 19.12.2013 № 765-1 выделен земельный участок площадью 18,0 тыс. кв.м</w:t>
            </w:r>
            <w:r w:rsidR="000147A7" w:rsidRPr="00C63327">
              <w:rPr>
                <w:rFonts w:ascii="Times New Roman" w:hAnsi="Times New Roman" w:cs="Times New Roman"/>
                <w:sz w:val="24"/>
                <w:szCs w:val="24"/>
              </w:rPr>
              <w:t>.</w:t>
            </w:r>
            <w:r w:rsidRPr="00C63327">
              <w:rPr>
                <w:rFonts w:ascii="Times New Roman" w:hAnsi="Times New Roman" w:cs="Times New Roman"/>
                <w:sz w:val="24"/>
                <w:szCs w:val="24"/>
              </w:rPr>
              <w:t xml:space="preserve"> для  размещения  сельскохозяйственного рынка.</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Height w:val="275"/>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left"/>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3.</w:t>
            </w:r>
          </w:p>
        </w:tc>
        <w:tc>
          <w:tcPr>
            <w:tcW w:w="3267" w:type="dxa"/>
            <w:gridSpan w:val="3"/>
            <w:vMerge w:val="restart"/>
            <w:tcMar>
              <w:top w:w="102" w:type="dxa"/>
              <w:left w:w="62" w:type="dxa"/>
              <w:bottom w:w="102" w:type="dxa"/>
              <w:right w:w="62" w:type="dxa"/>
            </w:tcMar>
          </w:tcPr>
          <w:p w:rsidR="008B7A19" w:rsidRPr="00C63327" w:rsidRDefault="008B7A19" w:rsidP="001A74F4">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Создание условий для увеличения </w:t>
            </w:r>
            <w:r w:rsidRPr="00C63327">
              <w:rPr>
                <w:rFonts w:ascii="Times New Roman" w:hAnsi="Times New Roman" w:cs="Times New Roman"/>
                <w:color w:val="000000"/>
                <w:sz w:val="24"/>
                <w:szCs w:val="24"/>
                <w:shd w:val="clear" w:color="auto" w:fill="FFFFFF"/>
              </w:rPr>
              <w:t>объемов</w:t>
            </w:r>
            <w:r w:rsidRPr="00C63327">
              <w:rPr>
                <w:rStyle w:val="apple-converted-space"/>
                <w:rFonts w:ascii="Times New Roman" w:hAnsi="Times New Roman"/>
                <w:color w:val="000000"/>
                <w:sz w:val="24"/>
                <w:szCs w:val="24"/>
                <w:shd w:val="clear" w:color="auto" w:fill="FFFFFF"/>
              </w:rPr>
              <w:t> </w:t>
            </w:r>
            <w:r w:rsidRPr="00C63327">
              <w:rPr>
                <w:rFonts w:ascii="Times New Roman" w:hAnsi="Times New Roman" w:cs="Times New Roman"/>
                <w:color w:val="000000"/>
                <w:sz w:val="24"/>
                <w:szCs w:val="24"/>
                <w:shd w:val="clear" w:color="auto" w:fill="FFFFFF"/>
              </w:rPr>
              <w:t>производства</w:t>
            </w:r>
            <w:r w:rsidRPr="00C63327">
              <w:rPr>
                <w:rStyle w:val="apple-converted-space"/>
                <w:rFonts w:ascii="Times New Roman" w:hAnsi="Times New Roman"/>
                <w:color w:val="000000"/>
                <w:sz w:val="24"/>
                <w:szCs w:val="24"/>
                <w:shd w:val="clear" w:color="auto" w:fill="FFFFFF"/>
              </w:rPr>
              <w:t> </w:t>
            </w:r>
            <w:r w:rsidRPr="00C63327">
              <w:rPr>
                <w:rFonts w:ascii="Times New Roman" w:hAnsi="Times New Roman" w:cs="Times New Roman"/>
                <w:color w:val="000000"/>
                <w:sz w:val="24"/>
                <w:szCs w:val="24"/>
                <w:shd w:val="clear" w:color="auto" w:fill="FFFFFF"/>
              </w:rPr>
              <w:t>сельскохозяйственной продукции</w:t>
            </w:r>
            <w:r w:rsidRPr="00C63327">
              <w:rPr>
                <w:rFonts w:ascii="Times New Roman" w:hAnsi="Times New Roman" w:cs="Times New Roman"/>
                <w:color w:val="000000"/>
                <w:sz w:val="24"/>
                <w:szCs w:val="24"/>
              </w:rPr>
              <w:t xml:space="preserve"> и продуктов питания местных товаропроизводителей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отдел экономики и прогнозирования администрации Березовского городского </w:t>
            </w:r>
            <w:r w:rsidRPr="00C63327">
              <w:rPr>
                <w:rFonts w:ascii="Times New Roman" w:hAnsi="Times New Roman" w:cs="Times New Roman"/>
                <w:color w:val="000000"/>
                <w:sz w:val="24"/>
                <w:szCs w:val="24"/>
              </w:rPr>
              <w:lastRenderedPageBreak/>
              <w:t>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8B7A19" w:rsidRPr="00C63327" w:rsidRDefault="00EC0207" w:rsidP="00021E3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w:t>
            </w:r>
            <w:r w:rsidR="00021E37" w:rsidRPr="00C63327">
              <w:rPr>
                <w:rFonts w:ascii="Times New Roman" w:hAnsi="Times New Roman" w:cs="Times New Roman"/>
                <w:color w:val="000000"/>
                <w:sz w:val="24"/>
                <w:szCs w:val="24"/>
              </w:rPr>
              <w:t>5</w:t>
            </w:r>
            <w:r w:rsidR="00AD568D" w:rsidRPr="00C63327">
              <w:rPr>
                <w:rFonts w:ascii="Times New Roman" w:hAnsi="Times New Roman" w:cs="Times New Roman"/>
                <w:color w:val="000000"/>
                <w:sz w:val="24"/>
                <w:szCs w:val="24"/>
              </w:rPr>
              <w:t>3</w:t>
            </w:r>
          </w:p>
        </w:tc>
        <w:tc>
          <w:tcPr>
            <w:tcW w:w="4296" w:type="dxa"/>
            <w:vMerge w:val="restart"/>
            <w:tcMar>
              <w:top w:w="102" w:type="dxa"/>
              <w:left w:w="62" w:type="dxa"/>
              <w:bottom w:w="102" w:type="dxa"/>
              <w:right w:w="62" w:type="dxa"/>
            </w:tcMar>
          </w:tcPr>
          <w:p w:rsidR="008B7A19" w:rsidRPr="00C63327" w:rsidRDefault="00746E92"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В рамках подпрограммы 11 «Устойчивое развитие сельских территорий на 2014-2017 годы и на период до 2020 года» по мероприятию  «Создание условий для расширения рынка сельскохозяйственной продукции </w:t>
            </w:r>
            <w:r w:rsidRPr="00C63327">
              <w:rPr>
                <w:rFonts w:ascii="Times New Roman" w:hAnsi="Times New Roman" w:cs="Times New Roman"/>
                <w:sz w:val="24"/>
                <w:szCs w:val="24"/>
              </w:rPr>
              <w:lastRenderedPageBreak/>
              <w:t>в Березовском городском округе» за январь-</w:t>
            </w:r>
            <w:r w:rsidR="001A3F88" w:rsidRPr="00C63327">
              <w:rPr>
                <w:rFonts w:ascii="Times New Roman" w:hAnsi="Times New Roman" w:cs="Times New Roman"/>
                <w:sz w:val="24"/>
                <w:szCs w:val="24"/>
              </w:rPr>
              <w:t>сентябрь</w:t>
            </w:r>
            <w:r w:rsidRPr="00C63327">
              <w:rPr>
                <w:rFonts w:ascii="Times New Roman" w:hAnsi="Times New Roman" w:cs="Times New Roman"/>
                <w:sz w:val="24"/>
                <w:szCs w:val="24"/>
              </w:rPr>
              <w:t xml:space="preserve"> 2017 года  организована работа по сохранению поголовья КРС в личных подсобных хозяйствах. По договору с «</w:t>
            </w:r>
            <w:proofErr w:type="spellStart"/>
            <w:r w:rsidRPr="00C63327">
              <w:rPr>
                <w:rFonts w:ascii="Times New Roman" w:hAnsi="Times New Roman" w:cs="Times New Roman"/>
                <w:sz w:val="24"/>
                <w:szCs w:val="24"/>
              </w:rPr>
              <w:t>Племцентром</w:t>
            </w:r>
            <w:proofErr w:type="spellEnd"/>
            <w:r w:rsidRPr="00C63327">
              <w:rPr>
                <w:rFonts w:ascii="Times New Roman" w:hAnsi="Times New Roman" w:cs="Times New Roman"/>
                <w:sz w:val="24"/>
                <w:szCs w:val="24"/>
              </w:rPr>
              <w:t>»  от 02.02.2017 №179 приобретено спермы быков-производителей 28 доз  на сумму 3,76 тыс.руб., жидкого азота 30 кг на сумму 1,16 тыс.руб. Постановлением №210 от 12.04.2017 внесены изменения в «</w:t>
            </w:r>
            <w:hyperlink w:anchor="Par103" w:history="1">
              <w:r w:rsidRPr="00C63327">
                <w:rPr>
                  <w:rFonts w:ascii="Times New Roman" w:hAnsi="Times New Roman" w:cs="Times New Roman"/>
                  <w:sz w:val="24"/>
                  <w:szCs w:val="24"/>
                </w:rPr>
                <w:t>Порядок</w:t>
              </w:r>
            </w:hyperlink>
            <w:r w:rsidRPr="00C63327">
              <w:rPr>
                <w:rFonts w:ascii="Times New Roman" w:hAnsi="Times New Roman" w:cs="Times New Roman"/>
                <w:sz w:val="24"/>
                <w:szCs w:val="24"/>
              </w:rPr>
              <w:t xml:space="preserve"> предоставления из бюджета Березовского городского округа субсидий сельскохозяйственным товаропроизводителям Березовского городского округа в рамках реализации муниципальной программы «Развитие и обеспечение эффективности деятельности администрации Березовского городского округа до 2020 года» №105 от 05.03.2014, также внесены изменения в </w:t>
            </w:r>
            <w:r w:rsidRPr="00C63327">
              <w:rPr>
                <w:rFonts w:ascii="Times New Roman" w:hAnsi="Times New Roman" w:cs="Times New Roman"/>
                <w:sz w:val="24"/>
                <w:szCs w:val="24"/>
                <w:shd w:val="clear" w:color="auto" w:fill="F9F8F2"/>
              </w:rPr>
              <w:t xml:space="preserve">Административный регламент предоставления муниципальной услуги «Предоставление субсидий сельскохозяйственным товаропроизводителям Березовского городского округа» от 21.06.2016 № 422 (Постановление администрации БГО от 12.04.2017 №209. </w:t>
            </w:r>
            <w:r w:rsidRPr="00C63327">
              <w:rPr>
                <w:rFonts w:ascii="Times New Roman" w:hAnsi="Times New Roman" w:cs="Times New Roman"/>
                <w:sz w:val="24"/>
                <w:szCs w:val="24"/>
              </w:rPr>
              <w:t xml:space="preserve">Прием заявок на предоставление субсидий сельскохозяйственным товаропроизводителям осуществлялся с 7 по 20 июня 2017 года. Заседание </w:t>
            </w:r>
            <w:r w:rsidRPr="00C63327">
              <w:rPr>
                <w:rFonts w:ascii="Times New Roman" w:hAnsi="Times New Roman" w:cs="Times New Roman"/>
                <w:sz w:val="24"/>
                <w:szCs w:val="24"/>
              </w:rPr>
              <w:lastRenderedPageBreak/>
              <w:t xml:space="preserve">комиссии по отбору хозяйств, претендующих на получение субсидий </w:t>
            </w:r>
            <w:r w:rsidR="00521859" w:rsidRPr="00C63327">
              <w:rPr>
                <w:rFonts w:ascii="Times New Roman" w:hAnsi="Times New Roman" w:cs="Times New Roman"/>
                <w:sz w:val="24"/>
                <w:szCs w:val="24"/>
              </w:rPr>
              <w:t>прошло</w:t>
            </w:r>
            <w:r w:rsidRPr="00C63327">
              <w:rPr>
                <w:rFonts w:ascii="Times New Roman" w:hAnsi="Times New Roman" w:cs="Times New Roman"/>
                <w:sz w:val="24"/>
                <w:szCs w:val="24"/>
              </w:rPr>
              <w:t xml:space="preserve"> 5 июля 2017 года</w:t>
            </w:r>
            <w:r w:rsidR="00521859" w:rsidRPr="00C63327">
              <w:rPr>
                <w:rFonts w:ascii="Times New Roman" w:hAnsi="Times New Roman" w:cs="Times New Roman"/>
                <w:sz w:val="24"/>
                <w:szCs w:val="24"/>
              </w:rPr>
              <w:t xml:space="preserve"> (Протокол №1)</w:t>
            </w:r>
            <w:r w:rsidRPr="00C63327">
              <w:rPr>
                <w:rFonts w:ascii="Times New Roman" w:hAnsi="Times New Roman" w:cs="Times New Roman"/>
                <w:sz w:val="24"/>
                <w:szCs w:val="24"/>
              </w:rPr>
              <w:t>.</w:t>
            </w:r>
            <w:r w:rsidR="001A3F88" w:rsidRPr="00C63327">
              <w:rPr>
                <w:rFonts w:ascii="Times New Roman" w:hAnsi="Times New Roman" w:cs="Times New Roman"/>
                <w:sz w:val="24"/>
                <w:szCs w:val="24"/>
              </w:rPr>
              <w:t xml:space="preserve"> 04.08.2017 года утверждено Распоряжение администрации БГО  №</w:t>
            </w:r>
            <w:r w:rsidR="00A26DED" w:rsidRPr="00C63327">
              <w:rPr>
                <w:rFonts w:ascii="Times New Roman" w:hAnsi="Times New Roman" w:cs="Times New Roman"/>
                <w:sz w:val="24"/>
                <w:szCs w:val="24"/>
              </w:rPr>
              <w:t xml:space="preserve"> </w:t>
            </w:r>
            <w:r w:rsidR="001A3F88" w:rsidRPr="00C63327">
              <w:rPr>
                <w:rFonts w:ascii="Times New Roman" w:hAnsi="Times New Roman" w:cs="Times New Roman"/>
                <w:sz w:val="24"/>
                <w:szCs w:val="24"/>
              </w:rPr>
              <w:t xml:space="preserve">280 «О предоставлении субсидий сельскохозяйственным товаропроизводителям Березовского городского округа за 2017 год»,  количество получателей – 6, общая сумма – 190 тыс.руб. Заключены Соглашения о предоставлении субсидии из бюджета Березовского ГО. За </w:t>
            </w:r>
            <w:r w:rsidR="00A26DED" w:rsidRPr="00C63327">
              <w:rPr>
                <w:rFonts w:ascii="Times New Roman" w:hAnsi="Times New Roman" w:cs="Times New Roman"/>
                <w:sz w:val="24"/>
                <w:szCs w:val="24"/>
              </w:rPr>
              <w:t xml:space="preserve">12 месяцев </w:t>
            </w:r>
            <w:r w:rsidR="001A3F88" w:rsidRPr="00C63327">
              <w:rPr>
                <w:rFonts w:ascii="Times New Roman" w:hAnsi="Times New Roman" w:cs="Times New Roman"/>
                <w:sz w:val="24"/>
                <w:szCs w:val="24"/>
              </w:rPr>
              <w:t>2017</w:t>
            </w:r>
            <w:r w:rsidR="00A26DED" w:rsidRPr="00C63327">
              <w:rPr>
                <w:rFonts w:ascii="Times New Roman" w:hAnsi="Times New Roman" w:cs="Times New Roman"/>
                <w:sz w:val="24"/>
                <w:szCs w:val="24"/>
              </w:rPr>
              <w:t xml:space="preserve"> года</w:t>
            </w:r>
            <w:r w:rsidR="001A3F88" w:rsidRPr="00C63327">
              <w:rPr>
                <w:rFonts w:ascii="Times New Roman" w:hAnsi="Times New Roman" w:cs="Times New Roman"/>
                <w:sz w:val="24"/>
                <w:szCs w:val="24"/>
              </w:rPr>
              <w:t xml:space="preserve"> выплачено субсидий на сумму </w:t>
            </w:r>
            <w:r w:rsidR="00A26DED" w:rsidRPr="00C63327">
              <w:rPr>
                <w:rFonts w:ascii="Times New Roman" w:hAnsi="Times New Roman" w:cs="Times New Roman"/>
                <w:sz w:val="24"/>
                <w:szCs w:val="24"/>
              </w:rPr>
              <w:t>190,0</w:t>
            </w:r>
            <w:r w:rsidR="000C0983" w:rsidRPr="00C63327">
              <w:rPr>
                <w:rFonts w:ascii="Times New Roman" w:hAnsi="Times New Roman" w:cs="Times New Roman"/>
                <w:sz w:val="24"/>
                <w:szCs w:val="24"/>
              </w:rPr>
              <w:t xml:space="preserve"> тыс.</w:t>
            </w:r>
            <w:r w:rsidR="001A3F88" w:rsidRPr="00C63327">
              <w:rPr>
                <w:rFonts w:ascii="Times New Roman" w:hAnsi="Times New Roman" w:cs="Times New Roman"/>
                <w:sz w:val="24"/>
                <w:szCs w:val="24"/>
              </w:rPr>
              <w:t xml:space="preserve"> рублей.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EC0207" w:rsidP="000147A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EC0207" w:rsidP="00021E3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w:t>
            </w:r>
            <w:r w:rsidR="00021E37" w:rsidRPr="00C63327">
              <w:rPr>
                <w:rFonts w:ascii="Times New Roman" w:hAnsi="Times New Roman" w:cs="Times New Roman"/>
                <w:color w:val="000000"/>
                <w:sz w:val="24"/>
                <w:szCs w:val="24"/>
              </w:rPr>
              <w:t>5</w:t>
            </w:r>
            <w:r w:rsidR="00AD568D" w:rsidRPr="00C63327">
              <w:rPr>
                <w:rFonts w:ascii="Times New Roman" w:hAnsi="Times New Roman" w:cs="Times New Roman"/>
                <w:color w:val="000000"/>
                <w:sz w:val="24"/>
                <w:szCs w:val="24"/>
              </w:rPr>
              <w:t>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3" w:name="Par106"/>
            <w:bookmarkEnd w:id="3"/>
            <w:r w:rsidRPr="00C63327">
              <w:rPr>
                <w:rFonts w:ascii="Times New Roman" w:hAnsi="Times New Roman" w:cs="Times New Roman"/>
                <w:color w:val="000000"/>
                <w:sz w:val="24"/>
                <w:szCs w:val="24"/>
              </w:rPr>
              <w:lastRenderedPageBreak/>
              <w:t>Снижение издержек бизнеса</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Содействие в получение государственных гарантий Свердловской области субъектам инвестиционной деятельности на территории Березовского городского округа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Правительства Свердловской области  в объемах, предусмотрен</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roofErr w:type="spellStart"/>
            <w:r w:rsidRPr="00C63327">
              <w:rPr>
                <w:rFonts w:ascii="Times New Roman" w:hAnsi="Times New Roman" w:cs="Times New Roman"/>
                <w:color w:val="000000"/>
                <w:sz w:val="24"/>
                <w:szCs w:val="24"/>
              </w:rPr>
              <w:t>ных</w:t>
            </w:r>
            <w:hyperlink r:id="rId6" w:history="1">
              <w:r w:rsidRPr="00C63327">
                <w:rPr>
                  <w:rFonts w:ascii="Times New Roman" w:hAnsi="Times New Roman" w:cs="Times New Roman"/>
                  <w:color w:val="000000"/>
                  <w:sz w:val="24"/>
                  <w:szCs w:val="24"/>
                </w:rPr>
                <w:t>Законом</w:t>
              </w:r>
              <w:proofErr w:type="spellEnd"/>
            </w:hyperlink>
            <w:r w:rsidRPr="00C63327">
              <w:rPr>
                <w:rFonts w:ascii="Times New Roman" w:hAnsi="Times New Roman" w:cs="Times New Roman"/>
                <w:color w:val="000000"/>
                <w:sz w:val="24"/>
                <w:szCs w:val="24"/>
              </w:rPr>
              <w:t xml:space="preserve"> Свердловской области от 03.12.2014</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№111-ОЗ "Об </w:t>
            </w:r>
            <w:r w:rsidRPr="00C63327">
              <w:rPr>
                <w:rFonts w:ascii="Times New Roman" w:hAnsi="Times New Roman" w:cs="Times New Roman"/>
                <w:color w:val="000000"/>
                <w:sz w:val="24"/>
                <w:szCs w:val="24"/>
              </w:rPr>
              <w:lastRenderedPageBreak/>
              <w:t>областном бюджете на 2015 год и плановый период 2016 и 2017 годов"</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ежегодно до 31 декабря на период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Березовский фонд поддержки малого предприниматель</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roofErr w:type="spellStart"/>
            <w:r w:rsidRPr="00C63327">
              <w:rPr>
                <w:rFonts w:ascii="Times New Roman" w:hAnsi="Times New Roman" w:cs="Times New Roman"/>
                <w:color w:val="000000"/>
                <w:sz w:val="24"/>
                <w:szCs w:val="24"/>
              </w:rPr>
              <w:t>ства</w:t>
            </w:r>
            <w:proofErr w:type="spellEnd"/>
            <w:r w:rsidRPr="00C63327">
              <w:rPr>
                <w:rFonts w:ascii="Times New Roman" w:hAnsi="Times New Roman" w:cs="Times New Roman"/>
                <w:color w:val="000000"/>
                <w:sz w:val="24"/>
                <w:szCs w:val="24"/>
              </w:rPr>
              <w:t xml:space="preserve">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AD568D" w:rsidP="00AD568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82,46</w:t>
            </w:r>
          </w:p>
        </w:tc>
        <w:tc>
          <w:tcPr>
            <w:tcW w:w="4296" w:type="dxa"/>
            <w:vMerge w:val="restart"/>
            <w:tcMar>
              <w:top w:w="102" w:type="dxa"/>
              <w:left w:w="62" w:type="dxa"/>
              <w:bottom w:w="102" w:type="dxa"/>
              <w:right w:w="62" w:type="dxa"/>
            </w:tcMar>
          </w:tcPr>
          <w:p w:rsidR="00E743C0" w:rsidRPr="00C63327" w:rsidRDefault="00E743C0"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Данный инструмент реализуется на уровне субъекта Федерации. </w:t>
            </w:r>
          </w:p>
          <w:p w:rsidR="00E743C0" w:rsidRPr="00C63327" w:rsidRDefault="00E743C0"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Исполнителем является Свердловский областной фонд поддержки</w:t>
            </w:r>
          </w:p>
          <w:p w:rsidR="00E743C0" w:rsidRPr="00C63327" w:rsidRDefault="00E743C0"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предпринимательства. </w:t>
            </w:r>
          </w:p>
          <w:p w:rsidR="00E743C0" w:rsidRPr="00C63327" w:rsidRDefault="00E743C0" w:rsidP="00EE5B00">
            <w:pPr>
              <w:widowControl w:val="0"/>
              <w:autoSpaceDE w:val="0"/>
              <w:autoSpaceDN w:val="0"/>
              <w:adjustRightInd w:val="0"/>
              <w:ind w:firstLine="221"/>
              <w:rPr>
                <w:rFonts w:ascii="Times New Roman" w:hAnsi="Times New Roman" w:cs="Times New Roman"/>
                <w:sz w:val="24"/>
                <w:szCs w:val="24"/>
              </w:rPr>
            </w:pPr>
            <w:r w:rsidRPr="00C63327">
              <w:rPr>
                <w:rFonts w:ascii="Times New Roman" w:hAnsi="Times New Roman" w:cs="Times New Roman"/>
                <w:sz w:val="24"/>
                <w:szCs w:val="24"/>
              </w:rPr>
              <w:t xml:space="preserve">В 2016-2017 г. Березовский фонд поддержки малого предпринимательства осуществляет содействие в получении гарантий путем консультационно-разъяснительной деятельности среди </w:t>
            </w:r>
            <w:proofErr w:type="spellStart"/>
            <w:r w:rsidRPr="00C63327">
              <w:rPr>
                <w:rFonts w:ascii="Times New Roman" w:hAnsi="Times New Roman" w:cs="Times New Roman"/>
                <w:sz w:val="24"/>
                <w:szCs w:val="24"/>
              </w:rPr>
              <w:t>СМиСП</w:t>
            </w:r>
            <w:proofErr w:type="spellEnd"/>
            <w:r w:rsidRPr="00C63327">
              <w:rPr>
                <w:rFonts w:ascii="Times New Roman" w:hAnsi="Times New Roman" w:cs="Times New Roman"/>
                <w:sz w:val="24"/>
                <w:szCs w:val="24"/>
              </w:rPr>
              <w:t>, оказания помощи в виде заполнения необходимых форм и сбора документов для получения поддержки.</w:t>
            </w:r>
          </w:p>
          <w:p w:rsidR="009B03FC" w:rsidRPr="00C63327" w:rsidRDefault="00CC01A3" w:rsidP="00AD568D">
            <w:pPr>
              <w:ind w:firstLine="221"/>
              <w:contextualSpacing/>
              <w:rPr>
                <w:rFonts w:ascii="Times New Roman" w:hAnsi="Times New Roman" w:cs="Times New Roman"/>
                <w:sz w:val="24"/>
                <w:szCs w:val="24"/>
              </w:rPr>
            </w:pPr>
            <w:r w:rsidRPr="00C63327">
              <w:rPr>
                <w:rFonts w:ascii="Times New Roman" w:hAnsi="Times New Roman" w:cs="Times New Roman"/>
                <w:sz w:val="24"/>
                <w:szCs w:val="24"/>
              </w:rPr>
              <w:t xml:space="preserve">Фондом за </w:t>
            </w:r>
            <w:r w:rsidR="00F47F07" w:rsidRPr="00C63327">
              <w:rPr>
                <w:rFonts w:ascii="Times New Roman" w:hAnsi="Times New Roman" w:cs="Times New Roman"/>
                <w:sz w:val="24"/>
                <w:szCs w:val="24"/>
              </w:rPr>
              <w:t>12</w:t>
            </w:r>
            <w:r w:rsidRPr="00C63327">
              <w:rPr>
                <w:rFonts w:ascii="Times New Roman" w:hAnsi="Times New Roman" w:cs="Times New Roman"/>
                <w:sz w:val="24"/>
                <w:szCs w:val="24"/>
              </w:rPr>
              <w:t xml:space="preserve"> месяцев 2017 г. осуществлено содействие субъектам </w:t>
            </w:r>
            <w:r w:rsidRPr="00C63327">
              <w:rPr>
                <w:rFonts w:ascii="Times New Roman" w:hAnsi="Times New Roman" w:cs="Times New Roman"/>
                <w:sz w:val="24"/>
                <w:szCs w:val="24"/>
              </w:rPr>
              <w:lastRenderedPageBreak/>
              <w:t>малого и среднего предпринимательства в оформлении</w:t>
            </w:r>
            <w:r w:rsidR="0048486E" w:rsidRPr="00C63327">
              <w:rPr>
                <w:rFonts w:ascii="Times New Roman" w:hAnsi="Times New Roman" w:cs="Times New Roman"/>
                <w:sz w:val="24"/>
                <w:szCs w:val="24"/>
              </w:rPr>
              <w:t xml:space="preserve">  </w:t>
            </w:r>
            <w:proofErr w:type="spellStart"/>
            <w:r w:rsidR="0048486E" w:rsidRPr="00C63327">
              <w:rPr>
                <w:rFonts w:ascii="Times New Roman" w:hAnsi="Times New Roman" w:cs="Times New Roman"/>
                <w:sz w:val="24"/>
                <w:szCs w:val="24"/>
              </w:rPr>
              <w:t>микрозаймов</w:t>
            </w:r>
            <w:proofErr w:type="spellEnd"/>
            <w:r w:rsidR="0048486E" w:rsidRPr="00C63327">
              <w:rPr>
                <w:rFonts w:ascii="Times New Roman" w:hAnsi="Times New Roman" w:cs="Times New Roman"/>
                <w:sz w:val="24"/>
                <w:szCs w:val="24"/>
              </w:rPr>
              <w:t xml:space="preserve"> на </w:t>
            </w:r>
            <w:r w:rsidR="00F47F07" w:rsidRPr="00C63327">
              <w:rPr>
                <w:rFonts w:ascii="Times New Roman" w:hAnsi="Times New Roman" w:cs="Times New Roman"/>
                <w:sz w:val="24"/>
                <w:szCs w:val="24"/>
              </w:rPr>
              <w:t>30,2</w:t>
            </w:r>
            <w:r w:rsidR="0048486E" w:rsidRPr="00C63327">
              <w:rPr>
                <w:rFonts w:ascii="Times New Roman" w:hAnsi="Times New Roman" w:cs="Times New Roman"/>
                <w:sz w:val="24"/>
                <w:szCs w:val="24"/>
              </w:rPr>
              <w:t xml:space="preserve"> млн. руб.,</w:t>
            </w:r>
            <w:r w:rsidR="00F47F07" w:rsidRPr="00C63327">
              <w:rPr>
                <w:rFonts w:ascii="Times New Roman" w:hAnsi="Times New Roman" w:cs="Times New Roman"/>
                <w:sz w:val="24"/>
                <w:szCs w:val="24"/>
              </w:rPr>
              <w:t>(21 договор</w:t>
            </w:r>
            <w:r w:rsidRPr="00C63327">
              <w:rPr>
                <w:rFonts w:ascii="Times New Roman" w:hAnsi="Times New Roman" w:cs="Times New Roman"/>
                <w:sz w:val="24"/>
                <w:szCs w:val="24"/>
              </w:rPr>
              <w:t xml:space="preserve">), </w:t>
            </w:r>
            <w:r w:rsidR="00896A65" w:rsidRPr="00C63327">
              <w:rPr>
                <w:rFonts w:ascii="Times New Roman" w:hAnsi="Times New Roman" w:cs="Times New Roman"/>
                <w:sz w:val="24"/>
                <w:szCs w:val="24"/>
              </w:rPr>
              <w:t xml:space="preserve">для сравнения </w:t>
            </w:r>
            <w:r w:rsidRPr="00C63327">
              <w:rPr>
                <w:rFonts w:ascii="Times New Roman" w:hAnsi="Times New Roman" w:cs="Times New Roman"/>
                <w:sz w:val="24"/>
                <w:szCs w:val="24"/>
              </w:rPr>
              <w:t xml:space="preserve">за 2016 г. – </w:t>
            </w:r>
            <w:r w:rsidR="00F47F07" w:rsidRPr="00C63327">
              <w:rPr>
                <w:rFonts w:ascii="Times New Roman" w:hAnsi="Times New Roman" w:cs="Times New Roman"/>
                <w:sz w:val="24"/>
                <w:szCs w:val="24"/>
              </w:rPr>
              <w:t>31,3</w:t>
            </w:r>
            <w:r w:rsidRPr="00C63327">
              <w:rPr>
                <w:rFonts w:ascii="Times New Roman" w:hAnsi="Times New Roman" w:cs="Times New Roman"/>
                <w:sz w:val="24"/>
                <w:szCs w:val="24"/>
              </w:rPr>
              <w:t xml:space="preserve"> млн. руб</w:t>
            </w:r>
            <w:r w:rsidR="0048486E" w:rsidRPr="00C63327">
              <w:rPr>
                <w:rFonts w:ascii="Times New Roman" w:hAnsi="Times New Roman" w:cs="Times New Roman"/>
                <w:sz w:val="24"/>
                <w:szCs w:val="24"/>
              </w:rPr>
              <w:t>.</w:t>
            </w:r>
            <w:r w:rsidRPr="00C63327">
              <w:rPr>
                <w:rFonts w:ascii="Times New Roman" w:hAnsi="Times New Roman" w:cs="Times New Roman"/>
                <w:sz w:val="24"/>
                <w:szCs w:val="24"/>
              </w:rPr>
              <w:t xml:space="preserve">, </w:t>
            </w:r>
            <w:r w:rsidR="00F47F07" w:rsidRPr="00C63327">
              <w:rPr>
                <w:rFonts w:ascii="Times New Roman" w:hAnsi="Times New Roman" w:cs="Times New Roman"/>
                <w:sz w:val="24"/>
                <w:szCs w:val="24"/>
              </w:rPr>
              <w:t>(</w:t>
            </w:r>
            <w:r w:rsidRPr="00C63327">
              <w:rPr>
                <w:rFonts w:ascii="Times New Roman" w:hAnsi="Times New Roman" w:cs="Times New Roman"/>
                <w:sz w:val="24"/>
                <w:szCs w:val="24"/>
              </w:rPr>
              <w:t>13 договоров</w:t>
            </w:r>
            <w:r w:rsidR="00F47F07" w:rsidRPr="00C63327">
              <w:rPr>
                <w:rFonts w:ascii="Times New Roman" w:hAnsi="Times New Roman" w:cs="Times New Roman"/>
                <w:sz w:val="24"/>
                <w:szCs w:val="24"/>
              </w:rPr>
              <w:t>)</w:t>
            </w:r>
            <w:r w:rsidR="00AD568D" w:rsidRPr="00C63327">
              <w:rPr>
                <w:rFonts w:ascii="Times New Roman" w:hAnsi="Times New Roman" w:cs="Times New Roman"/>
                <w:sz w:val="24"/>
                <w:szCs w:val="24"/>
              </w:rPr>
              <w:t>,за 2015 год-21,0 млн.руб.</w:t>
            </w:r>
            <w:r w:rsidR="00F47F07" w:rsidRPr="00C63327">
              <w:rPr>
                <w:rFonts w:ascii="Times New Roman" w:hAnsi="Times New Roman" w:cs="Times New Roman"/>
                <w:sz w:val="24"/>
                <w:szCs w:val="24"/>
              </w:rPr>
              <w:t xml:space="preserve"> </w:t>
            </w:r>
            <w:proofErr w:type="spellStart"/>
            <w:r w:rsidR="00F47F07" w:rsidRPr="00C63327">
              <w:rPr>
                <w:rFonts w:ascii="Times New Roman" w:hAnsi="Times New Roman" w:cs="Times New Roman"/>
                <w:sz w:val="24"/>
                <w:szCs w:val="24"/>
              </w:rPr>
              <w:t>Микрозаймы</w:t>
            </w:r>
            <w:proofErr w:type="spellEnd"/>
            <w:r w:rsidR="00F47F07" w:rsidRPr="00C63327">
              <w:rPr>
                <w:rFonts w:ascii="Times New Roman" w:hAnsi="Times New Roman" w:cs="Times New Roman"/>
                <w:sz w:val="24"/>
                <w:szCs w:val="24"/>
              </w:rPr>
              <w:t xml:space="preserve"> выданы на пополнение оборотных активов.</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AD568D" w:rsidP="00AD568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82,46</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5.</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Содействие в получение кредитных ресурсов для предприятий за счет Гарантийного фонда (фонда поручительств) Свердловской области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постановление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Березовский фонд поддержки малого предприниматель</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roofErr w:type="spellStart"/>
            <w:r w:rsidRPr="00C63327">
              <w:rPr>
                <w:rFonts w:ascii="Times New Roman" w:hAnsi="Times New Roman" w:cs="Times New Roman"/>
                <w:color w:val="000000"/>
                <w:sz w:val="24"/>
                <w:szCs w:val="24"/>
              </w:rPr>
              <w:t>ства</w:t>
            </w:r>
            <w:proofErr w:type="spellEnd"/>
            <w:r w:rsidRPr="00C63327">
              <w:rPr>
                <w:rFonts w:ascii="Times New Roman" w:hAnsi="Times New Roman" w:cs="Times New Roman"/>
                <w:color w:val="000000"/>
                <w:sz w:val="24"/>
                <w:szCs w:val="24"/>
              </w:rPr>
              <w:t xml:space="preserve">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AD568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82,40</w:t>
            </w:r>
          </w:p>
        </w:tc>
        <w:tc>
          <w:tcPr>
            <w:tcW w:w="4296" w:type="dxa"/>
            <w:vMerge w:val="restart"/>
            <w:tcMar>
              <w:top w:w="102" w:type="dxa"/>
              <w:left w:w="62" w:type="dxa"/>
              <w:bottom w:w="102" w:type="dxa"/>
              <w:right w:w="62" w:type="dxa"/>
            </w:tcMar>
          </w:tcPr>
          <w:p w:rsidR="008B7A19" w:rsidRPr="00C63327" w:rsidRDefault="00CC01A3" w:rsidP="00EE5B00">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sz w:val="24"/>
                <w:szCs w:val="24"/>
              </w:rPr>
              <w:t>Данный инструмент реализуется на уровне субъекта Федерации. Исполнителем является Свердловский областной фонд поддержки предпринимательства. В 2017 г. Березовский фонд подде</w:t>
            </w:r>
            <w:r w:rsidR="00896A65" w:rsidRPr="00C63327">
              <w:rPr>
                <w:rFonts w:ascii="Times New Roman" w:hAnsi="Times New Roman" w:cs="Times New Roman"/>
                <w:sz w:val="24"/>
                <w:szCs w:val="24"/>
              </w:rPr>
              <w:t>ржки малого предпринимательства осуществлял</w:t>
            </w:r>
            <w:r w:rsidRPr="00C63327">
              <w:rPr>
                <w:rFonts w:ascii="Times New Roman" w:hAnsi="Times New Roman" w:cs="Times New Roman"/>
                <w:sz w:val="24"/>
                <w:szCs w:val="24"/>
              </w:rPr>
              <w:t xml:space="preserve"> содействие в получении кредитных ресурсов путем консультационно-разъяснительной деятельности среди </w:t>
            </w:r>
            <w:proofErr w:type="spellStart"/>
            <w:r w:rsidRPr="00C63327">
              <w:rPr>
                <w:rFonts w:ascii="Times New Roman" w:hAnsi="Times New Roman" w:cs="Times New Roman"/>
                <w:sz w:val="24"/>
                <w:szCs w:val="24"/>
              </w:rPr>
              <w:t>СМиСП</w:t>
            </w:r>
            <w:proofErr w:type="spellEnd"/>
            <w:r w:rsidRPr="00C63327">
              <w:rPr>
                <w:rFonts w:ascii="Times New Roman" w:hAnsi="Times New Roman" w:cs="Times New Roman"/>
                <w:sz w:val="24"/>
                <w:szCs w:val="24"/>
              </w:rPr>
              <w:t>, оказания помощи в виде заполнения необходимых форм и сбора документов для получения поддержки.</w:t>
            </w:r>
            <w:r w:rsidR="00F47F07" w:rsidRPr="00C63327">
              <w:rPr>
                <w:rFonts w:ascii="Times New Roman" w:hAnsi="Times New Roman" w:cs="Times New Roman"/>
                <w:color w:val="7030A0"/>
                <w:sz w:val="24"/>
                <w:szCs w:val="24"/>
              </w:rPr>
              <w:t xml:space="preserve"> </w:t>
            </w:r>
            <w:r w:rsidR="00F47F07" w:rsidRPr="00C63327">
              <w:rPr>
                <w:rFonts w:ascii="Times New Roman" w:hAnsi="Times New Roman" w:cs="Times New Roman"/>
                <w:sz w:val="24"/>
                <w:szCs w:val="24"/>
              </w:rPr>
              <w:t>Кредитный портфель на 01.01.2018 – 82,4 млн.руб. (на 01.01.2017 – 52,27 млн.руб.) Кредитный портфель  формируется нарастающим итогом на последний день квартала.</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AD568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AD568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82,40</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6.</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Консультирование субъектов малого и среднего предпринимательства по вопросам рационального ведения бизнеса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Березовский фонд поддержки малого предприниматель</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roofErr w:type="spellStart"/>
            <w:r w:rsidRPr="00C63327">
              <w:rPr>
                <w:rFonts w:ascii="Times New Roman" w:hAnsi="Times New Roman" w:cs="Times New Roman"/>
                <w:color w:val="000000"/>
                <w:sz w:val="24"/>
                <w:szCs w:val="24"/>
              </w:rPr>
              <w:t>ства</w:t>
            </w:r>
            <w:proofErr w:type="spellEnd"/>
            <w:r w:rsidRPr="00C63327">
              <w:rPr>
                <w:rFonts w:ascii="Times New Roman" w:hAnsi="Times New Roman" w:cs="Times New Roman"/>
                <w:color w:val="000000"/>
                <w:sz w:val="24"/>
                <w:szCs w:val="24"/>
              </w:rPr>
              <w:t xml:space="preserve">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AC74BD" w:rsidRPr="00C63327" w:rsidRDefault="00AC74BD" w:rsidP="00EE5B00">
            <w:pPr>
              <w:widowControl w:val="0"/>
              <w:autoSpaceDE w:val="0"/>
              <w:autoSpaceDN w:val="0"/>
              <w:adjustRightInd w:val="0"/>
              <w:ind w:firstLine="222"/>
              <w:rPr>
                <w:rFonts w:ascii="Times New Roman" w:hAnsi="Times New Roman" w:cs="Times New Roman"/>
                <w:sz w:val="24"/>
                <w:szCs w:val="24"/>
              </w:rPr>
            </w:pPr>
            <w:r w:rsidRPr="00C63327">
              <w:rPr>
                <w:rFonts w:ascii="Times New Roman" w:hAnsi="Times New Roman" w:cs="Times New Roman"/>
                <w:sz w:val="24"/>
                <w:szCs w:val="24"/>
              </w:rPr>
              <w:t xml:space="preserve">За </w:t>
            </w:r>
            <w:r w:rsidR="00132241" w:rsidRPr="00C63327">
              <w:rPr>
                <w:rFonts w:ascii="Times New Roman" w:hAnsi="Times New Roman" w:cs="Times New Roman"/>
                <w:sz w:val="24"/>
                <w:szCs w:val="24"/>
              </w:rPr>
              <w:t>12</w:t>
            </w:r>
            <w:r w:rsidRPr="00C63327">
              <w:rPr>
                <w:rFonts w:ascii="Times New Roman" w:hAnsi="Times New Roman" w:cs="Times New Roman"/>
                <w:sz w:val="24"/>
                <w:szCs w:val="24"/>
              </w:rPr>
              <w:t xml:space="preserve"> месяцев 2017 г Фондом проведены финансовые консультации (предоставление поручительств, льготных кредитов, </w:t>
            </w:r>
            <w:proofErr w:type="spellStart"/>
            <w:r w:rsidRPr="00C63327">
              <w:rPr>
                <w:rFonts w:ascii="Times New Roman" w:hAnsi="Times New Roman" w:cs="Times New Roman"/>
                <w:sz w:val="24"/>
                <w:szCs w:val="24"/>
              </w:rPr>
              <w:t>микрозаймов</w:t>
            </w:r>
            <w:proofErr w:type="spellEnd"/>
            <w:r w:rsidRPr="00C63327">
              <w:rPr>
                <w:rFonts w:ascii="Times New Roman" w:hAnsi="Times New Roman" w:cs="Times New Roman"/>
                <w:sz w:val="24"/>
                <w:szCs w:val="24"/>
              </w:rPr>
              <w:t xml:space="preserve">,   грантов начинающим предпринимателям, особенности </w:t>
            </w:r>
            <w:r w:rsidRPr="00C63327">
              <w:rPr>
                <w:rFonts w:ascii="Times New Roman" w:hAnsi="Times New Roman" w:cs="Times New Roman"/>
                <w:sz w:val="24"/>
                <w:szCs w:val="24"/>
              </w:rPr>
              <w:lastRenderedPageBreak/>
              <w:t xml:space="preserve">бухучета, правила ведения книги доходов и расходов) – </w:t>
            </w:r>
            <w:r w:rsidR="00132241" w:rsidRPr="00C63327">
              <w:rPr>
                <w:rFonts w:ascii="Times New Roman" w:hAnsi="Times New Roman" w:cs="Times New Roman"/>
                <w:sz w:val="24"/>
                <w:szCs w:val="24"/>
              </w:rPr>
              <w:t>79</w:t>
            </w:r>
            <w:r w:rsidRPr="00C63327">
              <w:rPr>
                <w:rFonts w:ascii="Times New Roman" w:hAnsi="Times New Roman" w:cs="Times New Roman"/>
                <w:sz w:val="24"/>
                <w:szCs w:val="24"/>
              </w:rPr>
              <w:t xml:space="preserve"> (</w:t>
            </w:r>
            <w:r w:rsidR="00132241" w:rsidRPr="00C63327">
              <w:rPr>
                <w:rFonts w:ascii="Times New Roman" w:hAnsi="Times New Roman" w:cs="Times New Roman"/>
                <w:sz w:val="24"/>
                <w:szCs w:val="24"/>
              </w:rPr>
              <w:t>в</w:t>
            </w:r>
            <w:r w:rsidRPr="00C63327">
              <w:rPr>
                <w:rFonts w:ascii="Times New Roman" w:hAnsi="Times New Roman" w:cs="Times New Roman"/>
                <w:sz w:val="24"/>
                <w:szCs w:val="24"/>
              </w:rPr>
              <w:t xml:space="preserve"> 2016 г</w:t>
            </w:r>
            <w:r w:rsidR="00132241" w:rsidRPr="00C63327">
              <w:rPr>
                <w:rFonts w:ascii="Times New Roman" w:hAnsi="Times New Roman" w:cs="Times New Roman"/>
                <w:sz w:val="24"/>
                <w:szCs w:val="24"/>
              </w:rPr>
              <w:t>оду</w:t>
            </w:r>
            <w:r w:rsidRPr="00C63327">
              <w:rPr>
                <w:rFonts w:ascii="Times New Roman" w:hAnsi="Times New Roman" w:cs="Times New Roman"/>
                <w:sz w:val="24"/>
                <w:szCs w:val="24"/>
              </w:rPr>
              <w:t xml:space="preserve"> - 54</w:t>
            </w:r>
            <w:r w:rsidR="00132241" w:rsidRPr="00C63327">
              <w:rPr>
                <w:rFonts w:ascii="Times New Roman" w:hAnsi="Times New Roman" w:cs="Times New Roman"/>
                <w:sz w:val="24"/>
                <w:szCs w:val="24"/>
              </w:rPr>
              <w:t>);</w:t>
            </w:r>
          </w:p>
          <w:p w:rsidR="00AC74BD" w:rsidRPr="00C63327" w:rsidRDefault="00132241" w:rsidP="00EE5B00">
            <w:pPr>
              <w:widowControl w:val="0"/>
              <w:autoSpaceDE w:val="0"/>
              <w:autoSpaceDN w:val="0"/>
              <w:adjustRightInd w:val="0"/>
              <w:ind w:firstLine="222"/>
              <w:rPr>
                <w:rFonts w:ascii="Times New Roman" w:hAnsi="Times New Roman" w:cs="Times New Roman"/>
                <w:sz w:val="24"/>
                <w:szCs w:val="24"/>
              </w:rPr>
            </w:pPr>
            <w:r w:rsidRPr="00C63327">
              <w:rPr>
                <w:rFonts w:ascii="Times New Roman" w:hAnsi="Times New Roman" w:cs="Times New Roman"/>
                <w:sz w:val="24"/>
                <w:szCs w:val="24"/>
              </w:rPr>
              <w:t>м</w:t>
            </w:r>
            <w:r w:rsidR="00AC74BD" w:rsidRPr="00C63327">
              <w:rPr>
                <w:rFonts w:ascii="Times New Roman" w:hAnsi="Times New Roman" w:cs="Times New Roman"/>
                <w:sz w:val="24"/>
                <w:szCs w:val="24"/>
              </w:rPr>
              <w:t xml:space="preserve">аркетинговые консультации (разработка </w:t>
            </w:r>
            <w:proofErr w:type="spellStart"/>
            <w:r w:rsidR="00AC74BD" w:rsidRPr="00C63327">
              <w:rPr>
                <w:rFonts w:ascii="Times New Roman" w:hAnsi="Times New Roman" w:cs="Times New Roman"/>
                <w:sz w:val="24"/>
                <w:szCs w:val="24"/>
              </w:rPr>
              <w:t>бизнес-проекта</w:t>
            </w:r>
            <w:proofErr w:type="spellEnd"/>
            <w:r w:rsidR="00AC74BD" w:rsidRPr="00C63327">
              <w:rPr>
                <w:rFonts w:ascii="Times New Roman" w:hAnsi="Times New Roman" w:cs="Times New Roman"/>
                <w:sz w:val="24"/>
                <w:szCs w:val="24"/>
              </w:rPr>
              <w:t>, разработка рыночных предложений и т.д.) – 55 (</w:t>
            </w:r>
            <w:r w:rsidRPr="00C63327">
              <w:rPr>
                <w:rFonts w:ascii="Times New Roman" w:hAnsi="Times New Roman" w:cs="Times New Roman"/>
                <w:sz w:val="24"/>
                <w:szCs w:val="24"/>
              </w:rPr>
              <w:t>в</w:t>
            </w:r>
            <w:r w:rsidR="00AC74BD" w:rsidRPr="00C63327">
              <w:rPr>
                <w:rFonts w:ascii="Times New Roman" w:hAnsi="Times New Roman" w:cs="Times New Roman"/>
                <w:sz w:val="24"/>
                <w:szCs w:val="24"/>
              </w:rPr>
              <w:t xml:space="preserve"> 2016 г</w:t>
            </w:r>
            <w:r w:rsidRPr="00C63327">
              <w:rPr>
                <w:rFonts w:ascii="Times New Roman" w:hAnsi="Times New Roman" w:cs="Times New Roman"/>
                <w:sz w:val="24"/>
                <w:szCs w:val="24"/>
              </w:rPr>
              <w:t>оду</w:t>
            </w:r>
            <w:r w:rsidR="00AC74BD" w:rsidRPr="00C63327">
              <w:rPr>
                <w:rFonts w:ascii="Times New Roman" w:hAnsi="Times New Roman" w:cs="Times New Roman"/>
                <w:sz w:val="24"/>
                <w:szCs w:val="24"/>
              </w:rPr>
              <w:t xml:space="preserve"> - </w:t>
            </w:r>
            <w:r w:rsidRPr="00C63327">
              <w:rPr>
                <w:rFonts w:ascii="Times New Roman" w:hAnsi="Times New Roman" w:cs="Times New Roman"/>
                <w:sz w:val="24"/>
                <w:szCs w:val="24"/>
              </w:rPr>
              <w:t>50</w:t>
            </w:r>
            <w:r w:rsidR="00AC74BD" w:rsidRPr="00C63327">
              <w:rPr>
                <w:rFonts w:ascii="Times New Roman" w:hAnsi="Times New Roman" w:cs="Times New Roman"/>
                <w:sz w:val="24"/>
                <w:szCs w:val="24"/>
              </w:rPr>
              <w:t>)</w:t>
            </w:r>
            <w:r w:rsidRPr="00C63327">
              <w:rPr>
                <w:rFonts w:ascii="Times New Roman" w:hAnsi="Times New Roman" w:cs="Times New Roman"/>
                <w:sz w:val="24"/>
                <w:szCs w:val="24"/>
              </w:rPr>
              <w:t>;</w:t>
            </w:r>
          </w:p>
          <w:p w:rsidR="00AC74BD" w:rsidRPr="00C63327" w:rsidRDefault="00132241" w:rsidP="00EE5B00">
            <w:pPr>
              <w:widowControl w:val="0"/>
              <w:autoSpaceDE w:val="0"/>
              <w:autoSpaceDN w:val="0"/>
              <w:adjustRightInd w:val="0"/>
              <w:ind w:firstLine="222"/>
              <w:rPr>
                <w:rFonts w:ascii="Times New Roman" w:hAnsi="Times New Roman" w:cs="Times New Roman"/>
                <w:sz w:val="24"/>
                <w:szCs w:val="24"/>
              </w:rPr>
            </w:pPr>
            <w:r w:rsidRPr="00C63327">
              <w:rPr>
                <w:rFonts w:ascii="Times New Roman" w:hAnsi="Times New Roman" w:cs="Times New Roman"/>
                <w:sz w:val="24"/>
                <w:szCs w:val="24"/>
              </w:rPr>
              <w:t>ю</w:t>
            </w:r>
            <w:r w:rsidR="00AC74BD" w:rsidRPr="00C63327">
              <w:rPr>
                <w:rFonts w:ascii="Times New Roman" w:hAnsi="Times New Roman" w:cs="Times New Roman"/>
                <w:sz w:val="24"/>
                <w:szCs w:val="24"/>
              </w:rPr>
              <w:t>ридические консультации (выбор формы собственности, вопросы налогообложения, трудовой договор, оформление трудовых отношений, применение контрольно-кассовой техники) – 6</w:t>
            </w:r>
            <w:r w:rsidRPr="00C63327">
              <w:rPr>
                <w:rFonts w:ascii="Times New Roman" w:hAnsi="Times New Roman" w:cs="Times New Roman"/>
                <w:sz w:val="24"/>
                <w:szCs w:val="24"/>
              </w:rPr>
              <w:t>6</w:t>
            </w:r>
            <w:r w:rsidR="00AC74BD"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в </w:t>
            </w:r>
            <w:r w:rsidR="00AC74BD" w:rsidRPr="00C63327">
              <w:rPr>
                <w:rFonts w:ascii="Times New Roman" w:hAnsi="Times New Roman" w:cs="Times New Roman"/>
                <w:sz w:val="24"/>
                <w:szCs w:val="24"/>
              </w:rPr>
              <w:t>2016 г</w:t>
            </w:r>
            <w:r w:rsidRPr="00C63327">
              <w:rPr>
                <w:rFonts w:ascii="Times New Roman" w:hAnsi="Times New Roman" w:cs="Times New Roman"/>
                <w:sz w:val="24"/>
                <w:szCs w:val="24"/>
              </w:rPr>
              <w:t>оду-60).</w:t>
            </w:r>
          </w:p>
          <w:p w:rsidR="00B34A3D" w:rsidRPr="00C63327" w:rsidRDefault="00AC74BD" w:rsidP="00EE5B00">
            <w:pPr>
              <w:ind w:firstLine="222"/>
              <w:rPr>
                <w:rFonts w:ascii="Times New Roman" w:hAnsi="Times New Roman" w:cs="Times New Roman"/>
                <w:color w:val="000000"/>
                <w:sz w:val="24"/>
                <w:szCs w:val="24"/>
              </w:rPr>
            </w:pPr>
            <w:r w:rsidRPr="00C63327">
              <w:rPr>
                <w:rFonts w:ascii="Times New Roman" w:hAnsi="Times New Roman" w:cs="Times New Roman"/>
                <w:sz w:val="24"/>
                <w:szCs w:val="24"/>
              </w:rPr>
              <w:t xml:space="preserve">Также Фондом оказаны </w:t>
            </w:r>
            <w:r w:rsidR="00132241" w:rsidRPr="00C63327">
              <w:rPr>
                <w:rFonts w:ascii="Times New Roman" w:hAnsi="Times New Roman" w:cs="Times New Roman"/>
                <w:sz w:val="24"/>
                <w:szCs w:val="24"/>
              </w:rPr>
              <w:t>160 услуг по регистрации СМП</w:t>
            </w:r>
            <w:r w:rsidRPr="00C63327">
              <w:rPr>
                <w:rFonts w:ascii="Times New Roman" w:hAnsi="Times New Roman" w:cs="Times New Roman"/>
                <w:sz w:val="24"/>
                <w:szCs w:val="24"/>
              </w:rPr>
              <w:t xml:space="preserve"> (</w:t>
            </w:r>
            <w:r w:rsidR="00132241" w:rsidRPr="00C63327">
              <w:rPr>
                <w:rFonts w:ascii="Times New Roman" w:hAnsi="Times New Roman" w:cs="Times New Roman"/>
                <w:sz w:val="24"/>
                <w:szCs w:val="24"/>
              </w:rPr>
              <w:t>в</w:t>
            </w:r>
            <w:r w:rsidRPr="00C63327">
              <w:rPr>
                <w:rFonts w:ascii="Times New Roman" w:hAnsi="Times New Roman" w:cs="Times New Roman"/>
                <w:sz w:val="24"/>
                <w:szCs w:val="24"/>
              </w:rPr>
              <w:t xml:space="preserve"> 2016 г</w:t>
            </w:r>
            <w:r w:rsidR="00132241" w:rsidRPr="00C63327">
              <w:rPr>
                <w:rFonts w:ascii="Times New Roman" w:hAnsi="Times New Roman" w:cs="Times New Roman"/>
                <w:sz w:val="24"/>
                <w:szCs w:val="24"/>
              </w:rPr>
              <w:t>оду</w:t>
            </w:r>
            <w:r w:rsidRPr="00C63327">
              <w:rPr>
                <w:rFonts w:ascii="Times New Roman" w:hAnsi="Times New Roman" w:cs="Times New Roman"/>
                <w:sz w:val="24"/>
                <w:szCs w:val="24"/>
              </w:rPr>
              <w:t xml:space="preserve"> – </w:t>
            </w:r>
            <w:r w:rsidR="00132241" w:rsidRPr="00C63327">
              <w:rPr>
                <w:rFonts w:ascii="Times New Roman" w:hAnsi="Times New Roman" w:cs="Times New Roman"/>
                <w:sz w:val="24"/>
                <w:szCs w:val="24"/>
              </w:rPr>
              <w:t>96).</w:t>
            </w:r>
            <w:r w:rsidRPr="00C63327">
              <w:rPr>
                <w:rFonts w:ascii="Times New Roman" w:hAnsi="Times New Roman" w:cs="Times New Roman"/>
                <w:color w:val="548DD4" w:themeColor="text2" w:themeTint="99"/>
                <w:sz w:val="24"/>
                <w:szCs w:val="24"/>
              </w:rPr>
              <w:t xml:space="preserve">   </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7.</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Оказание финансовой поддержки субъектам малого предпринимательства на участие в выставочно-ярмарочных мероприятиях</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0,02</w:t>
            </w:r>
          </w:p>
        </w:tc>
        <w:tc>
          <w:tcPr>
            <w:tcW w:w="4296" w:type="dxa"/>
            <w:vMerge w:val="restart"/>
            <w:tcMar>
              <w:top w:w="102" w:type="dxa"/>
              <w:left w:w="62" w:type="dxa"/>
              <w:bottom w:w="102" w:type="dxa"/>
              <w:right w:w="62" w:type="dxa"/>
            </w:tcMar>
          </w:tcPr>
          <w:p w:rsidR="008B7A19" w:rsidRPr="00C63327" w:rsidRDefault="00330383" w:rsidP="00EE5B00">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Мероприятие проводилось в 2015 году. </w:t>
            </w:r>
            <w:r w:rsidR="002D0075" w:rsidRPr="00C63327">
              <w:rPr>
                <w:rFonts w:ascii="Times New Roman" w:hAnsi="Times New Roman" w:cs="Times New Roman"/>
                <w:color w:val="000000"/>
                <w:sz w:val="24"/>
                <w:szCs w:val="24"/>
              </w:rPr>
              <w:t>Н</w:t>
            </w:r>
            <w:r w:rsidR="00460395" w:rsidRPr="00C63327">
              <w:rPr>
                <w:rFonts w:ascii="Times New Roman" w:hAnsi="Times New Roman" w:cs="Times New Roman"/>
                <w:color w:val="000000"/>
                <w:sz w:val="24"/>
                <w:szCs w:val="24"/>
              </w:rPr>
              <w:t xml:space="preserve">а 2016-2017 годы не </w:t>
            </w:r>
            <w:r w:rsidR="002D0075" w:rsidRPr="00C63327">
              <w:rPr>
                <w:rFonts w:ascii="Times New Roman" w:hAnsi="Times New Roman" w:cs="Times New Roman"/>
                <w:color w:val="000000"/>
                <w:sz w:val="24"/>
                <w:szCs w:val="24"/>
              </w:rPr>
              <w:t>запланировано</w:t>
            </w:r>
            <w:r w:rsidR="00460395" w:rsidRPr="00C63327">
              <w:rPr>
                <w:rFonts w:ascii="Times New Roman" w:hAnsi="Times New Roman" w:cs="Times New Roman"/>
                <w:color w:val="000000"/>
                <w:sz w:val="24"/>
                <w:szCs w:val="24"/>
              </w:rPr>
              <w:t>.</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0,02</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49"/>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4" w:name="Par219"/>
            <w:bookmarkEnd w:id="4"/>
            <w:r w:rsidRPr="00C63327">
              <w:rPr>
                <w:rFonts w:ascii="Times New Roman" w:hAnsi="Times New Roman" w:cs="Times New Roman"/>
                <w:color w:val="000000"/>
                <w:sz w:val="24"/>
                <w:szCs w:val="24"/>
              </w:rPr>
              <w:t>Поддержка малого и среднего предпринимательства</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8.</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Оказание поддержки субъектам малого </w:t>
            </w:r>
            <w:r w:rsidRPr="00C63327">
              <w:rPr>
                <w:rFonts w:ascii="Times New Roman" w:hAnsi="Times New Roman" w:cs="Times New Roman"/>
                <w:color w:val="000000"/>
                <w:sz w:val="24"/>
                <w:szCs w:val="24"/>
              </w:rPr>
              <w:lastRenderedPageBreak/>
              <w:t>предпринимательства в рамках подпрограммы «Развитие малого и среднего предпринимательства»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tc>
        <w:tc>
          <w:tcPr>
            <w:tcW w:w="1127" w:type="dxa"/>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решение о </w:t>
            </w:r>
            <w:r w:rsidRPr="00C63327">
              <w:rPr>
                <w:rFonts w:ascii="Times New Roman" w:hAnsi="Times New Roman" w:cs="Times New Roman"/>
                <w:color w:val="000000"/>
                <w:sz w:val="24"/>
                <w:szCs w:val="24"/>
              </w:rPr>
              <w:lastRenderedPageBreak/>
              <w:t>бюджете Березовского городского округа</w:t>
            </w:r>
          </w:p>
        </w:tc>
        <w:tc>
          <w:tcPr>
            <w:tcW w:w="1421"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в течение 2015 - 2017 </w:t>
            </w:r>
            <w:r w:rsidRPr="00C63327">
              <w:rPr>
                <w:rFonts w:ascii="Times New Roman" w:hAnsi="Times New Roman" w:cs="Times New Roman"/>
                <w:color w:val="000000"/>
                <w:sz w:val="24"/>
                <w:szCs w:val="24"/>
              </w:rPr>
              <w:lastRenderedPageBreak/>
              <w:t>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отдел экономики и </w:t>
            </w:r>
            <w:r w:rsidRPr="00C63327">
              <w:rPr>
                <w:rFonts w:ascii="Times New Roman" w:hAnsi="Times New Roman" w:cs="Times New Roman"/>
                <w:color w:val="000000"/>
                <w:sz w:val="24"/>
                <w:szCs w:val="24"/>
              </w:rPr>
              <w:lastRenderedPageBreak/>
              <w:t>прогнозирования администрации Березовского городского округа</w:t>
            </w:r>
            <w:r w:rsidR="002C2B64" w:rsidRPr="00C63327">
              <w:rPr>
                <w:rFonts w:ascii="Times New Roman" w:hAnsi="Times New Roman" w:cs="Times New Roman"/>
                <w:color w:val="000000"/>
                <w:sz w:val="24"/>
                <w:szCs w:val="24"/>
              </w:rPr>
              <w:t xml:space="preserve"> отдел </w:t>
            </w:r>
            <w:proofErr w:type="spellStart"/>
            <w:r w:rsidR="002C2B64" w:rsidRPr="00C63327">
              <w:rPr>
                <w:rFonts w:ascii="Times New Roman" w:hAnsi="Times New Roman" w:cs="Times New Roman"/>
                <w:color w:val="000000"/>
                <w:sz w:val="24"/>
                <w:szCs w:val="24"/>
              </w:rPr>
              <w:t>инвестразвития</w:t>
            </w:r>
            <w:proofErr w:type="spellEnd"/>
            <w:r w:rsidR="00BE2B36" w:rsidRPr="00C63327">
              <w:rPr>
                <w:rFonts w:ascii="Times New Roman" w:hAnsi="Times New Roman" w:cs="Times New Roman"/>
                <w:color w:val="000000"/>
                <w:sz w:val="24"/>
                <w:szCs w:val="24"/>
              </w:rPr>
              <w:t xml:space="preserve">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8B7A19" w:rsidRPr="00C63327" w:rsidRDefault="00876EF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7,81</w:t>
            </w:r>
          </w:p>
        </w:tc>
        <w:tc>
          <w:tcPr>
            <w:tcW w:w="4296" w:type="dxa"/>
            <w:vMerge w:val="restart"/>
            <w:tcMar>
              <w:top w:w="102" w:type="dxa"/>
              <w:left w:w="62" w:type="dxa"/>
              <w:bottom w:w="102" w:type="dxa"/>
              <w:right w:w="62" w:type="dxa"/>
            </w:tcMar>
          </w:tcPr>
          <w:p w:rsidR="00AC74BD" w:rsidRPr="00C63327" w:rsidRDefault="00DB3E8D" w:rsidP="00EE5B00">
            <w:pPr>
              <w:widowControl w:val="0"/>
              <w:autoSpaceDE w:val="0"/>
              <w:autoSpaceDN w:val="0"/>
              <w:adjustRightInd w:val="0"/>
              <w:ind w:firstLine="364"/>
              <w:rPr>
                <w:rFonts w:ascii="Times New Roman" w:hAnsi="Times New Roman" w:cs="Times New Roman"/>
                <w:sz w:val="24"/>
                <w:szCs w:val="24"/>
              </w:rPr>
            </w:pPr>
            <w:r w:rsidRPr="00C63327">
              <w:rPr>
                <w:rFonts w:ascii="Times New Roman" w:hAnsi="Times New Roman" w:cs="Times New Roman"/>
                <w:sz w:val="24"/>
                <w:szCs w:val="24"/>
              </w:rPr>
              <w:t>Н</w:t>
            </w:r>
            <w:r w:rsidR="00460395" w:rsidRPr="00C63327">
              <w:rPr>
                <w:rFonts w:ascii="Times New Roman" w:hAnsi="Times New Roman" w:cs="Times New Roman"/>
                <w:sz w:val="24"/>
                <w:szCs w:val="24"/>
              </w:rPr>
              <w:t xml:space="preserve">а обеспечение деятельности Фонда запланированы бюджетные средства в </w:t>
            </w:r>
            <w:r w:rsidR="00460395" w:rsidRPr="00C63327">
              <w:rPr>
                <w:rFonts w:ascii="Times New Roman" w:hAnsi="Times New Roman" w:cs="Times New Roman"/>
                <w:sz w:val="24"/>
                <w:szCs w:val="24"/>
              </w:rPr>
              <w:lastRenderedPageBreak/>
              <w:t xml:space="preserve">объеме </w:t>
            </w:r>
            <w:r w:rsidR="00AC74BD" w:rsidRPr="00C63327">
              <w:rPr>
                <w:rFonts w:ascii="Times New Roman" w:hAnsi="Times New Roman" w:cs="Times New Roman"/>
                <w:sz w:val="24"/>
                <w:szCs w:val="24"/>
              </w:rPr>
              <w:t xml:space="preserve">4084,5 </w:t>
            </w:r>
            <w:proofErr w:type="spellStart"/>
            <w:r w:rsidR="00AC74BD" w:rsidRPr="00C63327">
              <w:rPr>
                <w:rFonts w:ascii="Times New Roman" w:hAnsi="Times New Roman" w:cs="Times New Roman"/>
                <w:sz w:val="24"/>
                <w:szCs w:val="24"/>
              </w:rPr>
              <w:t>тыс.руб</w:t>
            </w:r>
            <w:proofErr w:type="spellEnd"/>
            <w:r w:rsidR="00AC74BD" w:rsidRPr="00C63327">
              <w:rPr>
                <w:rFonts w:ascii="Times New Roman" w:hAnsi="Times New Roman" w:cs="Times New Roman"/>
                <w:sz w:val="24"/>
                <w:szCs w:val="24"/>
              </w:rPr>
              <w:t>, в т.ч. областной бюджет  - 2584,5 тыс. руб., местный бюджет-1500,0 тыс. руб.</w:t>
            </w:r>
          </w:p>
          <w:p w:rsidR="00AC74BD" w:rsidRPr="00C63327" w:rsidRDefault="00AC74BD" w:rsidP="00EE5B00">
            <w:pPr>
              <w:widowControl w:val="0"/>
              <w:autoSpaceDE w:val="0"/>
              <w:autoSpaceDN w:val="0"/>
              <w:adjustRightInd w:val="0"/>
              <w:ind w:firstLine="364"/>
              <w:rPr>
                <w:rFonts w:ascii="Times New Roman" w:hAnsi="Times New Roman" w:cs="Times New Roman"/>
                <w:sz w:val="24"/>
                <w:szCs w:val="24"/>
              </w:rPr>
            </w:pPr>
            <w:r w:rsidRPr="00C63327">
              <w:rPr>
                <w:rFonts w:ascii="Times New Roman" w:hAnsi="Times New Roman" w:cs="Times New Roman"/>
                <w:sz w:val="24"/>
                <w:szCs w:val="24"/>
              </w:rPr>
              <w:t>За 2017 г</w:t>
            </w:r>
            <w:r w:rsidR="00733E6E" w:rsidRPr="00C63327">
              <w:rPr>
                <w:rFonts w:ascii="Times New Roman" w:hAnsi="Times New Roman" w:cs="Times New Roman"/>
                <w:sz w:val="24"/>
                <w:szCs w:val="24"/>
              </w:rPr>
              <w:t>од бюджетные средства</w:t>
            </w:r>
            <w:r w:rsidRPr="00C63327">
              <w:rPr>
                <w:rFonts w:ascii="Times New Roman" w:hAnsi="Times New Roman" w:cs="Times New Roman"/>
                <w:sz w:val="24"/>
                <w:szCs w:val="24"/>
              </w:rPr>
              <w:t xml:space="preserve"> освоен</w:t>
            </w:r>
            <w:r w:rsidR="00733E6E" w:rsidRPr="00C63327">
              <w:rPr>
                <w:rFonts w:ascii="Times New Roman" w:hAnsi="Times New Roman" w:cs="Times New Roman"/>
                <w:sz w:val="24"/>
                <w:szCs w:val="24"/>
              </w:rPr>
              <w:t>ы</w:t>
            </w:r>
            <w:r w:rsidR="00AB56A3" w:rsidRPr="00C63327">
              <w:rPr>
                <w:rFonts w:ascii="Times New Roman" w:hAnsi="Times New Roman" w:cs="Times New Roman"/>
                <w:sz w:val="24"/>
                <w:szCs w:val="24"/>
              </w:rPr>
              <w:t xml:space="preserve"> в полном объеме</w:t>
            </w:r>
            <w:r w:rsidRPr="00C63327">
              <w:rPr>
                <w:rFonts w:ascii="Times New Roman" w:hAnsi="Times New Roman" w:cs="Times New Roman"/>
                <w:sz w:val="24"/>
                <w:szCs w:val="24"/>
              </w:rPr>
              <w:t>.</w:t>
            </w:r>
          </w:p>
          <w:p w:rsidR="00460395" w:rsidRPr="00C63327" w:rsidRDefault="006C1CE7" w:rsidP="00EE5B00">
            <w:pPr>
              <w:widowControl w:val="0"/>
              <w:autoSpaceDE w:val="0"/>
              <w:autoSpaceDN w:val="0"/>
              <w:adjustRightInd w:val="0"/>
              <w:ind w:firstLine="506"/>
              <w:rPr>
                <w:rFonts w:ascii="Times New Roman" w:hAnsi="Times New Roman" w:cs="Times New Roman"/>
                <w:sz w:val="24"/>
                <w:szCs w:val="24"/>
              </w:rPr>
            </w:pPr>
            <w:r w:rsidRPr="00C63327">
              <w:rPr>
                <w:rFonts w:ascii="Times New Roman" w:hAnsi="Times New Roman" w:cs="Times New Roman"/>
                <w:sz w:val="24"/>
                <w:szCs w:val="24"/>
              </w:rPr>
              <w:t>В</w:t>
            </w:r>
            <w:r w:rsidR="00460395" w:rsidRPr="00C63327">
              <w:rPr>
                <w:rFonts w:ascii="Times New Roman" w:hAnsi="Times New Roman" w:cs="Times New Roman"/>
                <w:sz w:val="24"/>
                <w:szCs w:val="24"/>
              </w:rPr>
              <w:t xml:space="preserve"> феврале 2017 г Фондом совместно с Центром бизнес образования (г. Екатеринбург) проведен бизнес-семинар, общее количество участников 191 человек.</w:t>
            </w:r>
          </w:p>
          <w:p w:rsidR="00460395" w:rsidRPr="00C63327" w:rsidRDefault="00460395" w:rsidP="00EE5B00">
            <w:pPr>
              <w:ind w:firstLine="709"/>
              <w:contextualSpacing/>
              <w:rPr>
                <w:rFonts w:ascii="Times New Roman" w:hAnsi="Times New Roman" w:cs="Times New Roman"/>
                <w:sz w:val="24"/>
                <w:szCs w:val="24"/>
              </w:rPr>
            </w:pPr>
            <w:r w:rsidRPr="00C63327">
              <w:rPr>
                <w:rFonts w:ascii="Times New Roman" w:hAnsi="Times New Roman" w:cs="Times New Roman"/>
                <w:sz w:val="24"/>
                <w:szCs w:val="24"/>
              </w:rPr>
              <w:t xml:space="preserve">Сформирована база данных из </w:t>
            </w:r>
            <w:r w:rsidR="00AB56A3" w:rsidRPr="00C63327">
              <w:rPr>
                <w:rFonts w:ascii="Times New Roman" w:hAnsi="Times New Roman" w:cs="Times New Roman"/>
                <w:sz w:val="24"/>
                <w:szCs w:val="24"/>
              </w:rPr>
              <w:t>50</w:t>
            </w:r>
            <w:r w:rsidRPr="00C63327">
              <w:rPr>
                <w:rFonts w:ascii="Times New Roman" w:hAnsi="Times New Roman" w:cs="Times New Roman"/>
                <w:sz w:val="24"/>
                <w:szCs w:val="24"/>
              </w:rPr>
              <w:t xml:space="preserve"> инвестиционных площадок</w:t>
            </w:r>
            <w:r w:rsidR="00AB56A3" w:rsidRPr="00C63327">
              <w:rPr>
                <w:rFonts w:ascii="Times New Roman" w:hAnsi="Times New Roman" w:cs="Times New Roman"/>
                <w:sz w:val="24"/>
                <w:szCs w:val="24"/>
              </w:rPr>
              <w:t>, при плане 43</w:t>
            </w:r>
            <w:r w:rsidRPr="00C63327">
              <w:rPr>
                <w:rFonts w:ascii="Times New Roman" w:hAnsi="Times New Roman" w:cs="Times New Roman"/>
                <w:sz w:val="24"/>
                <w:szCs w:val="24"/>
              </w:rPr>
              <w:t>.</w:t>
            </w:r>
            <w:r w:rsidR="00AB56A3" w:rsidRPr="00C63327">
              <w:rPr>
                <w:rFonts w:ascii="Times New Roman" w:hAnsi="Times New Roman" w:cs="Times New Roman"/>
                <w:sz w:val="24"/>
                <w:szCs w:val="24"/>
              </w:rPr>
              <w:t xml:space="preserve"> Разработано 9 бизнес планов. Проведена работа по опросу населения и </w:t>
            </w:r>
            <w:proofErr w:type="spellStart"/>
            <w:r w:rsidR="00AB56A3" w:rsidRPr="00C63327">
              <w:rPr>
                <w:rFonts w:ascii="Times New Roman" w:hAnsi="Times New Roman" w:cs="Times New Roman"/>
                <w:sz w:val="24"/>
                <w:szCs w:val="24"/>
              </w:rPr>
              <w:t>СМиСП</w:t>
            </w:r>
            <w:proofErr w:type="spellEnd"/>
            <w:r w:rsidR="00AB56A3" w:rsidRPr="00C63327">
              <w:rPr>
                <w:rFonts w:ascii="Times New Roman" w:hAnsi="Times New Roman" w:cs="Times New Roman"/>
                <w:sz w:val="24"/>
                <w:szCs w:val="24"/>
              </w:rPr>
              <w:t xml:space="preserve"> в целях выявления свободных рыночных ниш. Подготовлен статистический отчет и итоговая презентация по приоритетным отраслям экономики. Информация размещена на сайте Фонда. Подписано 6 </w:t>
            </w:r>
            <w:proofErr w:type="spellStart"/>
            <w:r w:rsidR="00AB56A3" w:rsidRPr="00C63327">
              <w:rPr>
                <w:rFonts w:ascii="Times New Roman" w:hAnsi="Times New Roman" w:cs="Times New Roman"/>
                <w:sz w:val="24"/>
                <w:szCs w:val="24"/>
              </w:rPr>
              <w:t>инвест</w:t>
            </w:r>
            <w:proofErr w:type="spellEnd"/>
            <w:r w:rsidR="00AB56A3" w:rsidRPr="00C63327">
              <w:rPr>
                <w:rFonts w:ascii="Times New Roman" w:hAnsi="Times New Roman" w:cs="Times New Roman"/>
                <w:sz w:val="24"/>
                <w:szCs w:val="24"/>
              </w:rPr>
              <w:t xml:space="preserve"> соглашений  (реализованных бизнес-планов).</w:t>
            </w:r>
          </w:p>
          <w:p w:rsidR="008E7650" w:rsidRPr="00C63327" w:rsidRDefault="008E7650"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Обновление и пополнение сайта </w:t>
            </w:r>
            <w:hyperlink r:id="rId7" w:history="1">
              <w:r w:rsidRPr="00C63327">
                <w:rPr>
                  <w:rStyle w:val="a6"/>
                  <w:rFonts w:ascii="Times New Roman" w:hAnsi="Times New Roman" w:cs="Times New Roman"/>
                  <w:color w:val="auto"/>
                  <w:sz w:val="24"/>
                  <w:szCs w:val="24"/>
                  <w:lang w:val="en-US"/>
                </w:rPr>
                <w:t>www</w:t>
              </w:r>
              <w:r w:rsidRPr="00C63327">
                <w:rPr>
                  <w:rStyle w:val="a6"/>
                  <w:rFonts w:ascii="Times New Roman" w:hAnsi="Times New Roman" w:cs="Times New Roman"/>
                  <w:color w:val="auto"/>
                  <w:sz w:val="24"/>
                  <w:szCs w:val="24"/>
                </w:rPr>
                <w:t>.</w:t>
              </w:r>
              <w:proofErr w:type="spellStart"/>
              <w:r w:rsidRPr="00C63327">
                <w:rPr>
                  <w:rStyle w:val="a6"/>
                  <w:rFonts w:ascii="Times New Roman" w:hAnsi="Times New Roman" w:cs="Times New Roman"/>
                  <w:color w:val="auto"/>
                  <w:sz w:val="24"/>
                  <w:szCs w:val="24"/>
                  <w:lang w:val="en-US"/>
                </w:rPr>
                <w:t>berfond</w:t>
              </w:r>
              <w:proofErr w:type="spellEnd"/>
              <w:r w:rsidRPr="00C63327">
                <w:rPr>
                  <w:rStyle w:val="a6"/>
                  <w:rFonts w:ascii="Times New Roman" w:hAnsi="Times New Roman" w:cs="Times New Roman"/>
                  <w:color w:val="auto"/>
                  <w:sz w:val="24"/>
                  <w:szCs w:val="24"/>
                </w:rPr>
                <w:t>.</w:t>
              </w:r>
              <w:proofErr w:type="spellStart"/>
              <w:r w:rsidRPr="00C63327">
                <w:rPr>
                  <w:rStyle w:val="a6"/>
                  <w:rFonts w:ascii="Times New Roman" w:hAnsi="Times New Roman" w:cs="Times New Roman"/>
                  <w:color w:val="auto"/>
                  <w:sz w:val="24"/>
                  <w:szCs w:val="24"/>
                  <w:lang w:val="en-US"/>
                </w:rPr>
                <w:t>ru</w:t>
              </w:r>
              <w:proofErr w:type="spellEnd"/>
            </w:hyperlink>
            <w:r w:rsidR="00AB56A3" w:rsidRPr="00C63327">
              <w:rPr>
                <w:rFonts w:ascii="Times New Roman" w:hAnsi="Times New Roman" w:cs="Times New Roman"/>
                <w:sz w:val="24"/>
                <w:szCs w:val="24"/>
              </w:rPr>
              <w:t xml:space="preserve"> проводится регулярно</w:t>
            </w:r>
            <w:r w:rsidRPr="00C63327">
              <w:rPr>
                <w:rFonts w:ascii="Times New Roman" w:hAnsi="Times New Roman" w:cs="Times New Roman"/>
                <w:sz w:val="24"/>
                <w:szCs w:val="24"/>
              </w:rPr>
              <w:t xml:space="preserve">. Обеспечена бесперебойная работа данного </w:t>
            </w:r>
            <w:proofErr w:type="spellStart"/>
            <w:r w:rsidRPr="00C63327">
              <w:rPr>
                <w:rFonts w:ascii="Times New Roman" w:hAnsi="Times New Roman" w:cs="Times New Roman"/>
                <w:sz w:val="24"/>
                <w:szCs w:val="24"/>
              </w:rPr>
              <w:t>интернет-</w:t>
            </w:r>
            <w:r w:rsidR="00AB56A3" w:rsidRPr="00C63327">
              <w:rPr>
                <w:rFonts w:ascii="Times New Roman" w:hAnsi="Times New Roman" w:cs="Times New Roman"/>
                <w:sz w:val="24"/>
                <w:szCs w:val="24"/>
              </w:rPr>
              <w:t>ресурса</w:t>
            </w:r>
            <w:proofErr w:type="spellEnd"/>
            <w:r w:rsidRPr="00C63327">
              <w:rPr>
                <w:rFonts w:ascii="Times New Roman" w:hAnsi="Times New Roman" w:cs="Times New Roman"/>
                <w:sz w:val="24"/>
                <w:szCs w:val="24"/>
              </w:rPr>
              <w:t xml:space="preserve">. </w:t>
            </w:r>
          </w:p>
          <w:p w:rsidR="008E7650" w:rsidRPr="00C63327" w:rsidRDefault="008E7650" w:rsidP="00EE5B00">
            <w:pPr>
              <w:ind w:firstLine="363"/>
              <w:contextualSpacing/>
              <w:rPr>
                <w:rFonts w:ascii="Times New Roman" w:hAnsi="Times New Roman" w:cs="Times New Roman"/>
                <w:sz w:val="24"/>
                <w:szCs w:val="24"/>
              </w:rPr>
            </w:pPr>
            <w:r w:rsidRPr="00C63327">
              <w:rPr>
                <w:rFonts w:ascii="Times New Roman" w:hAnsi="Times New Roman" w:cs="Times New Roman"/>
                <w:sz w:val="24"/>
                <w:szCs w:val="24"/>
              </w:rPr>
              <w:t>Пропаганда и популяризация предпринимательской деятельности</w:t>
            </w:r>
            <w:r w:rsidR="00632AFF"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 результаты, достигаемые в ходе выполнения </w:t>
            </w:r>
            <w:proofErr w:type="spellStart"/>
            <w:r w:rsidRPr="00C63327">
              <w:rPr>
                <w:rFonts w:ascii="Times New Roman" w:hAnsi="Times New Roman" w:cs="Times New Roman"/>
                <w:sz w:val="24"/>
                <w:szCs w:val="24"/>
              </w:rPr>
              <w:t>софинансируемого</w:t>
            </w:r>
            <w:proofErr w:type="spellEnd"/>
            <w:r w:rsidRPr="00C63327">
              <w:rPr>
                <w:rFonts w:ascii="Times New Roman" w:hAnsi="Times New Roman" w:cs="Times New Roman"/>
                <w:sz w:val="24"/>
                <w:szCs w:val="24"/>
              </w:rPr>
              <w:t xml:space="preserve"> мероприятия план 517 участников всех запланированных мероприятий, факт - </w:t>
            </w:r>
            <w:r w:rsidR="00AB56A3" w:rsidRPr="00C63327">
              <w:rPr>
                <w:rFonts w:ascii="Times New Roman" w:hAnsi="Times New Roman" w:cs="Times New Roman"/>
                <w:sz w:val="24"/>
                <w:szCs w:val="24"/>
              </w:rPr>
              <w:t>517</w:t>
            </w:r>
            <w:r w:rsidRPr="00C63327">
              <w:rPr>
                <w:rFonts w:ascii="Times New Roman" w:hAnsi="Times New Roman" w:cs="Times New Roman"/>
                <w:sz w:val="24"/>
                <w:szCs w:val="24"/>
              </w:rPr>
              <w:t xml:space="preserve">. Реализация мероприятий осуществляется в соответствии с </w:t>
            </w:r>
            <w:r w:rsidRPr="00C63327">
              <w:rPr>
                <w:rFonts w:ascii="Times New Roman" w:hAnsi="Times New Roman" w:cs="Times New Roman"/>
                <w:sz w:val="24"/>
                <w:szCs w:val="24"/>
              </w:rPr>
              <w:lastRenderedPageBreak/>
              <w:t>графиком проведения мероприятий «Пропаганда и популяризация предпринимательской деятельности».</w:t>
            </w:r>
          </w:p>
          <w:p w:rsidR="00F05EA8" w:rsidRPr="00C63327" w:rsidRDefault="00F05EA8" w:rsidP="00EE5B00">
            <w:pPr>
              <w:contextualSpacing/>
              <w:rPr>
                <w:rFonts w:ascii="Times New Roman" w:hAnsi="Times New Roman" w:cs="Times New Roman"/>
                <w:sz w:val="24"/>
                <w:szCs w:val="24"/>
              </w:rPr>
            </w:pPr>
            <w:r w:rsidRPr="00C63327">
              <w:rPr>
                <w:rFonts w:ascii="Times New Roman" w:hAnsi="Times New Roman" w:cs="Times New Roman"/>
                <w:sz w:val="24"/>
                <w:szCs w:val="24"/>
              </w:rPr>
              <w:t xml:space="preserve">Проведены мероприятия в рамках </w:t>
            </w:r>
            <w:proofErr w:type="spellStart"/>
            <w:r w:rsidRPr="00C63327">
              <w:rPr>
                <w:rFonts w:ascii="Times New Roman" w:hAnsi="Times New Roman" w:cs="Times New Roman"/>
                <w:sz w:val="24"/>
                <w:szCs w:val="24"/>
              </w:rPr>
              <w:t>Бизнес-недели</w:t>
            </w:r>
            <w:proofErr w:type="spellEnd"/>
            <w:r w:rsidRPr="00C63327">
              <w:rPr>
                <w:rFonts w:ascii="Times New Roman" w:hAnsi="Times New Roman" w:cs="Times New Roman"/>
                <w:sz w:val="24"/>
                <w:szCs w:val="24"/>
              </w:rPr>
              <w:t xml:space="preserve">  - День предпринимателя, День торговли, День инвестора.</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В рамках подготовки выставки Бизнес - километр проведены:</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 рабочие  встречи по организации круглых столов </w:t>
            </w:r>
            <w:proofErr w:type="spellStart"/>
            <w:r w:rsidRPr="00C63327">
              <w:rPr>
                <w:rFonts w:ascii="Times New Roman" w:hAnsi="Times New Roman" w:cs="Times New Roman"/>
                <w:sz w:val="24"/>
                <w:szCs w:val="24"/>
              </w:rPr>
              <w:t>Бизнес-недели</w:t>
            </w:r>
            <w:proofErr w:type="spellEnd"/>
            <w:r w:rsidRPr="00C63327">
              <w:rPr>
                <w:rFonts w:ascii="Times New Roman" w:hAnsi="Times New Roman" w:cs="Times New Roman"/>
                <w:sz w:val="24"/>
                <w:szCs w:val="24"/>
              </w:rPr>
              <w:t xml:space="preserve"> и проведения выставки, </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 организационные собрания  с  руководителями  секторов (направлений), </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-определены площадки для проведения мероприятия, </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сформированы рабочие группы по координации деятельности руководителей секторов и данные мероприятия согласованы с Координационным советом  протокол  № 1/2017 от 31.03.2017.</w:t>
            </w:r>
          </w:p>
          <w:p w:rsidR="00F05EA8" w:rsidRPr="00C63327" w:rsidRDefault="00F05EA8"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 xml:space="preserve">Информация о мероприятии размещена на сайте </w:t>
            </w:r>
            <w:proofErr w:type="spellStart"/>
            <w:r w:rsidRPr="00C63327">
              <w:rPr>
                <w:rFonts w:ascii="Times New Roman" w:hAnsi="Times New Roman" w:cs="Times New Roman"/>
                <w:sz w:val="24"/>
                <w:szCs w:val="24"/>
              </w:rPr>
              <w:t>березовский.рф</w:t>
            </w:r>
            <w:proofErr w:type="spellEnd"/>
            <w:r w:rsidRPr="00C63327">
              <w:rPr>
                <w:rFonts w:ascii="Times New Roman" w:hAnsi="Times New Roman" w:cs="Times New Roman"/>
                <w:sz w:val="24"/>
                <w:szCs w:val="24"/>
              </w:rPr>
              <w:t xml:space="preserve">. </w:t>
            </w:r>
            <w:hyperlink r:id="rId8" w:history="1">
              <w:r w:rsidRPr="00C63327">
                <w:rPr>
                  <w:rStyle w:val="a6"/>
                  <w:rFonts w:ascii="Times New Roman" w:hAnsi="Times New Roman" w:cs="Times New Roman"/>
                  <w:color w:val="auto"/>
                  <w:sz w:val="24"/>
                  <w:szCs w:val="24"/>
                </w:rPr>
                <w:t>http://березовский.рф/news/1223.html</w:t>
              </w:r>
            </w:hyperlink>
            <w:r w:rsidRPr="00C63327">
              <w:rPr>
                <w:rFonts w:ascii="Times New Roman" w:hAnsi="Times New Roman" w:cs="Times New Roman"/>
                <w:sz w:val="24"/>
                <w:szCs w:val="24"/>
              </w:rPr>
              <w:t xml:space="preserve">  и в средствах массовой информации Березовского городского округа.</w:t>
            </w:r>
          </w:p>
          <w:p w:rsidR="00F05EA8" w:rsidRPr="00C63327" w:rsidRDefault="00F05EA8" w:rsidP="00EE5B00">
            <w:pPr>
              <w:widowControl w:val="0"/>
              <w:autoSpaceDE w:val="0"/>
              <w:autoSpaceDN w:val="0"/>
              <w:adjustRightInd w:val="0"/>
              <w:ind w:firstLine="567"/>
              <w:contextualSpacing/>
              <w:rPr>
                <w:rFonts w:ascii="Times New Roman" w:hAnsi="Times New Roman" w:cs="Times New Roman"/>
                <w:sz w:val="24"/>
                <w:szCs w:val="24"/>
              </w:rPr>
            </w:pPr>
            <w:r w:rsidRPr="00C63327">
              <w:rPr>
                <w:rFonts w:ascii="Times New Roman" w:hAnsi="Times New Roman" w:cs="Times New Roman"/>
                <w:sz w:val="24"/>
                <w:szCs w:val="24"/>
              </w:rPr>
              <w:t>В ноябре 2017 проведен День инвестора.</w:t>
            </w:r>
          </w:p>
          <w:p w:rsidR="00F05EA8" w:rsidRPr="00C63327" w:rsidRDefault="00F05EA8" w:rsidP="00EE5B00">
            <w:pPr>
              <w:widowControl w:val="0"/>
              <w:autoSpaceDE w:val="0"/>
              <w:autoSpaceDN w:val="0"/>
              <w:adjustRightInd w:val="0"/>
              <w:ind w:firstLine="567"/>
              <w:contextualSpacing/>
              <w:rPr>
                <w:rFonts w:ascii="Times New Roman" w:hAnsi="Times New Roman" w:cs="Times New Roman"/>
                <w:sz w:val="24"/>
                <w:szCs w:val="24"/>
              </w:rPr>
            </w:pPr>
            <w:r w:rsidRPr="00C63327">
              <w:rPr>
                <w:rFonts w:ascii="Times New Roman" w:hAnsi="Times New Roman" w:cs="Times New Roman"/>
                <w:sz w:val="24"/>
                <w:szCs w:val="24"/>
              </w:rPr>
              <w:t>С инвестиционным посланием на 2018 год выступил Глава БГО Е.Р. Писцов.</w:t>
            </w:r>
          </w:p>
          <w:p w:rsidR="00F05EA8" w:rsidRPr="00C63327" w:rsidRDefault="00F05EA8" w:rsidP="00EE5B00">
            <w:pPr>
              <w:widowControl w:val="0"/>
              <w:autoSpaceDE w:val="0"/>
              <w:autoSpaceDN w:val="0"/>
              <w:adjustRightInd w:val="0"/>
              <w:ind w:firstLine="567"/>
              <w:contextualSpacing/>
              <w:rPr>
                <w:rFonts w:ascii="Times New Roman" w:hAnsi="Times New Roman" w:cs="Times New Roman"/>
                <w:sz w:val="24"/>
                <w:szCs w:val="24"/>
              </w:rPr>
            </w:pPr>
            <w:r w:rsidRPr="00C63327">
              <w:rPr>
                <w:rFonts w:ascii="Times New Roman" w:hAnsi="Times New Roman" w:cs="Times New Roman"/>
                <w:sz w:val="24"/>
                <w:szCs w:val="24"/>
              </w:rPr>
              <w:t xml:space="preserve">В третьем квартале  утверждено  </w:t>
            </w:r>
            <w:r w:rsidRPr="00C63327">
              <w:rPr>
                <w:rFonts w:ascii="Times New Roman" w:hAnsi="Times New Roman" w:cs="Times New Roman"/>
                <w:sz w:val="24"/>
                <w:szCs w:val="24"/>
              </w:rPr>
              <w:lastRenderedPageBreak/>
              <w:t xml:space="preserve">постановление администрации Березовского городского округа о проведении Конкурса </w:t>
            </w:r>
            <w:proofErr w:type="spellStart"/>
            <w:r w:rsidRPr="00C63327">
              <w:rPr>
                <w:rFonts w:ascii="Times New Roman" w:hAnsi="Times New Roman" w:cs="Times New Roman"/>
                <w:sz w:val="24"/>
                <w:szCs w:val="24"/>
              </w:rPr>
              <w:t>бизнес-проектов</w:t>
            </w:r>
            <w:proofErr w:type="spellEnd"/>
            <w:r w:rsidRPr="00C63327">
              <w:rPr>
                <w:rFonts w:ascii="Times New Roman" w:hAnsi="Times New Roman" w:cs="Times New Roman"/>
                <w:sz w:val="24"/>
                <w:szCs w:val="24"/>
              </w:rPr>
              <w:t xml:space="preserve"> среди учащихся старших классов школ и студентов от 04.08.2017  № 566-7, а также утверждена концепция реализации молодежного проекта «Школа бизнеса». В рамках проекта проведено два мероприятия:</w:t>
            </w:r>
          </w:p>
          <w:p w:rsidR="00F05EA8" w:rsidRPr="00C63327" w:rsidRDefault="00F05EA8" w:rsidP="00EE5B00">
            <w:pPr>
              <w:widowControl w:val="0"/>
              <w:autoSpaceDE w:val="0"/>
              <w:autoSpaceDN w:val="0"/>
              <w:adjustRightInd w:val="0"/>
              <w:ind w:firstLine="567"/>
              <w:contextualSpacing/>
              <w:rPr>
                <w:rFonts w:ascii="Times New Roman" w:hAnsi="Times New Roman" w:cs="Times New Roman"/>
                <w:sz w:val="24"/>
                <w:szCs w:val="24"/>
              </w:rPr>
            </w:pPr>
            <w:r w:rsidRPr="00C63327">
              <w:rPr>
                <w:rFonts w:ascii="Times New Roman" w:hAnsi="Times New Roman" w:cs="Times New Roman"/>
                <w:sz w:val="24"/>
                <w:szCs w:val="24"/>
              </w:rPr>
              <w:t>02.09.2017 г. – Презентация проекта (43 человека),  24.09.2017 г. – Открытие мероприятия. Семинар «История Успеха» от И. Зубарева.</w:t>
            </w:r>
          </w:p>
          <w:p w:rsidR="00F05EA8" w:rsidRPr="00C63327" w:rsidRDefault="00F05EA8" w:rsidP="00EE5B00">
            <w:pPr>
              <w:widowControl w:val="0"/>
              <w:autoSpaceDE w:val="0"/>
              <w:autoSpaceDN w:val="0"/>
              <w:adjustRightInd w:val="0"/>
              <w:ind w:firstLine="567"/>
              <w:contextualSpacing/>
              <w:rPr>
                <w:rFonts w:ascii="Times New Roman" w:hAnsi="Times New Roman" w:cs="Times New Roman"/>
                <w:sz w:val="24"/>
                <w:szCs w:val="24"/>
              </w:rPr>
            </w:pPr>
            <w:r w:rsidRPr="00C63327">
              <w:rPr>
                <w:rFonts w:ascii="Times New Roman" w:hAnsi="Times New Roman" w:cs="Times New Roman"/>
                <w:sz w:val="24"/>
                <w:szCs w:val="24"/>
              </w:rPr>
              <w:t xml:space="preserve">Сформированы команды участников конкурса, назначены кураторы и координаторы создаваемых </w:t>
            </w:r>
            <w:proofErr w:type="spellStart"/>
            <w:r w:rsidRPr="00C63327">
              <w:rPr>
                <w:rFonts w:ascii="Times New Roman" w:hAnsi="Times New Roman" w:cs="Times New Roman"/>
                <w:sz w:val="24"/>
                <w:szCs w:val="24"/>
              </w:rPr>
              <w:t>бизнес-проектов</w:t>
            </w:r>
            <w:proofErr w:type="spellEnd"/>
            <w:r w:rsidRPr="00C63327">
              <w:rPr>
                <w:rFonts w:ascii="Times New Roman" w:hAnsi="Times New Roman" w:cs="Times New Roman"/>
                <w:sz w:val="24"/>
                <w:szCs w:val="24"/>
              </w:rPr>
              <w:t xml:space="preserve"> (45 человек). Проведен семинар </w:t>
            </w:r>
            <w:proofErr w:type="spellStart"/>
            <w:r w:rsidRPr="00C63327">
              <w:rPr>
                <w:rFonts w:ascii="Times New Roman" w:hAnsi="Times New Roman" w:cs="Times New Roman"/>
                <w:sz w:val="24"/>
                <w:szCs w:val="24"/>
              </w:rPr>
              <w:t>маркетолога</w:t>
            </w:r>
            <w:proofErr w:type="spellEnd"/>
            <w:r w:rsidRPr="00C63327">
              <w:rPr>
                <w:rFonts w:ascii="Times New Roman" w:hAnsi="Times New Roman" w:cs="Times New Roman"/>
                <w:sz w:val="24"/>
                <w:szCs w:val="24"/>
              </w:rPr>
              <w:t xml:space="preserve"> (по исследованию рынка ниш), до конца октября планируются консультации экономиста, юриста.</w:t>
            </w:r>
          </w:p>
          <w:p w:rsidR="00F05EA8" w:rsidRPr="00C63327" w:rsidRDefault="00F05EA8" w:rsidP="00EE5B00">
            <w:pPr>
              <w:contextualSpacing/>
              <w:rPr>
                <w:rFonts w:ascii="Times New Roman" w:hAnsi="Times New Roman" w:cs="Times New Roman"/>
                <w:sz w:val="24"/>
                <w:szCs w:val="24"/>
              </w:rPr>
            </w:pPr>
            <w:r w:rsidRPr="00C63327">
              <w:rPr>
                <w:rFonts w:ascii="Times New Roman" w:hAnsi="Times New Roman" w:cs="Times New Roman"/>
                <w:sz w:val="24"/>
                <w:szCs w:val="24"/>
              </w:rPr>
              <w:t>Сформирована концепция проведения Дня инвестора, планируется выставка инвестиционных площадок БГО 18.11.2017, а также бизнес- семинар М.Дегтярева.</w:t>
            </w:r>
          </w:p>
          <w:p w:rsidR="00F05EA8" w:rsidRPr="00C63327" w:rsidRDefault="00F05EA8" w:rsidP="00EE5B00">
            <w:pPr>
              <w:contextualSpacing/>
              <w:rPr>
                <w:rFonts w:ascii="Times New Roman" w:hAnsi="Times New Roman" w:cs="Times New Roman"/>
                <w:sz w:val="24"/>
                <w:szCs w:val="24"/>
              </w:rPr>
            </w:pPr>
            <w:r w:rsidRPr="00C63327">
              <w:rPr>
                <w:rFonts w:ascii="Times New Roman" w:hAnsi="Times New Roman" w:cs="Times New Roman"/>
                <w:sz w:val="24"/>
                <w:szCs w:val="24"/>
              </w:rPr>
              <w:t xml:space="preserve">Презентованы инвестиционные площадки, молодежные </w:t>
            </w:r>
            <w:proofErr w:type="spellStart"/>
            <w:r w:rsidRPr="00C63327">
              <w:rPr>
                <w:rFonts w:ascii="Times New Roman" w:hAnsi="Times New Roman" w:cs="Times New Roman"/>
                <w:sz w:val="24"/>
                <w:szCs w:val="24"/>
              </w:rPr>
              <w:t>бизнес-проекты</w:t>
            </w:r>
            <w:proofErr w:type="spellEnd"/>
            <w:r w:rsidRPr="00C63327">
              <w:rPr>
                <w:rFonts w:ascii="Times New Roman" w:hAnsi="Times New Roman" w:cs="Times New Roman"/>
                <w:sz w:val="24"/>
                <w:szCs w:val="24"/>
              </w:rPr>
              <w:t xml:space="preserve"> (4 команды).</w:t>
            </w:r>
          </w:p>
          <w:p w:rsidR="008E7650" w:rsidRPr="00C63327" w:rsidRDefault="00F05EA8" w:rsidP="00EE5B00">
            <w:pPr>
              <w:contextualSpacing/>
              <w:rPr>
                <w:rFonts w:ascii="Times New Roman" w:hAnsi="Times New Roman" w:cs="Times New Roman"/>
                <w:color w:val="548DD4" w:themeColor="text2" w:themeTint="99"/>
                <w:sz w:val="24"/>
                <w:szCs w:val="24"/>
              </w:rPr>
            </w:pPr>
            <w:r w:rsidRPr="00C63327">
              <w:rPr>
                <w:rFonts w:ascii="Times New Roman" w:hAnsi="Times New Roman" w:cs="Times New Roman"/>
                <w:sz w:val="24"/>
                <w:szCs w:val="24"/>
              </w:rPr>
              <w:t xml:space="preserve">13.10.2017 г. – участие Березовского городского округа в федеральном этапе конкурса среди муниципальных образований на успешную практику поддержки </w:t>
            </w:r>
            <w:r w:rsidRPr="00C63327">
              <w:rPr>
                <w:rFonts w:ascii="Times New Roman" w:hAnsi="Times New Roman" w:cs="Times New Roman"/>
                <w:sz w:val="24"/>
                <w:szCs w:val="24"/>
              </w:rPr>
              <w:lastRenderedPageBreak/>
              <w:t>предпринимательства и улучшения инвестиционного климата Национальной премии «Бизнес- успех». Презентация практики С.В. Ильиных г.Ижевск Удмуртской республики, награжден дипломом.</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федеральный </w:t>
            </w:r>
            <w:r w:rsidRPr="00C63327">
              <w:rPr>
                <w:rFonts w:ascii="Times New Roman" w:hAnsi="Times New Roman" w:cs="Times New Roman"/>
                <w:color w:val="000000"/>
                <w:sz w:val="24"/>
                <w:szCs w:val="24"/>
              </w:rPr>
              <w:lastRenderedPageBreak/>
              <w:t>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835"/>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9E1A8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4,83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9E1A8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2,98</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9.</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Сокращение сроков административных процедур для малого и среднего бизнеса</w:t>
            </w:r>
          </w:p>
        </w:tc>
        <w:tc>
          <w:tcPr>
            <w:tcW w:w="1127" w:type="dxa"/>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постановления администрации Березовского городского округа об утверждении административных регламентов</w:t>
            </w:r>
          </w:p>
        </w:tc>
        <w:tc>
          <w:tcPr>
            <w:tcW w:w="1421"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администрация</w:t>
            </w:r>
          </w:p>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Березовского городского округа, комитет по управлению имуществом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56A16" w:rsidRPr="00C63327" w:rsidRDefault="00256A16" w:rsidP="00EE5B00">
            <w:pPr>
              <w:ind w:firstLine="222"/>
              <w:rPr>
                <w:rFonts w:ascii="Times New Roman" w:hAnsi="Times New Roman" w:cs="Times New Roman"/>
                <w:sz w:val="24"/>
                <w:szCs w:val="24"/>
              </w:rPr>
            </w:pPr>
            <w:r w:rsidRPr="00C63327">
              <w:rPr>
                <w:rFonts w:ascii="Times New Roman" w:hAnsi="Times New Roman" w:cs="Times New Roman"/>
                <w:sz w:val="24"/>
                <w:szCs w:val="24"/>
              </w:rPr>
              <w:t>Для предпринимателей малого и среднего бизнеса разработано и утверждено 34 административных регламента предоставления муниципальных услуг</w:t>
            </w:r>
            <w:r w:rsidR="008A494B" w:rsidRPr="00C63327">
              <w:rPr>
                <w:rFonts w:ascii="Times New Roman" w:hAnsi="Times New Roman" w:cs="Times New Roman"/>
                <w:sz w:val="24"/>
                <w:szCs w:val="24"/>
              </w:rPr>
              <w:t>.</w:t>
            </w:r>
            <w:r w:rsidR="00280A9A" w:rsidRPr="00C63327">
              <w:rPr>
                <w:rFonts w:ascii="Times New Roman" w:hAnsi="Times New Roman" w:cs="Times New Roman"/>
                <w:sz w:val="24"/>
                <w:szCs w:val="24"/>
              </w:rPr>
              <w:t xml:space="preserve"> Доступность услуг обеспечена через эл</w:t>
            </w:r>
            <w:r w:rsidR="0017458A" w:rsidRPr="00C63327">
              <w:rPr>
                <w:rFonts w:ascii="Times New Roman" w:hAnsi="Times New Roman" w:cs="Times New Roman"/>
                <w:sz w:val="24"/>
                <w:szCs w:val="24"/>
              </w:rPr>
              <w:t xml:space="preserve">ектронный </w:t>
            </w:r>
            <w:r w:rsidR="00280A9A" w:rsidRPr="00C63327">
              <w:rPr>
                <w:rFonts w:ascii="Times New Roman" w:hAnsi="Times New Roman" w:cs="Times New Roman"/>
                <w:sz w:val="24"/>
                <w:szCs w:val="24"/>
              </w:rPr>
              <w:t>вид (портал</w:t>
            </w:r>
            <w:r w:rsidR="00246EF2" w:rsidRPr="00C63327">
              <w:rPr>
                <w:rFonts w:ascii="Times New Roman" w:hAnsi="Times New Roman" w:cs="Times New Roman"/>
                <w:sz w:val="24"/>
                <w:szCs w:val="24"/>
              </w:rPr>
              <w:t xml:space="preserve"> «</w:t>
            </w:r>
            <w:proofErr w:type="spellStart"/>
            <w:r w:rsidR="00280A9A" w:rsidRPr="00C63327">
              <w:rPr>
                <w:rFonts w:ascii="Times New Roman" w:hAnsi="Times New Roman" w:cs="Times New Roman"/>
                <w:sz w:val="24"/>
                <w:szCs w:val="24"/>
              </w:rPr>
              <w:t>Госуслуг</w:t>
            </w:r>
            <w:proofErr w:type="spellEnd"/>
            <w:r w:rsidR="00280A9A" w:rsidRPr="00C63327">
              <w:rPr>
                <w:rFonts w:ascii="Times New Roman" w:hAnsi="Times New Roman" w:cs="Times New Roman"/>
                <w:sz w:val="24"/>
                <w:szCs w:val="24"/>
              </w:rPr>
              <w:t>»</w:t>
            </w:r>
            <w:r w:rsidR="00246EF2" w:rsidRPr="00C63327">
              <w:rPr>
                <w:rFonts w:ascii="Times New Roman" w:hAnsi="Times New Roman" w:cs="Times New Roman"/>
                <w:sz w:val="24"/>
                <w:szCs w:val="24"/>
              </w:rPr>
              <w:t>)</w:t>
            </w:r>
            <w:r w:rsidR="00280A9A" w:rsidRPr="00C63327">
              <w:rPr>
                <w:rFonts w:ascii="Times New Roman" w:hAnsi="Times New Roman" w:cs="Times New Roman"/>
                <w:sz w:val="24"/>
                <w:szCs w:val="24"/>
              </w:rPr>
              <w:t xml:space="preserve"> и по принципу «одного окна» (МФЦ).</w:t>
            </w:r>
          </w:p>
          <w:p w:rsidR="00A53DF7" w:rsidRPr="00C63327" w:rsidRDefault="00C95594"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Комитетом по управлению имуществом БГО административными регламентами предоставления муниципальных услуг установлены минимальные сроки административных процедур для всех категорий заявителей.</w:t>
            </w:r>
            <w:r w:rsidR="000419C2" w:rsidRPr="00C63327">
              <w:rPr>
                <w:rFonts w:ascii="Times New Roman" w:hAnsi="Times New Roman" w:cs="Times New Roman"/>
                <w:sz w:val="24"/>
                <w:szCs w:val="24"/>
              </w:rPr>
              <w:t xml:space="preserve"> </w:t>
            </w:r>
          </w:p>
          <w:p w:rsidR="00A53DF7" w:rsidRPr="00C63327" w:rsidRDefault="00A53DF7" w:rsidP="00EE5B00">
            <w:pPr>
              <w:widowControl w:val="0"/>
              <w:autoSpaceDE w:val="0"/>
              <w:autoSpaceDN w:val="0"/>
              <w:adjustRightInd w:val="0"/>
              <w:ind w:firstLine="0"/>
              <w:rPr>
                <w:rFonts w:ascii="Times New Roman" w:hAnsi="Times New Roman" w:cs="Times New Roman"/>
                <w:color w:val="7030A0"/>
                <w:sz w:val="24"/>
                <w:szCs w:val="24"/>
              </w:rPr>
            </w:pPr>
            <w:r w:rsidRPr="00C63327">
              <w:rPr>
                <w:rFonts w:ascii="Times New Roman" w:hAnsi="Times New Roman" w:cs="Times New Roman"/>
                <w:sz w:val="24"/>
                <w:szCs w:val="24"/>
              </w:rPr>
              <w:t xml:space="preserve">   </w:t>
            </w:r>
            <w:r w:rsidR="000419C2" w:rsidRPr="00C63327">
              <w:rPr>
                <w:rFonts w:ascii="Times New Roman" w:hAnsi="Times New Roman" w:cs="Times New Roman"/>
                <w:sz w:val="24"/>
                <w:szCs w:val="24"/>
              </w:rPr>
              <w:t>Еженедельно проводится мониторинг разрешительных процедур по проектным инициативам по формированию  и предоставлению земельных участков путем проведения аукциона в отношении каждого заявителя.</w:t>
            </w:r>
            <w:r w:rsidRPr="00C63327">
              <w:rPr>
                <w:rFonts w:ascii="Times New Roman" w:hAnsi="Times New Roman" w:cs="Times New Roman"/>
                <w:color w:val="7030A0"/>
                <w:sz w:val="24"/>
                <w:szCs w:val="24"/>
              </w:rPr>
              <w:t xml:space="preserve"> </w:t>
            </w:r>
          </w:p>
          <w:p w:rsidR="00A53DF7" w:rsidRPr="00C63327" w:rsidRDefault="00A53DF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Осуществляется внедрение Целевых моделей по дорожным картам Свердловской области на 2017 год:</w:t>
            </w:r>
          </w:p>
          <w:p w:rsidR="00A53DF7" w:rsidRPr="00C63327" w:rsidRDefault="00A53DF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Получение разрешения на строительство и территориальное планирование;</w:t>
            </w:r>
          </w:p>
          <w:p w:rsidR="00A53DF7" w:rsidRPr="00C63327" w:rsidRDefault="00A53DF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lastRenderedPageBreak/>
              <w:t>- Подключение к системам теплоснабжения, подключение (</w:t>
            </w:r>
            <w:proofErr w:type="spellStart"/>
            <w:r w:rsidRPr="00C63327">
              <w:rPr>
                <w:rFonts w:ascii="Times New Roman" w:hAnsi="Times New Roman" w:cs="Times New Roman"/>
                <w:sz w:val="24"/>
                <w:szCs w:val="24"/>
              </w:rPr>
              <w:t>техприсоединение</w:t>
            </w:r>
            <w:proofErr w:type="spellEnd"/>
            <w:r w:rsidRPr="00C63327">
              <w:rPr>
                <w:rFonts w:ascii="Times New Roman" w:hAnsi="Times New Roman" w:cs="Times New Roman"/>
                <w:sz w:val="24"/>
                <w:szCs w:val="24"/>
              </w:rPr>
              <w:t>) к централизованным системам водоснабжения и водоотведения;</w:t>
            </w:r>
          </w:p>
          <w:p w:rsidR="00C95594" w:rsidRPr="00C63327" w:rsidRDefault="00A53DF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Постановка на кадастровый учет земельных участков и объектов недвижимого имущества.</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10.</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Мониторинг доли закупок у субъектов малого предпринимательства заказчиками на территории Березовского городского округа</w:t>
            </w:r>
          </w:p>
        </w:tc>
        <w:tc>
          <w:tcPr>
            <w:tcW w:w="1127" w:type="dxa"/>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421"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муниципальных закупок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B28BB" w:rsidRPr="00C63327" w:rsidRDefault="002D0259" w:rsidP="00EE5B00">
            <w:pPr>
              <w:autoSpaceDE w:val="0"/>
              <w:autoSpaceDN w:val="0"/>
              <w:adjustRightInd w:val="0"/>
              <w:ind w:firstLine="0"/>
              <w:rPr>
                <w:rFonts w:ascii="Times New Roman" w:hAnsi="Times New Roman" w:cs="Times New Roman"/>
                <w:sz w:val="24"/>
                <w:szCs w:val="24"/>
                <w:lang w:eastAsia="ru-RU"/>
              </w:rPr>
            </w:pPr>
            <w:r w:rsidRPr="00C63327">
              <w:rPr>
                <w:rFonts w:ascii="Times New Roman" w:hAnsi="Times New Roman" w:cs="Times New Roman"/>
                <w:sz w:val="24"/>
                <w:szCs w:val="24"/>
              </w:rPr>
              <w:t>Доля</w:t>
            </w:r>
            <w:r w:rsidR="00A52C92"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закупок осуществленных у </w:t>
            </w:r>
            <w:proofErr w:type="spellStart"/>
            <w:r w:rsidRPr="00C63327">
              <w:rPr>
                <w:rFonts w:ascii="Times New Roman" w:hAnsi="Times New Roman" w:cs="Times New Roman"/>
                <w:sz w:val="24"/>
                <w:szCs w:val="24"/>
              </w:rPr>
              <w:t>суб</w:t>
            </w:r>
            <w:r w:rsidR="00A52C92" w:rsidRPr="00C63327">
              <w:rPr>
                <w:rFonts w:ascii="Times New Roman" w:hAnsi="Times New Roman" w:cs="Times New Roman"/>
                <w:sz w:val="24"/>
                <w:szCs w:val="24"/>
              </w:rPr>
              <w:t>ъ-тов</w:t>
            </w:r>
            <w:proofErr w:type="spellEnd"/>
            <w:r w:rsidR="00A52C92" w:rsidRPr="00C63327">
              <w:rPr>
                <w:rFonts w:ascii="Times New Roman" w:hAnsi="Times New Roman" w:cs="Times New Roman"/>
                <w:sz w:val="24"/>
                <w:szCs w:val="24"/>
              </w:rPr>
              <w:t xml:space="preserve"> малого</w:t>
            </w:r>
            <w:r w:rsidRPr="00C63327">
              <w:rPr>
                <w:rFonts w:ascii="Times New Roman" w:hAnsi="Times New Roman" w:cs="Times New Roman"/>
                <w:sz w:val="24"/>
                <w:szCs w:val="24"/>
              </w:rPr>
              <w:t xml:space="preserve"> предпринимательства муниципальными заказчиками Березовского городского округа за </w:t>
            </w:r>
            <w:r w:rsidR="006506A6" w:rsidRPr="00C63327">
              <w:rPr>
                <w:rFonts w:ascii="Times New Roman" w:hAnsi="Times New Roman" w:cs="Times New Roman"/>
                <w:sz w:val="24"/>
                <w:szCs w:val="24"/>
              </w:rPr>
              <w:t>12</w:t>
            </w:r>
            <w:r w:rsidR="00951697" w:rsidRPr="00C63327">
              <w:rPr>
                <w:rFonts w:ascii="Times New Roman" w:hAnsi="Times New Roman" w:cs="Times New Roman"/>
                <w:sz w:val="24"/>
                <w:szCs w:val="24"/>
              </w:rPr>
              <w:t xml:space="preserve"> месяцев</w:t>
            </w:r>
            <w:r w:rsidRPr="00C63327">
              <w:rPr>
                <w:rFonts w:ascii="Times New Roman" w:hAnsi="Times New Roman" w:cs="Times New Roman"/>
                <w:sz w:val="24"/>
                <w:szCs w:val="24"/>
              </w:rPr>
              <w:t xml:space="preserve"> 201</w:t>
            </w:r>
            <w:r w:rsidR="00A52C92" w:rsidRPr="00C63327">
              <w:rPr>
                <w:rFonts w:ascii="Times New Roman" w:hAnsi="Times New Roman" w:cs="Times New Roman"/>
                <w:sz w:val="24"/>
                <w:szCs w:val="24"/>
              </w:rPr>
              <w:t xml:space="preserve">7 </w:t>
            </w:r>
            <w:r w:rsidRPr="00C63327">
              <w:rPr>
                <w:rFonts w:ascii="Times New Roman" w:hAnsi="Times New Roman" w:cs="Times New Roman"/>
                <w:sz w:val="24"/>
                <w:szCs w:val="24"/>
              </w:rPr>
              <w:t xml:space="preserve">года составила  </w:t>
            </w:r>
            <w:r w:rsidR="00E87B81" w:rsidRPr="00C63327">
              <w:rPr>
                <w:rFonts w:ascii="Times New Roman" w:hAnsi="Times New Roman" w:cs="Times New Roman"/>
                <w:sz w:val="24"/>
                <w:szCs w:val="24"/>
              </w:rPr>
              <w:t>40,9</w:t>
            </w:r>
            <w:r w:rsidRPr="00C63327">
              <w:rPr>
                <w:rFonts w:ascii="Times New Roman" w:hAnsi="Times New Roman" w:cs="Times New Roman"/>
                <w:sz w:val="24"/>
                <w:szCs w:val="24"/>
              </w:rPr>
              <w:t>%</w:t>
            </w:r>
            <w:r w:rsidR="00E70AC4" w:rsidRPr="00C63327">
              <w:rPr>
                <w:rFonts w:ascii="Times New Roman" w:hAnsi="Times New Roman" w:cs="Times New Roman"/>
                <w:sz w:val="24"/>
                <w:szCs w:val="24"/>
              </w:rPr>
              <w:t>.</w:t>
            </w:r>
            <w:r w:rsidR="002B28BB" w:rsidRPr="00C63327">
              <w:rPr>
                <w:rFonts w:ascii="Times New Roman" w:hAnsi="Times New Roman" w:cs="Times New Roman"/>
                <w:sz w:val="24"/>
                <w:szCs w:val="24"/>
                <w:lang w:eastAsia="ru-RU"/>
              </w:rPr>
              <w:t xml:space="preserve"> Обязательная квота покупки у субъектов малого предпринимательства до 15% закупок.</w:t>
            </w:r>
          </w:p>
          <w:p w:rsidR="008B7A19" w:rsidRPr="00C63327" w:rsidRDefault="002835C8" w:rsidP="00EE5B00">
            <w:pPr>
              <w:autoSpaceDE w:val="0"/>
              <w:autoSpaceDN w:val="0"/>
              <w:adjustRightInd w:val="0"/>
              <w:ind w:firstLine="540"/>
              <w:rPr>
                <w:rFonts w:ascii="Times New Roman" w:hAnsi="Times New Roman" w:cs="Times New Roman"/>
                <w:sz w:val="24"/>
                <w:szCs w:val="24"/>
                <w:lang w:eastAsia="ru-RU"/>
              </w:rPr>
            </w:pPr>
            <w:r w:rsidRPr="00C63327">
              <w:rPr>
                <w:rFonts w:ascii="Times New Roman" w:hAnsi="Times New Roman" w:cs="Times New Roman"/>
                <w:sz w:val="24"/>
                <w:szCs w:val="24"/>
              </w:rPr>
              <w:t xml:space="preserve">За </w:t>
            </w:r>
            <w:r w:rsidR="00A53DF7" w:rsidRPr="00C63327">
              <w:rPr>
                <w:rFonts w:ascii="Times New Roman" w:hAnsi="Times New Roman" w:cs="Times New Roman"/>
                <w:sz w:val="24"/>
                <w:szCs w:val="24"/>
              </w:rPr>
              <w:t>2017 год</w:t>
            </w:r>
            <w:r w:rsidRPr="00C63327">
              <w:rPr>
                <w:rFonts w:ascii="Times New Roman" w:hAnsi="Times New Roman" w:cs="Times New Roman"/>
                <w:sz w:val="24"/>
                <w:szCs w:val="24"/>
              </w:rPr>
              <w:t xml:space="preserve"> доля закупок по №44-Фз </w:t>
            </w:r>
            <w:r w:rsidR="00261B52" w:rsidRPr="00C63327">
              <w:rPr>
                <w:rFonts w:ascii="Times New Roman" w:hAnsi="Times New Roman" w:cs="Times New Roman"/>
                <w:sz w:val="24"/>
                <w:szCs w:val="24"/>
              </w:rPr>
              <w:t>40</w:t>
            </w:r>
            <w:r w:rsidRPr="00C63327">
              <w:rPr>
                <w:rFonts w:ascii="Times New Roman" w:hAnsi="Times New Roman" w:cs="Times New Roman"/>
                <w:sz w:val="24"/>
                <w:szCs w:val="24"/>
              </w:rPr>
              <w:t>,9%.</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11.</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Предоставление грантов начинающим субъектам малого предпринимательства, других мер государственной поддержки субъектов малого и среднего предпринимательства</w:t>
            </w:r>
          </w:p>
        </w:tc>
        <w:tc>
          <w:tcPr>
            <w:tcW w:w="1127" w:type="dxa"/>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правительства Свердловской области</w:t>
            </w:r>
          </w:p>
        </w:tc>
        <w:tc>
          <w:tcPr>
            <w:tcW w:w="1421"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Березовский фонд поддержки малого предпринимательства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747BF8" w:rsidRPr="00C63327" w:rsidRDefault="002D0259" w:rsidP="00EE5B00">
            <w:pPr>
              <w:rPr>
                <w:rFonts w:ascii="Times New Roman" w:hAnsi="Times New Roman" w:cs="Times New Roman"/>
                <w:color w:val="000000"/>
                <w:sz w:val="24"/>
                <w:szCs w:val="24"/>
              </w:rPr>
            </w:pPr>
            <w:r w:rsidRPr="00C63327">
              <w:rPr>
                <w:rFonts w:ascii="Times New Roman" w:hAnsi="Times New Roman" w:cs="Times New Roman"/>
                <w:sz w:val="24"/>
                <w:szCs w:val="24"/>
              </w:rPr>
              <w:t>Данный инструмент реализуется на уровне субъекта Федерации. Исполнителем является Свердловский областной фонд поддержки предпринимательства</w:t>
            </w:r>
            <w:r w:rsidR="00EA04C1" w:rsidRPr="00C63327">
              <w:rPr>
                <w:rFonts w:ascii="Times New Roman" w:hAnsi="Times New Roman" w:cs="Times New Roman"/>
                <w:sz w:val="24"/>
                <w:szCs w:val="24"/>
              </w:rPr>
              <w:t>. В 2017 году</w:t>
            </w:r>
            <w:r w:rsidR="00CD5B69" w:rsidRPr="00C63327">
              <w:rPr>
                <w:rFonts w:ascii="Times New Roman" w:hAnsi="Times New Roman" w:cs="Times New Roman"/>
                <w:sz w:val="24"/>
                <w:szCs w:val="24"/>
              </w:rPr>
              <w:t xml:space="preserve"> мера поддержки не предусмотрена.</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127" w:type="dxa"/>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421"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5" w:name="Par316"/>
            <w:bookmarkEnd w:id="5"/>
            <w:r w:rsidRPr="00C63327">
              <w:rPr>
                <w:rFonts w:ascii="Times New Roman" w:hAnsi="Times New Roman" w:cs="Times New Roman"/>
                <w:color w:val="000000"/>
                <w:sz w:val="24"/>
                <w:szCs w:val="24"/>
              </w:rPr>
              <w:lastRenderedPageBreak/>
              <w:t>Стабилизационные меры</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12.</w:t>
            </w:r>
          </w:p>
        </w:tc>
        <w:tc>
          <w:tcPr>
            <w:tcW w:w="3267" w:type="dxa"/>
            <w:gridSpan w:val="3"/>
            <w:vMerge w:val="restart"/>
            <w:tcMar>
              <w:top w:w="102" w:type="dxa"/>
              <w:left w:w="62" w:type="dxa"/>
              <w:bottom w:w="102" w:type="dxa"/>
              <w:right w:w="62" w:type="dxa"/>
            </w:tcMar>
          </w:tcPr>
          <w:p w:rsidR="008B7A19" w:rsidRPr="00C63327" w:rsidRDefault="008B7A19" w:rsidP="00112B00">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Актуализация Плана мероприятий по росту доходов, оптимизации расходов и совершенствованию долговой политики Березовского городского округа на 2014 год и плановый период 2015-201</w:t>
            </w:r>
            <w:r w:rsidR="00112B00" w:rsidRPr="00C63327">
              <w:rPr>
                <w:rFonts w:ascii="Times New Roman" w:hAnsi="Times New Roman" w:cs="Times New Roman"/>
                <w:color w:val="000000"/>
                <w:sz w:val="24"/>
                <w:szCs w:val="24"/>
              </w:rPr>
              <w:t>7</w:t>
            </w:r>
            <w:r w:rsidRPr="00C63327">
              <w:rPr>
                <w:rFonts w:ascii="Times New Roman" w:hAnsi="Times New Roman" w:cs="Times New Roman"/>
                <w:color w:val="000000"/>
                <w:sz w:val="24"/>
                <w:szCs w:val="24"/>
              </w:rPr>
              <w:t xml:space="preserve"> годов</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распоряжение главы администрации Березовского городского округа</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E271FA" w:rsidRPr="00C63327" w:rsidRDefault="00616AFE"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E271FA" w:rsidRPr="00C63327">
              <w:rPr>
                <w:rFonts w:ascii="Times New Roman" w:hAnsi="Times New Roman" w:cs="Times New Roman"/>
                <w:sz w:val="24"/>
                <w:szCs w:val="24"/>
              </w:rPr>
              <w:t>Разработан в новой редакции   и  утвержден План мероприятий по росту доходов, оптимизации расходов и совершенствованию долговой политики Березовского  городского округа на 2017- 2019 годы, распоряжение администрации БГО от 31.03.2017 №91</w:t>
            </w:r>
          </w:p>
          <w:p w:rsidR="008B7A19" w:rsidRPr="00C63327" w:rsidRDefault="00FF68D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Отчет о выполнении запланированных мероприятий ежеквартально направляется в Министерство финансов Свердловской области.   </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13.</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Актуализация Плана мероприятий ("дорожной карты") по повышению доходного потенциала Березовского городского округа на 2014 год и плановый период 2015-2016 годов</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администрации Березовского городского округа</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946E01" w:rsidRPr="00C63327" w:rsidRDefault="00946E0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Во исполнение Распоряжения  Правительства Свердловской области  от 31.03.2017 №284-РП утвержден  Постановлением Администрации Березовского городского округа от 01.06.2017 №352  «План мероприятий по повышению доходного потенциала Березовского городского округа на 2017- 2019 годы».</w:t>
            </w:r>
          </w:p>
          <w:p w:rsidR="008B7A19" w:rsidRPr="00C63327" w:rsidRDefault="00946E0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Мониторинг результатов исполнения мероприятий направляется ежеквартально в Министерство финансов Свердловской области.</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14.</w:t>
            </w:r>
          </w:p>
        </w:tc>
        <w:tc>
          <w:tcPr>
            <w:tcW w:w="3267" w:type="dxa"/>
            <w:gridSpan w:val="3"/>
            <w:vMerge w:val="restart"/>
            <w:tcMar>
              <w:top w:w="102" w:type="dxa"/>
              <w:left w:w="62" w:type="dxa"/>
              <w:bottom w:w="102" w:type="dxa"/>
              <w:right w:w="62" w:type="dxa"/>
            </w:tcMar>
          </w:tcPr>
          <w:p w:rsidR="008B7A19" w:rsidRPr="00C63327" w:rsidRDefault="008B7A19" w:rsidP="00681678">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Обеспечение условий по выполнению комплекса мероприятий, направленных на оптимизацию расходов местного бюджета для </w:t>
            </w:r>
            <w:r w:rsidRPr="00C63327">
              <w:rPr>
                <w:rFonts w:ascii="Times New Roman" w:hAnsi="Times New Roman" w:cs="Times New Roman"/>
                <w:color w:val="000000"/>
                <w:sz w:val="24"/>
                <w:szCs w:val="24"/>
              </w:rPr>
              <w:lastRenderedPageBreak/>
              <w:t xml:space="preserve">получения дополнительной финансовой помощи муниципальным образованиям, расположенным на территории Свердловской области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постановление правительства Свердловск</w:t>
            </w:r>
            <w:r w:rsidRPr="00C63327">
              <w:rPr>
                <w:rFonts w:ascii="Times New Roman" w:hAnsi="Times New Roman" w:cs="Times New Roman"/>
                <w:color w:val="000000"/>
                <w:sz w:val="24"/>
                <w:szCs w:val="24"/>
              </w:rPr>
              <w:lastRenderedPageBreak/>
              <w:t>ой области</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по мере необходимости, в течение 2015 - </w:t>
            </w:r>
            <w:r w:rsidRPr="00C63327">
              <w:rPr>
                <w:rFonts w:ascii="Times New Roman" w:hAnsi="Times New Roman" w:cs="Times New Roman"/>
                <w:color w:val="000000"/>
                <w:sz w:val="24"/>
                <w:szCs w:val="24"/>
              </w:rPr>
              <w:lastRenderedPageBreak/>
              <w:t>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управление финансов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112B00" w:rsidRPr="00C63327" w:rsidRDefault="00946E01" w:rsidP="00EE5B00">
            <w:pPr>
              <w:pStyle w:val="a3"/>
              <w:spacing w:before="0" w:beforeAutospacing="0" w:after="0" w:afterAutospacing="0"/>
              <w:ind w:firstLine="80"/>
              <w:jc w:val="both"/>
            </w:pPr>
            <w:r w:rsidRPr="00C63327">
              <w:t xml:space="preserve">Продолжается работа по  оптимизации расходов городского округа: </w:t>
            </w:r>
          </w:p>
          <w:p w:rsidR="00112B00" w:rsidRPr="00C63327" w:rsidRDefault="00946E01" w:rsidP="00EE5B00">
            <w:pPr>
              <w:pStyle w:val="a3"/>
              <w:spacing w:before="0" w:beforeAutospacing="0" w:after="0" w:afterAutospacing="0"/>
              <w:ind w:firstLine="80"/>
              <w:jc w:val="both"/>
            </w:pPr>
            <w:r w:rsidRPr="00C63327">
              <w:t xml:space="preserve">1) проведено уточнение бюджета городского округа </w:t>
            </w:r>
            <w:r w:rsidR="00112B00" w:rsidRPr="00C63327">
              <w:t>7</w:t>
            </w:r>
            <w:r w:rsidRPr="00C63327">
              <w:t xml:space="preserve"> раз в соответствии с поступающими межбюджетными </w:t>
            </w:r>
            <w:r w:rsidRPr="00C63327">
              <w:lastRenderedPageBreak/>
              <w:t xml:space="preserve">трансфертами и получением дополнительных доходов по неналоговым доходам; </w:t>
            </w:r>
          </w:p>
          <w:p w:rsidR="00112B00" w:rsidRPr="00C63327" w:rsidRDefault="00112B00" w:rsidP="00EE5B00">
            <w:pPr>
              <w:pStyle w:val="a3"/>
              <w:spacing w:before="0" w:beforeAutospacing="0" w:after="0" w:afterAutospacing="0"/>
              <w:ind w:firstLine="80"/>
              <w:jc w:val="both"/>
            </w:pPr>
            <w:r w:rsidRPr="00C63327">
              <w:t xml:space="preserve">2) </w:t>
            </w:r>
            <w:r w:rsidR="00946E01" w:rsidRPr="00C63327">
              <w:t xml:space="preserve">ограничено перечисление  авансовых платежей поставщикам услуг, выполненных работ, товаров; </w:t>
            </w:r>
          </w:p>
          <w:p w:rsidR="008B7A19" w:rsidRPr="00C63327" w:rsidRDefault="00946E01" w:rsidP="00EE5B00">
            <w:pPr>
              <w:pStyle w:val="a3"/>
              <w:spacing w:before="0" w:beforeAutospacing="0" w:after="0" w:afterAutospacing="0"/>
              <w:ind w:firstLine="80"/>
              <w:jc w:val="both"/>
            </w:pPr>
            <w:r w:rsidRPr="00C63327">
              <w:t>3)</w:t>
            </w:r>
            <w:r w:rsidR="00112B00" w:rsidRPr="00C63327">
              <w:t xml:space="preserve"> </w:t>
            </w:r>
            <w:r w:rsidRPr="00C63327">
              <w:t xml:space="preserve">предельные объемы финансирования автономным учреждениям доводятся ежемесячно; 4) экономия по торгам  по закупкам товаров работ услуг для обеспечения нужд главных распорядителей бюджетных средств составила    </w:t>
            </w:r>
            <w:r w:rsidR="00112B00" w:rsidRPr="00C63327">
              <w:rPr>
                <w:color w:val="000000"/>
              </w:rPr>
              <w:t>17827,1 тыс.рублей.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областной </w:t>
            </w:r>
            <w:r w:rsidRPr="00C63327">
              <w:rPr>
                <w:rFonts w:ascii="Times New Roman" w:hAnsi="Times New Roman" w:cs="Times New Roman"/>
                <w:color w:val="000000"/>
                <w:sz w:val="24"/>
                <w:szCs w:val="24"/>
              </w:rPr>
              <w:lastRenderedPageBreak/>
              <w:t>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15.</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Осуществление контроля в сфере закупок товаров, работ, услуг для обеспечения муниципальных нужд Березовского городского округа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приказ управления финансов Березовского городского округа</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 утвержденному плану проверок</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946E01" w:rsidRPr="00C63327" w:rsidRDefault="00946E01" w:rsidP="00EE5B00">
            <w:pPr>
              <w:rPr>
                <w:rFonts w:ascii="Times New Roman" w:hAnsi="Times New Roman" w:cs="Times New Roman"/>
                <w:sz w:val="24"/>
                <w:szCs w:val="24"/>
              </w:rPr>
            </w:pPr>
            <w:r w:rsidRPr="00C63327">
              <w:rPr>
                <w:rFonts w:ascii="Times New Roman" w:hAnsi="Times New Roman" w:cs="Times New Roman"/>
                <w:sz w:val="24"/>
                <w:szCs w:val="24"/>
              </w:rPr>
              <w:t xml:space="preserve">Контроль целевого и эффективного использования бюджетных средств за расходами, связанными с осуществлением закупок, достоверностью учета таких расходов и отчетности в соответствии с частью 8 статьи 99 Федерального закона от 05 апреля 2013 года № 44-Ф «О контрактной системе в сфере закупок товаров, работ, услуг для обеспечения государственных и муниципальных нужд» осуществляется в соответствии с Постановлением администрации БГО от 15.12.2014 № 695 «Об утверждении Порядка осуществления полномочий по внутреннему муниципальному финансовому контролю в части закупок товаров, работ, услуг для обеспечения муниципальных нужд БГО», распоряжением администрации </w:t>
            </w:r>
            <w:r w:rsidRPr="00C63327">
              <w:rPr>
                <w:rFonts w:ascii="Times New Roman" w:hAnsi="Times New Roman" w:cs="Times New Roman"/>
                <w:sz w:val="24"/>
                <w:szCs w:val="24"/>
              </w:rPr>
              <w:lastRenderedPageBreak/>
              <w:t>Березовского городского округа от 24.07.2017 №19 «О внесении изменений в приказ от 19.10.2016 № 23           «О плановых проверках внутреннего муниципального финансового контроля в сфере закупок в 1 полугодии 2017 года».</w:t>
            </w:r>
          </w:p>
          <w:p w:rsidR="004500F3" w:rsidRPr="00C63327" w:rsidRDefault="004500F3" w:rsidP="00EE5B00">
            <w:pPr>
              <w:rPr>
                <w:rFonts w:ascii="Times New Roman" w:hAnsi="Times New Roman" w:cs="Times New Roman"/>
                <w:sz w:val="24"/>
                <w:szCs w:val="24"/>
              </w:rPr>
            </w:pPr>
            <w:r w:rsidRPr="00C63327">
              <w:rPr>
                <w:rFonts w:ascii="Times New Roman" w:hAnsi="Times New Roman" w:cs="Times New Roman"/>
                <w:sz w:val="24"/>
                <w:szCs w:val="24"/>
              </w:rPr>
              <w:t>Всего за  12 месяцев 2017  года сфере закупок проведено 5 плановых проверки, из них:</w:t>
            </w:r>
          </w:p>
          <w:p w:rsidR="004500F3" w:rsidRPr="00C63327" w:rsidRDefault="004500F3" w:rsidP="00EE5B00">
            <w:pPr>
              <w:rPr>
                <w:rFonts w:ascii="Times New Roman" w:hAnsi="Times New Roman" w:cs="Times New Roman"/>
                <w:sz w:val="24"/>
                <w:szCs w:val="24"/>
              </w:rPr>
            </w:pPr>
            <w:r w:rsidRPr="00C63327">
              <w:rPr>
                <w:rFonts w:ascii="Times New Roman" w:hAnsi="Times New Roman" w:cs="Times New Roman"/>
                <w:sz w:val="24"/>
                <w:szCs w:val="24"/>
              </w:rPr>
              <w:t>- инспекцией по контролю в сфере закупок проведено 2 проверки, выдано 1 предписание об устранении нарушений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4500F3" w:rsidRPr="00C63327" w:rsidRDefault="004500F3" w:rsidP="00EE5B00">
            <w:pPr>
              <w:rPr>
                <w:rFonts w:ascii="Times New Roman" w:hAnsi="Times New Roman" w:cs="Times New Roman"/>
                <w:sz w:val="24"/>
                <w:szCs w:val="24"/>
              </w:rPr>
            </w:pPr>
            <w:r w:rsidRPr="00C63327">
              <w:rPr>
                <w:rFonts w:ascii="Times New Roman" w:hAnsi="Times New Roman" w:cs="Times New Roman"/>
                <w:sz w:val="24"/>
                <w:szCs w:val="24"/>
              </w:rPr>
              <w:t>-органом муниципального финансового контроля проведено 3 проверки, выдано 2 предписания об устранении нарушений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946E01" w:rsidRPr="00C63327" w:rsidRDefault="00946E01" w:rsidP="00EE5B00">
            <w:pPr>
              <w:rPr>
                <w:rFonts w:ascii="Times New Roman" w:hAnsi="Times New Roman" w:cs="Times New Roman"/>
                <w:sz w:val="24"/>
                <w:szCs w:val="24"/>
              </w:rPr>
            </w:pPr>
            <w:r w:rsidRPr="00C63327">
              <w:rPr>
                <w:rFonts w:ascii="Times New Roman" w:hAnsi="Times New Roman" w:cs="Times New Roman"/>
                <w:sz w:val="24"/>
                <w:szCs w:val="24"/>
              </w:rPr>
              <w:t>Внеплановые проверки не проводились.</w:t>
            </w:r>
          </w:p>
          <w:p w:rsidR="008B7A19" w:rsidRPr="00C63327" w:rsidRDefault="00946E01" w:rsidP="00EE5B00">
            <w:pPr>
              <w:rPr>
                <w:rFonts w:ascii="Times New Roman" w:hAnsi="Times New Roman" w:cs="Times New Roman"/>
                <w:sz w:val="24"/>
                <w:szCs w:val="24"/>
              </w:rPr>
            </w:pPr>
            <w:r w:rsidRPr="00C63327">
              <w:rPr>
                <w:rFonts w:ascii="Times New Roman" w:hAnsi="Times New Roman" w:cs="Times New Roman"/>
                <w:sz w:val="24"/>
                <w:szCs w:val="24"/>
              </w:rPr>
              <w:t xml:space="preserve"> В целях реализации части 5 статьи 99 Федерального закона от 05.04.2013 года № 44-ФЗ «О контрактной системе в сфере закупок товаров, работ, услуг </w:t>
            </w:r>
            <w:r w:rsidRPr="00C63327">
              <w:rPr>
                <w:rFonts w:ascii="Times New Roman" w:hAnsi="Times New Roman" w:cs="Times New Roman"/>
                <w:sz w:val="24"/>
                <w:szCs w:val="24"/>
              </w:rPr>
              <w:lastRenderedPageBreak/>
              <w:t xml:space="preserve">для обеспечения государственных и муниципальных нужд» разработан и </w:t>
            </w:r>
            <w:r w:rsidRPr="00C63327">
              <w:rPr>
                <w:rFonts w:ascii="Times New Roman" w:hAnsi="Times New Roman" w:cs="Times New Roman"/>
                <w:color w:val="000000"/>
                <w:sz w:val="24"/>
                <w:szCs w:val="24"/>
              </w:rPr>
              <w:t>утвержден приказом управления финансов от 14.04.2017 №15 «Порядок взаимодействия управления финансов Березовского</w:t>
            </w:r>
            <w:r w:rsidRPr="00C63327">
              <w:rPr>
                <w:rFonts w:ascii="Times New Roman" w:hAnsi="Times New Roman" w:cs="Times New Roman"/>
                <w:sz w:val="24"/>
                <w:szCs w:val="24"/>
              </w:rPr>
              <w:t xml:space="preserve"> городского округа с субъектами контроля, указанными в пункте 4 Правил осуществления контроля, предусмотренного частью 5 статьи 99 Федерального закона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 Проведена модернизация автоматизированной системы под управлением программы для ЭВМ «Составление и исполнение доходов и расходов бюджетов субъектов, ЗАТО и муниципальных образований в технологии СМАРТ с расширенным функционалом по исполнению бюджета (</w:t>
            </w:r>
            <w:proofErr w:type="spellStart"/>
            <w:r w:rsidRPr="00C63327">
              <w:rPr>
                <w:rFonts w:ascii="Times New Roman" w:hAnsi="Times New Roman" w:cs="Times New Roman"/>
                <w:sz w:val="24"/>
                <w:szCs w:val="24"/>
              </w:rPr>
              <w:t>Бюджет-СМАРТ</w:t>
            </w:r>
            <w:proofErr w:type="spellEnd"/>
            <w:r w:rsidRPr="00C63327">
              <w:rPr>
                <w:rFonts w:ascii="Times New Roman" w:hAnsi="Times New Roman" w:cs="Times New Roman"/>
                <w:sz w:val="24"/>
                <w:szCs w:val="24"/>
              </w:rPr>
              <w:t xml:space="preserve"> Про)» в части расширения функциональных возможностей по планированию и проведению муниципальных закупок.</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16.</w:t>
            </w:r>
          </w:p>
        </w:tc>
        <w:tc>
          <w:tcPr>
            <w:tcW w:w="3267" w:type="dxa"/>
            <w:gridSpan w:val="3"/>
            <w:vMerge w:val="restart"/>
            <w:tcMar>
              <w:top w:w="102" w:type="dxa"/>
              <w:left w:w="62" w:type="dxa"/>
              <w:bottom w:w="102" w:type="dxa"/>
              <w:right w:w="62" w:type="dxa"/>
            </w:tcMar>
          </w:tcPr>
          <w:p w:rsidR="008B7A19" w:rsidRPr="00C63327" w:rsidRDefault="008B7A19" w:rsidP="0089609B">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Поддержание сбалансированности бюджета Березовского городского </w:t>
            </w:r>
            <w:r w:rsidRPr="00C63327">
              <w:rPr>
                <w:rFonts w:ascii="Times New Roman" w:hAnsi="Times New Roman" w:cs="Times New Roman"/>
                <w:color w:val="000000"/>
                <w:sz w:val="24"/>
                <w:szCs w:val="24"/>
              </w:rPr>
              <w:lastRenderedPageBreak/>
              <w:t>округа  для обеспечение возможности участия в конкурсах на получение субсидий из областного бюджета в рамках реализации государственных программ Свердловской области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 xml:space="preserve">в течение 2015 - 2017 </w:t>
            </w:r>
            <w:r w:rsidRPr="00C63327">
              <w:rPr>
                <w:rFonts w:ascii="Times New Roman" w:hAnsi="Times New Roman" w:cs="Times New Roman"/>
                <w:color w:val="000000" w:themeColor="text1"/>
                <w:sz w:val="24"/>
                <w:szCs w:val="24"/>
              </w:rPr>
              <w:lastRenderedPageBreak/>
              <w:t>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управление финансов Березовского </w:t>
            </w:r>
            <w:r w:rsidRPr="00C63327">
              <w:rPr>
                <w:rFonts w:ascii="Times New Roman" w:hAnsi="Times New Roman" w:cs="Times New Roman"/>
                <w:color w:val="000000"/>
                <w:sz w:val="24"/>
                <w:szCs w:val="24"/>
              </w:rPr>
              <w:lastRenderedPageBreak/>
              <w:t>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FA0202" w:rsidRPr="00C63327" w:rsidRDefault="00FA0202" w:rsidP="00EE5B00">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sz w:val="24"/>
                <w:szCs w:val="24"/>
              </w:rPr>
              <w:t xml:space="preserve">Березовский городской округ участвует в реализации государственных программ Свердловской области. </w:t>
            </w:r>
            <w:r w:rsidRPr="00C63327">
              <w:rPr>
                <w:rFonts w:ascii="Times New Roman" w:hAnsi="Times New Roman" w:cs="Times New Roman"/>
                <w:color w:val="000000"/>
                <w:sz w:val="24"/>
                <w:szCs w:val="24"/>
              </w:rPr>
              <w:lastRenderedPageBreak/>
              <w:t xml:space="preserve">Процент  освоения  областных и федеральных средств за 2017 год составил </w:t>
            </w:r>
            <w:r w:rsidR="004500F3" w:rsidRPr="00C63327">
              <w:rPr>
                <w:rFonts w:ascii="Times New Roman" w:hAnsi="Times New Roman" w:cs="Times New Roman"/>
                <w:color w:val="000000"/>
                <w:sz w:val="24"/>
                <w:szCs w:val="24"/>
              </w:rPr>
              <w:t>94,2</w:t>
            </w:r>
            <w:r w:rsidRPr="00C63327">
              <w:rPr>
                <w:rFonts w:ascii="Times New Roman" w:hAnsi="Times New Roman" w:cs="Times New Roman"/>
                <w:color w:val="000000"/>
                <w:sz w:val="24"/>
                <w:szCs w:val="24"/>
              </w:rPr>
              <w:t>%</w:t>
            </w:r>
            <w:r w:rsidR="004500F3" w:rsidRPr="00C63327">
              <w:rPr>
                <w:rFonts w:ascii="Times New Roman" w:hAnsi="Times New Roman" w:cs="Times New Roman"/>
                <w:color w:val="000000"/>
                <w:sz w:val="24"/>
                <w:szCs w:val="24"/>
              </w:rPr>
              <w:t>.</w:t>
            </w:r>
          </w:p>
          <w:p w:rsidR="008B7A19" w:rsidRPr="00C63327" w:rsidRDefault="00FA0202" w:rsidP="00EE5B00">
            <w:pPr>
              <w:widowControl w:val="0"/>
              <w:autoSpaceDE w:val="0"/>
              <w:autoSpaceDN w:val="0"/>
              <w:adjustRightInd w:val="0"/>
              <w:ind w:left="80" w:firstLine="426"/>
              <w:rPr>
                <w:rFonts w:ascii="Times New Roman" w:hAnsi="Times New Roman" w:cs="Times New Roman"/>
                <w:sz w:val="24"/>
                <w:szCs w:val="24"/>
              </w:rPr>
            </w:pPr>
            <w:r w:rsidRPr="00C63327">
              <w:rPr>
                <w:rFonts w:ascii="Times New Roman" w:hAnsi="Times New Roman" w:cs="Times New Roman"/>
                <w:color w:val="000000"/>
                <w:sz w:val="24"/>
                <w:szCs w:val="24"/>
              </w:rPr>
              <w:t>В целях привлечения средств вышестоящих бюджетов главные распорядители бюджетных средств  Березовского городского округа  участвуют в шести целевых программах федерального и  регионального уровня.</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17.</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оптимизации расходов местного бюджета на содержание органов местного самоуправления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E052FD" w:rsidP="00EE5B00">
            <w:pPr>
              <w:pStyle w:val="a3"/>
              <w:spacing w:before="0" w:beforeAutospacing="0" w:after="0" w:afterAutospacing="0"/>
              <w:ind w:firstLine="506"/>
              <w:jc w:val="both"/>
            </w:pPr>
            <w:r w:rsidRPr="00C63327">
              <w:rPr>
                <w:rStyle w:val="FontStyle11"/>
                <w:sz w:val="24"/>
                <w:szCs w:val="24"/>
              </w:rPr>
              <w:t xml:space="preserve">В целях снижения неэффективных расходов и повышения эффективности использования бюджетных средств на 2017 год и в </w:t>
            </w:r>
            <w:r w:rsidRPr="00C63327">
              <w:t>соответствии с Планом первоочередных мероприятий по обеспечению устойчивого развития экономики и социальной стабильности в Березовском городском округе на 2016 - 2017 годы, утвержденным постановлением администрации Березовского городского округа от 07.09.2015 №512, расходы на содержание ОМС за 2017 г</w:t>
            </w:r>
            <w:r w:rsidR="00807F83" w:rsidRPr="00C63327">
              <w:t>од</w:t>
            </w:r>
            <w:r w:rsidRPr="00C63327">
              <w:t xml:space="preserve"> оптимизированы   в размере </w:t>
            </w:r>
            <w:r w:rsidR="00807F83" w:rsidRPr="00C63327">
              <w:t>5118,4</w:t>
            </w:r>
            <w:r w:rsidRPr="00C63327">
              <w:t xml:space="preserve"> тыс. руб., в том числе: экономия фонда оплаты труда – </w:t>
            </w:r>
            <w:r w:rsidR="00807F83" w:rsidRPr="00C63327">
              <w:t>4870,0</w:t>
            </w:r>
            <w:r w:rsidRPr="00C63327">
              <w:t xml:space="preserve"> тыс. руб., экономия прочих расходов (проведение торгов</w:t>
            </w:r>
            <w:r w:rsidR="00807F83" w:rsidRPr="00C63327">
              <w:t xml:space="preserve"> по закупкам товаров, работ, услуг</w:t>
            </w:r>
            <w:r w:rsidRPr="00C63327">
              <w:t xml:space="preserve">) – </w:t>
            </w:r>
            <w:r w:rsidR="00807F83" w:rsidRPr="00C63327">
              <w:t>248,4</w:t>
            </w:r>
            <w:r w:rsidRPr="00C63327">
              <w:t xml:space="preserve"> тыс. руб. </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7504FA">
            <w:pPr>
              <w:widowControl w:val="0"/>
              <w:autoSpaceDE w:val="0"/>
              <w:autoSpaceDN w:val="0"/>
              <w:adjustRightInd w:val="0"/>
              <w:ind w:left="-202" w:firstLine="202"/>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1"/>
              <w:rPr>
                <w:rFonts w:ascii="Times New Roman" w:hAnsi="Times New Roman" w:cs="Times New Roman"/>
                <w:color w:val="000000"/>
                <w:sz w:val="24"/>
                <w:szCs w:val="24"/>
              </w:rPr>
            </w:pPr>
            <w:bookmarkStart w:id="6" w:name="Par413"/>
            <w:bookmarkEnd w:id="6"/>
            <w:r w:rsidRPr="00C63327">
              <w:rPr>
                <w:rFonts w:ascii="Times New Roman" w:hAnsi="Times New Roman" w:cs="Times New Roman"/>
                <w:color w:val="000000"/>
                <w:sz w:val="24"/>
                <w:szCs w:val="24"/>
              </w:rPr>
              <w:t>2. Поддержка отраслей экономики</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18.</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Утверждение и публикация </w:t>
            </w:r>
            <w:r w:rsidRPr="00C63327">
              <w:rPr>
                <w:rFonts w:ascii="Times New Roman" w:hAnsi="Times New Roman" w:cs="Times New Roman"/>
                <w:color w:val="000000"/>
                <w:sz w:val="24"/>
                <w:szCs w:val="24"/>
              </w:rPr>
              <w:lastRenderedPageBreak/>
              <w:t>ежегодно обновляемого Плана создания объектов необходимой для инвесторов инфраструктуры в Березовском городском округе и порядка предоставления информации для размещения на Инвестиционной карте субъекта Российской Федерации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в течение </w:t>
            </w:r>
            <w:r w:rsidRPr="00C63327">
              <w:rPr>
                <w:rFonts w:ascii="Times New Roman" w:hAnsi="Times New Roman" w:cs="Times New Roman"/>
                <w:color w:val="000000"/>
                <w:sz w:val="24"/>
                <w:szCs w:val="24"/>
              </w:rPr>
              <w:lastRenderedPageBreak/>
              <w:t>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отдел экономики </w:t>
            </w:r>
            <w:r w:rsidRPr="00C63327">
              <w:rPr>
                <w:rFonts w:ascii="Times New Roman" w:hAnsi="Times New Roman" w:cs="Times New Roman"/>
                <w:color w:val="000000"/>
                <w:sz w:val="24"/>
                <w:szCs w:val="24"/>
              </w:rPr>
              <w:lastRenderedPageBreak/>
              <w:t>и прогнозирования администрации Березовского городского округа</w:t>
            </w:r>
            <w:r w:rsidR="007F41ED" w:rsidRPr="00C63327">
              <w:rPr>
                <w:rFonts w:ascii="Times New Roman" w:hAnsi="Times New Roman" w:cs="Times New Roman"/>
                <w:color w:val="000000"/>
                <w:sz w:val="24"/>
                <w:szCs w:val="24"/>
              </w:rPr>
              <w:t xml:space="preserve">, отдел </w:t>
            </w:r>
            <w:proofErr w:type="spellStart"/>
            <w:r w:rsidR="007F41ED" w:rsidRPr="00C63327">
              <w:rPr>
                <w:rFonts w:ascii="Times New Roman" w:hAnsi="Times New Roman" w:cs="Times New Roman"/>
                <w:color w:val="000000"/>
                <w:sz w:val="24"/>
                <w:szCs w:val="24"/>
              </w:rPr>
              <w:t>инвестразвития</w:t>
            </w:r>
            <w:proofErr w:type="spellEnd"/>
            <w:r w:rsidR="007F41ED" w:rsidRPr="00C63327">
              <w:rPr>
                <w:rFonts w:ascii="Times New Roman" w:hAnsi="Times New Roman" w:cs="Times New Roman"/>
                <w:color w:val="000000"/>
                <w:sz w:val="24"/>
                <w:szCs w:val="24"/>
              </w:rPr>
              <w:t xml:space="preserve">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7868DB" w:rsidRPr="00C63327" w:rsidRDefault="008B7A19" w:rsidP="00EE5B00">
            <w:pPr>
              <w:widowControl w:val="0"/>
              <w:autoSpaceDE w:val="0"/>
              <w:autoSpaceDN w:val="0"/>
              <w:adjustRightInd w:val="0"/>
              <w:ind w:firstLine="364"/>
              <w:rPr>
                <w:rFonts w:ascii="Times New Roman" w:hAnsi="Times New Roman" w:cs="Times New Roman"/>
                <w:sz w:val="24"/>
                <w:szCs w:val="24"/>
              </w:rPr>
            </w:pPr>
            <w:r w:rsidRPr="00C63327">
              <w:rPr>
                <w:rFonts w:ascii="Times New Roman" w:hAnsi="Times New Roman" w:cs="Times New Roman"/>
                <w:sz w:val="24"/>
                <w:szCs w:val="24"/>
                <w:lang w:eastAsia="ar-SA"/>
              </w:rPr>
              <w:t xml:space="preserve">В целях формирования </w:t>
            </w:r>
            <w:r w:rsidRPr="00C63327">
              <w:rPr>
                <w:rFonts w:ascii="Times New Roman" w:hAnsi="Times New Roman" w:cs="Times New Roman"/>
                <w:sz w:val="24"/>
                <w:szCs w:val="24"/>
                <w:lang w:eastAsia="ar-SA"/>
              </w:rPr>
              <w:lastRenderedPageBreak/>
              <w:t>благоприятных инвестиционных условий, привлечения инвестиций в экономику Березовского городского округа и создания объектов необходимой для инвесторов инфраструктуры заместителем главы администрации БГО по инвестициям утвержден «</w:t>
            </w:r>
            <w:r w:rsidRPr="00C63327">
              <w:rPr>
                <w:rFonts w:ascii="Times New Roman" w:hAnsi="Times New Roman" w:cs="Times New Roman"/>
                <w:sz w:val="24"/>
                <w:szCs w:val="24"/>
              </w:rPr>
              <w:t>План создания объектов инфраструктуры Березовского городского округа». Постановлением администрации Березовского городского округа от 04.08.2015 года № 429 утвержден «Порядок формирования и ежегодного обновления Плана создания объектов необходимой для инвесторов  инфраструктуры</w:t>
            </w:r>
            <w:r w:rsidR="00EE5B00" w:rsidRPr="00C63327">
              <w:rPr>
                <w:rFonts w:ascii="Times New Roman" w:hAnsi="Times New Roman" w:cs="Times New Roman"/>
                <w:sz w:val="24"/>
                <w:szCs w:val="24"/>
              </w:rPr>
              <w:t xml:space="preserve"> </w:t>
            </w:r>
            <w:r w:rsidRPr="00C63327">
              <w:rPr>
                <w:rFonts w:ascii="Times New Roman" w:hAnsi="Times New Roman" w:cs="Times New Roman"/>
                <w:sz w:val="24"/>
                <w:szCs w:val="24"/>
              </w:rPr>
              <w:t>в Березовском городском округе».</w:t>
            </w:r>
          </w:p>
          <w:p w:rsidR="002835C8" w:rsidRPr="00C63327" w:rsidRDefault="002835C8" w:rsidP="00EE5B00">
            <w:pPr>
              <w:pStyle w:val="a3"/>
              <w:shd w:val="clear" w:color="auto" w:fill="FFFFFF"/>
              <w:tabs>
                <w:tab w:val="left" w:pos="709"/>
              </w:tabs>
              <w:spacing w:before="0" w:beforeAutospacing="0" w:after="0" w:afterAutospacing="0"/>
              <w:contextualSpacing/>
              <w:jc w:val="both"/>
            </w:pPr>
            <w:r w:rsidRPr="00C63327">
              <w:t xml:space="preserve">Создан План создания объектов инфраструктуры на территории Березовского городского округа на 2016 -2017 годы, </w:t>
            </w:r>
            <w:r w:rsidRPr="00C63327">
              <w:rPr>
                <w:rStyle w:val="a4"/>
                <w:b w:val="0"/>
              </w:rPr>
              <w:t xml:space="preserve">размещен на сайте </w:t>
            </w:r>
            <w:proofErr w:type="spellStart"/>
            <w:r w:rsidRPr="00C63327">
              <w:rPr>
                <w:rStyle w:val="a4"/>
                <w:b w:val="0"/>
              </w:rPr>
              <w:t>березовский.рф</w:t>
            </w:r>
            <w:proofErr w:type="spellEnd"/>
            <w:r w:rsidRPr="00C63327">
              <w:rPr>
                <w:rStyle w:val="a4"/>
                <w:b w:val="0"/>
              </w:rPr>
              <w:t>, раздел Инвестору/Бизнесу</w:t>
            </w:r>
            <w:r w:rsidRPr="00C63327">
              <w:rPr>
                <w:rStyle w:val="a4"/>
              </w:rPr>
              <w:t xml:space="preserve"> </w:t>
            </w:r>
            <w:hyperlink r:id="rId9" w:history="1">
              <w:r w:rsidRPr="00C63327">
                <w:rPr>
                  <w:rStyle w:val="a6"/>
                  <w:color w:val="auto"/>
                </w:rPr>
                <w:t>http://xn--90aciakhhg8arp.xn--p1ai/396330/396392./</w:t>
              </w:r>
            </w:hyperlink>
          </w:p>
          <w:p w:rsidR="00D62F27" w:rsidRPr="00C63327" w:rsidRDefault="00D54DEC" w:rsidP="00EE5B00">
            <w:pPr>
              <w:spacing w:after="100" w:afterAutospacing="1"/>
              <w:ind w:firstLine="364"/>
              <w:rPr>
                <w:rFonts w:ascii="Times New Roman" w:hAnsi="Times New Roman" w:cs="Times New Roman"/>
                <w:sz w:val="24"/>
                <w:szCs w:val="24"/>
              </w:rPr>
            </w:pPr>
            <w:r w:rsidRPr="00C63327">
              <w:rPr>
                <w:rFonts w:ascii="Times New Roman" w:hAnsi="Times New Roman" w:cs="Times New Roman"/>
                <w:color w:val="000000" w:themeColor="text1"/>
                <w:sz w:val="24"/>
                <w:szCs w:val="24"/>
              </w:rPr>
              <w:t xml:space="preserve">На </w:t>
            </w:r>
            <w:r w:rsidR="00645037" w:rsidRPr="00C63327">
              <w:rPr>
                <w:rFonts w:ascii="Times New Roman" w:hAnsi="Times New Roman" w:cs="Times New Roman"/>
                <w:color w:val="000000" w:themeColor="text1"/>
                <w:sz w:val="24"/>
                <w:szCs w:val="24"/>
              </w:rPr>
              <w:t>и</w:t>
            </w:r>
            <w:r w:rsidRPr="00C63327">
              <w:rPr>
                <w:rFonts w:ascii="Times New Roman" w:hAnsi="Times New Roman" w:cs="Times New Roman"/>
                <w:color w:val="000000" w:themeColor="text1"/>
                <w:sz w:val="24"/>
                <w:szCs w:val="24"/>
              </w:rPr>
              <w:t>нвестиционной карте субъекта РФ информация не размещается.</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19.</w:t>
            </w:r>
          </w:p>
        </w:tc>
        <w:tc>
          <w:tcPr>
            <w:tcW w:w="3124"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Формирование заявок в областные органы исполнительной власти Свердловской области в целях обеспечения участия Березовского городского </w:t>
            </w:r>
            <w:r w:rsidRPr="00C63327">
              <w:rPr>
                <w:rFonts w:ascii="Times New Roman" w:hAnsi="Times New Roman" w:cs="Times New Roman"/>
                <w:sz w:val="24"/>
                <w:szCs w:val="24"/>
              </w:rPr>
              <w:lastRenderedPageBreak/>
              <w:t>округа в государственных программах Свердловской области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lastRenderedPageBreak/>
              <w:t>-</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органы местного самоуправления Березовского городского округ</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всего</w:t>
            </w:r>
          </w:p>
        </w:tc>
        <w:tc>
          <w:tcPr>
            <w:tcW w:w="851" w:type="dxa"/>
            <w:tcMar>
              <w:top w:w="102" w:type="dxa"/>
              <w:left w:w="62" w:type="dxa"/>
              <w:bottom w:w="102" w:type="dxa"/>
              <w:right w:w="62" w:type="dxa"/>
            </w:tcMar>
          </w:tcPr>
          <w:p w:rsidR="008B7A19" w:rsidRPr="00C63327" w:rsidRDefault="00717839" w:rsidP="0023597A">
            <w:pPr>
              <w:widowControl w:val="0"/>
              <w:autoSpaceDE w:val="0"/>
              <w:autoSpaceDN w:val="0"/>
              <w:adjustRightInd w:val="0"/>
              <w:ind w:firstLine="0"/>
              <w:jc w:val="center"/>
              <w:rPr>
                <w:rFonts w:ascii="Times New Roman" w:hAnsi="Times New Roman" w:cs="Times New Roman"/>
              </w:rPr>
            </w:pPr>
            <w:r w:rsidRPr="00C63327">
              <w:rPr>
                <w:rFonts w:ascii="Times New Roman" w:hAnsi="Times New Roman" w:cs="Times New Roman"/>
              </w:rPr>
              <w:t>1338,94</w:t>
            </w:r>
          </w:p>
        </w:tc>
        <w:tc>
          <w:tcPr>
            <w:tcW w:w="4296" w:type="dxa"/>
            <w:vMerge w:val="restart"/>
            <w:tcMar>
              <w:top w:w="102" w:type="dxa"/>
              <w:left w:w="62" w:type="dxa"/>
              <w:bottom w:w="102" w:type="dxa"/>
              <w:right w:w="62" w:type="dxa"/>
            </w:tcMar>
          </w:tcPr>
          <w:p w:rsidR="00372A96" w:rsidRPr="00C63327" w:rsidRDefault="008B7A19" w:rsidP="00EE5B00">
            <w:pPr>
              <w:ind w:firstLine="80"/>
              <w:rPr>
                <w:rFonts w:ascii="Times New Roman" w:hAnsi="Times New Roman" w:cs="Times New Roman"/>
                <w:sz w:val="24"/>
                <w:szCs w:val="24"/>
              </w:rPr>
            </w:pPr>
            <w:r w:rsidRPr="00C63327">
              <w:rPr>
                <w:rFonts w:ascii="Times New Roman" w:hAnsi="Times New Roman" w:cs="Times New Roman"/>
                <w:sz w:val="24"/>
                <w:szCs w:val="24"/>
              </w:rPr>
              <w:t>В целях привлечения средств вышестоящих бюджетов Березовск</w:t>
            </w:r>
            <w:r w:rsidR="00A02492" w:rsidRPr="00C63327">
              <w:rPr>
                <w:rFonts w:ascii="Times New Roman" w:hAnsi="Times New Roman" w:cs="Times New Roman"/>
                <w:sz w:val="24"/>
                <w:szCs w:val="24"/>
              </w:rPr>
              <w:t>ий</w:t>
            </w:r>
            <w:r w:rsidRPr="00C63327">
              <w:rPr>
                <w:rFonts w:ascii="Times New Roman" w:hAnsi="Times New Roman" w:cs="Times New Roman"/>
                <w:sz w:val="24"/>
                <w:szCs w:val="24"/>
              </w:rPr>
              <w:t xml:space="preserve"> городско</w:t>
            </w:r>
            <w:r w:rsidR="00A02492" w:rsidRPr="00C63327">
              <w:rPr>
                <w:rFonts w:ascii="Times New Roman" w:hAnsi="Times New Roman" w:cs="Times New Roman"/>
                <w:sz w:val="24"/>
                <w:szCs w:val="24"/>
              </w:rPr>
              <w:t>й</w:t>
            </w:r>
            <w:r w:rsidRPr="00C63327">
              <w:rPr>
                <w:rFonts w:ascii="Times New Roman" w:hAnsi="Times New Roman" w:cs="Times New Roman"/>
                <w:sz w:val="24"/>
                <w:szCs w:val="24"/>
              </w:rPr>
              <w:t xml:space="preserve"> округ </w:t>
            </w:r>
            <w:r w:rsidR="00A02492" w:rsidRPr="00C63327">
              <w:rPr>
                <w:rFonts w:ascii="Times New Roman" w:hAnsi="Times New Roman" w:cs="Times New Roman"/>
                <w:sz w:val="24"/>
                <w:szCs w:val="24"/>
              </w:rPr>
              <w:t>участв</w:t>
            </w:r>
            <w:r w:rsidR="00717839" w:rsidRPr="00C63327">
              <w:rPr>
                <w:rFonts w:ascii="Times New Roman" w:hAnsi="Times New Roman" w:cs="Times New Roman"/>
                <w:sz w:val="24"/>
                <w:szCs w:val="24"/>
              </w:rPr>
              <w:t>овал в 2017 году</w:t>
            </w:r>
            <w:r w:rsidR="00A02492" w:rsidRPr="00C63327">
              <w:rPr>
                <w:rFonts w:ascii="Times New Roman" w:hAnsi="Times New Roman" w:cs="Times New Roman"/>
                <w:sz w:val="24"/>
                <w:szCs w:val="24"/>
              </w:rPr>
              <w:t xml:space="preserve"> в </w:t>
            </w:r>
            <w:r w:rsidR="00926B30" w:rsidRPr="00C63327">
              <w:rPr>
                <w:rFonts w:ascii="Times New Roman" w:hAnsi="Times New Roman" w:cs="Times New Roman"/>
                <w:sz w:val="24"/>
                <w:szCs w:val="24"/>
              </w:rPr>
              <w:t>6</w:t>
            </w:r>
            <w:r w:rsidR="00585FA1" w:rsidRPr="00C63327">
              <w:rPr>
                <w:rFonts w:ascii="Times New Roman" w:hAnsi="Times New Roman" w:cs="Times New Roman"/>
                <w:sz w:val="24"/>
                <w:szCs w:val="24"/>
              </w:rPr>
              <w:t xml:space="preserve"> </w:t>
            </w:r>
            <w:proofErr w:type="spellStart"/>
            <w:r w:rsidR="00585FA1" w:rsidRPr="00C63327">
              <w:rPr>
                <w:rFonts w:ascii="Times New Roman" w:hAnsi="Times New Roman" w:cs="Times New Roman"/>
                <w:sz w:val="24"/>
                <w:szCs w:val="24"/>
              </w:rPr>
              <w:t>гос</w:t>
            </w:r>
            <w:proofErr w:type="spellEnd"/>
            <w:r w:rsidR="00163FBD" w:rsidRPr="00C63327">
              <w:rPr>
                <w:rFonts w:ascii="Times New Roman" w:hAnsi="Times New Roman" w:cs="Times New Roman"/>
                <w:sz w:val="24"/>
                <w:szCs w:val="24"/>
              </w:rPr>
              <w:t>.</w:t>
            </w:r>
            <w:r w:rsidR="00585FA1" w:rsidRPr="00C63327">
              <w:rPr>
                <w:rFonts w:ascii="Times New Roman" w:hAnsi="Times New Roman" w:cs="Times New Roman"/>
                <w:sz w:val="24"/>
                <w:szCs w:val="24"/>
              </w:rPr>
              <w:t xml:space="preserve"> программ</w:t>
            </w:r>
            <w:r w:rsidR="0012380B" w:rsidRPr="00C63327">
              <w:rPr>
                <w:rFonts w:ascii="Times New Roman" w:hAnsi="Times New Roman" w:cs="Times New Roman"/>
                <w:sz w:val="24"/>
                <w:szCs w:val="24"/>
              </w:rPr>
              <w:t>ах</w:t>
            </w:r>
            <w:r w:rsidR="00585FA1" w:rsidRPr="00C63327">
              <w:rPr>
                <w:rFonts w:ascii="Times New Roman" w:hAnsi="Times New Roman" w:cs="Times New Roman"/>
                <w:sz w:val="24"/>
                <w:szCs w:val="24"/>
              </w:rPr>
              <w:t xml:space="preserve"> Свердловской области</w:t>
            </w:r>
            <w:r w:rsidR="00926B30" w:rsidRPr="00C63327">
              <w:rPr>
                <w:rFonts w:ascii="Times New Roman" w:hAnsi="Times New Roman" w:cs="Times New Roman"/>
                <w:sz w:val="24"/>
                <w:szCs w:val="24"/>
              </w:rPr>
              <w:t xml:space="preserve"> (исполнение на 31.12.2017)</w:t>
            </w:r>
            <w:r w:rsidR="00372A96" w:rsidRPr="00C63327">
              <w:rPr>
                <w:rFonts w:ascii="Times New Roman" w:hAnsi="Times New Roman" w:cs="Times New Roman"/>
                <w:sz w:val="24"/>
                <w:szCs w:val="24"/>
              </w:rPr>
              <w:t>:</w:t>
            </w:r>
          </w:p>
          <w:p w:rsidR="00926B30" w:rsidRPr="00C63327" w:rsidRDefault="00926B30" w:rsidP="00EE5B00">
            <w:pPr>
              <w:ind w:firstLine="80"/>
              <w:rPr>
                <w:rFonts w:ascii="Times New Roman" w:hAnsi="Times New Roman" w:cs="Times New Roman"/>
                <w:sz w:val="24"/>
                <w:szCs w:val="24"/>
              </w:rPr>
            </w:pPr>
            <w:r w:rsidRPr="00C63327">
              <w:rPr>
                <w:rFonts w:ascii="Times New Roman" w:hAnsi="Times New Roman" w:cs="Times New Roman"/>
                <w:sz w:val="24"/>
                <w:szCs w:val="24"/>
              </w:rPr>
              <w:t xml:space="preserve">-повышение инвестиционной </w:t>
            </w:r>
            <w:r w:rsidRPr="00C63327">
              <w:rPr>
                <w:rFonts w:ascii="Times New Roman" w:hAnsi="Times New Roman" w:cs="Times New Roman"/>
                <w:sz w:val="24"/>
                <w:szCs w:val="24"/>
              </w:rPr>
              <w:lastRenderedPageBreak/>
              <w:t>привлекательности территории (2584,5тыс.руб –ОБ;</w:t>
            </w:r>
            <w:r w:rsidR="00645378" w:rsidRPr="00C63327">
              <w:rPr>
                <w:rFonts w:ascii="Times New Roman" w:hAnsi="Times New Roman" w:cs="Times New Roman"/>
                <w:sz w:val="24"/>
                <w:szCs w:val="24"/>
              </w:rPr>
              <w:t xml:space="preserve"> </w:t>
            </w:r>
            <w:r w:rsidRPr="00C63327">
              <w:rPr>
                <w:rFonts w:ascii="Times New Roman" w:hAnsi="Times New Roman" w:cs="Times New Roman"/>
                <w:sz w:val="24"/>
                <w:szCs w:val="24"/>
              </w:rPr>
              <w:t>1500,0</w:t>
            </w:r>
            <w:r w:rsidR="00645378" w:rsidRPr="00C63327">
              <w:rPr>
                <w:rFonts w:ascii="Times New Roman" w:hAnsi="Times New Roman" w:cs="Times New Roman"/>
                <w:sz w:val="24"/>
                <w:szCs w:val="24"/>
              </w:rPr>
              <w:t xml:space="preserve"> </w:t>
            </w:r>
            <w:proofErr w:type="spellStart"/>
            <w:r w:rsidR="00645378" w:rsidRPr="00C63327">
              <w:rPr>
                <w:rFonts w:ascii="Times New Roman" w:hAnsi="Times New Roman" w:cs="Times New Roman"/>
                <w:sz w:val="24"/>
                <w:szCs w:val="24"/>
              </w:rPr>
              <w:t>тыс.руб.</w:t>
            </w:r>
            <w:r w:rsidRPr="00C63327">
              <w:rPr>
                <w:rFonts w:ascii="Times New Roman" w:hAnsi="Times New Roman" w:cs="Times New Roman"/>
                <w:sz w:val="24"/>
                <w:szCs w:val="24"/>
              </w:rPr>
              <w:t>-МБ</w:t>
            </w:r>
            <w:proofErr w:type="spellEnd"/>
            <w:r w:rsidRPr="00C63327">
              <w:rPr>
                <w:rFonts w:ascii="Times New Roman" w:hAnsi="Times New Roman" w:cs="Times New Roman"/>
                <w:sz w:val="24"/>
                <w:szCs w:val="24"/>
              </w:rPr>
              <w:t>);</w:t>
            </w:r>
          </w:p>
          <w:p w:rsidR="00B4157F" w:rsidRPr="00C63327" w:rsidRDefault="00B4157F" w:rsidP="00B4157F">
            <w:pPr>
              <w:ind w:firstLine="80"/>
              <w:rPr>
                <w:rFonts w:ascii="Times New Roman" w:hAnsi="Times New Roman" w:cs="Times New Roman"/>
                <w:sz w:val="24"/>
                <w:szCs w:val="24"/>
              </w:rPr>
            </w:pPr>
            <w:r w:rsidRPr="00C63327">
              <w:rPr>
                <w:rFonts w:ascii="Times New Roman" w:hAnsi="Times New Roman" w:cs="Times New Roman"/>
                <w:sz w:val="24"/>
                <w:szCs w:val="24"/>
              </w:rPr>
              <w:t>-развитие системы образования (</w:t>
            </w:r>
            <w:r w:rsidR="00645378" w:rsidRPr="00C63327">
              <w:rPr>
                <w:rFonts w:ascii="Times New Roman" w:hAnsi="Times New Roman" w:cs="Times New Roman"/>
                <w:sz w:val="24"/>
                <w:szCs w:val="24"/>
              </w:rPr>
              <w:t xml:space="preserve">29364,8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w:t>
            </w:r>
            <w:r w:rsidR="00645378" w:rsidRPr="00C63327">
              <w:rPr>
                <w:rFonts w:ascii="Times New Roman" w:hAnsi="Times New Roman" w:cs="Times New Roman"/>
                <w:sz w:val="24"/>
                <w:szCs w:val="24"/>
              </w:rPr>
              <w:t xml:space="preserve"> 25177,2 </w:t>
            </w:r>
            <w:proofErr w:type="spellStart"/>
            <w:r w:rsidR="00645378" w:rsidRPr="00C63327">
              <w:rPr>
                <w:rFonts w:ascii="Times New Roman" w:hAnsi="Times New Roman" w:cs="Times New Roman"/>
                <w:sz w:val="24"/>
                <w:szCs w:val="24"/>
              </w:rPr>
              <w:t>тыс.руб.</w:t>
            </w:r>
            <w:r w:rsidRPr="00C63327">
              <w:rPr>
                <w:rFonts w:ascii="Times New Roman" w:hAnsi="Times New Roman" w:cs="Times New Roman"/>
                <w:sz w:val="24"/>
                <w:szCs w:val="24"/>
              </w:rPr>
              <w:t>-МБ</w:t>
            </w:r>
            <w:proofErr w:type="spellEnd"/>
            <w:r w:rsidRPr="00C63327">
              <w:rPr>
                <w:rFonts w:ascii="Times New Roman" w:hAnsi="Times New Roman" w:cs="Times New Roman"/>
                <w:sz w:val="24"/>
                <w:szCs w:val="24"/>
              </w:rPr>
              <w:t>);</w:t>
            </w:r>
          </w:p>
          <w:p w:rsidR="00645378" w:rsidRPr="00C63327" w:rsidRDefault="00645378" w:rsidP="00645378">
            <w:pPr>
              <w:ind w:firstLine="80"/>
              <w:rPr>
                <w:rFonts w:ascii="Times New Roman" w:hAnsi="Times New Roman" w:cs="Times New Roman"/>
                <w:sz w:val="24"/>
                <w:szCs w:val="24"/>
              </w:rPr>
            </w:pPr>
            <w:r w:rsidRPr="00C63327">
              <w:rPr>
                <w:rFonts w:ascii="Times New Roman" w:hAnsi="Times New Roman" w:cs="Times New Roman"/>
                <w:sz w:val="24"/>
                <w:szCs w:val="24"/>
              </w:rPr>
              <w:t xml:space="preserve">-развитие физической культуры, спорта и молодежной политики (1318,0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 459,1 </w:t>
            </w:r>
            <w:proofErr w:type="spellStart"/>
            <w:r w:rsidRPr="00C63327">
              <w:rPr>
                <w:rFonts w:ascii="Times New Roman" w:hAnsi="Times New Roman" w:cs="Times New Roman"/>
                <w:sz w:val="24"/>
                <w:szCs w:val="24"/>
              </w:rPr>
              <w:t>тыс.руб.-МБ</w:t>
            </w:r>
            <w:proofErr w:type="spellEnd"/>
            <w:r w:rsidRPr="00C63327">
              <w:rPr>
                <w:rFonts w:ascii="Times New Roman" w:hAnsi="Times New Roman" w:cs="Times New Roman"/>
                <w:sz w:val="24"/>
                <w:szCs w:val="24"/>
              </w:rPr>
              <w:t>);</w:t>
            </w:r>
          </w:p>
          <w:p w:rsidR="00645378" w:rsidRPr="00C63327" w:rsidRDefault="00645378" w:rsidP="00645378">
            <w:pPr>
              <w:ind w:firstLine="80"/>
              <w:rPr>
                <w:rFonts w:ascii="Times New Roman" w:hAnsi="Times New Roman" w:cs="Times New Roman"/>
                <w:sz w:val="24"/>
                <w:szCs w:val="24"/>
              </w:rPr>
            </w:pPr>
            <w:r w:rsidRPr="00C63327">
              <w:rPr>
                <w:rFonts w:ascii="Times New Roman" w:hAnsi="Times New Roman" w:cs="Times New Roman"/>
                <w:sz w:val="24"/>
                <w:szCs w:val="24"/>
              </w:rPr>
              <w:t xml:space="preserve">-переселение граждан из </w:t>
            </w:r>
            <w:proofErr w:type="spellStart"/>
            <w:r w:rsidRPr="00C63327">
              <w:rPr>
                <w:rFonts w:ascii="Times New Roman" w:hAnsi="Times New Roman" w:cs="Times New Roman"/>
                <w:sz w:val="24"/>
                <w:szCs w:val="24"/>
              </w:rPr>
              <w:t>аврийного</w:t>
            </w:r>
            <w:proofErr w:type="spellEnd"/>
            <w:r w:rsidRPr="00C63327">
              <w:rPr>
                <w:rFonts w:ascii="Times New Roman" w:hAnsi="Times New Roman" w:cs="Times New Roman"/>
                <w:sz w:val="24"/>
                <w:szCs w:val="24"/>
              </w:rPr>
              <w:t xml:space="preserve"> жилищного фонда (44612,9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 90836,2 тыс.руб.-МБ,288,1 </w:t>
            </w:r>
            <w:proofErr w:type="spellStart"/>
            <w:r w:rsidRPr="00C63327">
              <w:rPr>
                <w:rFonts w:ascii="Times New Roman" w:hAnsi="Times New Roman" w:cs="Times New Roman"/>
                <w:sz w:val="24"/>
                <w:szCs w:val="24"/>
              </w:rPr>
              <w:t>тыс.руб.-ВБ</w:t>
            </w:r>
            <w:proofErr w:type="spellEnd"/>
            <w:r w:rsidRPr="00C63327">
              <w:rPr>
                <w:rFonts w:ascii="Times New Roman" w:hAnsi="Times New Roman" w:cs="Times New Roman"/>
                <w:sz w:val="24"/>
                <w:szCs w:val="24"/>
              </w:rPr>
              <w:t>);</w:t>
            </w:r>
          </w:p>
          <w:p w:rsidR="00645378" w:rsidRPr="00C63327" w:rsidRDefault="00645378" w:rsidP="00645378">
            <w:pPr>
              <w:ind w:firstLine="80"/>
              <w:rPr>
                <w:rFonts w:ascii="Times New Roman" w:hAnsi="Times New Roman" w:cs="Times New Roman"/>
                <w:sz w:val="24"/>
                <w:szCs w:val="24"/>
              </w:rPr>
            </w:pPr>
            <w:r w:rsidRPr="00C63327">
              <w:rPr>
                <w:rFonts w:ascii="Times New Roman" w:hAnsi="Times New Roman" w:cs="Times New Roman"/>
                <w:sz w:val="24"/>
                <w:szCs w:val="24"/>
              </w:rPr>
              <w:t xml:space="preserve">-развитие культуры (441,5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 12682,6 </w:t>
            </w:r>
            <w:proofErr w:type="spellStart"/>
            <w:r w:rsidRPr="00C63327">
              <w:rPr>
                <w:rFonts w:ascii="Times New Roman" w:hAnsi="Times New Roman" w:cs="Times New Roman"/>
                <w:sz w:val="24"/>
                <w:szCs w:val="24"/>
              </w:rPr>
              <w:t>тыс.руб.-МБ</w:t>
            </w:r>
            <w:proofErr w:type="spellEnd"/>
            <w:r w:rsidRPr="00C63327">
              <w:rPr>
                <w:rFonts w:ascii="Times New Roman" w:hAnsi="Times New Roman" w:cs="Times New Roman"/>
                <w:sz w:val="24"/>
                <w:szCs w:val="24"/>
              </w:rPr>
              <w:t>);</w:t>
            </w:r>
          </w:p>
          <w:p w:rsidR="003733EA" w:rsidRPr="00C63327" w:rsidRDefault="00645378" w:rsidP="00645378">
            <w:pPr>
              <w:ind w:firstLine="80"/>
              <w:rPr>
                <w:rFonts w:ascii="Times New Roman" w:hAnsi="Times New Roman" w:cs="Times New Roman"/>
                <w:sz w:val="24"/>
                <w:szCs w:val="24"/>
              </w:rPr>
            </w:pPr>
            <w:r w:rsidRPr="00C63327">
              <w:rPr>
                <w:rFonts w:ascii="Times New Roman" w:hAnsi="Times New Roman" w:cs="Times New Roman"/>
                <w:sz w:val="24"/>
                <w:szCs w:val="24"/>
              </w:rPr>
              <w:t xml:space="preserve">-развитие ЖКХ (4174,5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 4529,9 </w:t>
            </w:r>
            <w:proofErr w:type="spellStart"/>
            <w:r w:rsidRPr="00C63327">
              <w:rPr>
                <w:rFonts w:ascii="Times New Roman" w:hAnsi="Times New Roman" w:cs="Times New Roman"/>
                <w:sz w:val="24"/>
                <w:szCs w:val="24"/>
              </w:rPr>
              <w:t>тыс.руб.-МБ</w:t>
            </w:r>
            <w:proofErr w:type="spellEnd"/>
            <w:r w:rsidRPr="00C63327">
              <w:rPr>
                <w:rFonts w:ascii="Times New Roman" w:hAnsi="Times New Roman" w:cs="Times New Roman"/>
                <w:sz w:val="24"/>
                <w:szCs w:val="24"/>
              </w:rPr>
              <w:t>,</w:t>
            </w:r>
            <w:r w:rsidR="003733EA" w:rsidRPr="00C63327">
              <w:rPr>
                <w:rFonts w:ascii="Times New Roman" w:hAnsi="Times New Roman" w:cs="Times New Roman"/>
                <w:sz w:val="24"/>
                <w:szCs w:val="24"/>
              </w:rPr>
              <w:t xml:space="preserve"> </w:t>
            </w:r>
            <w:r w:rsidRPr="00C63327">
              <w:rPr>
                <w:rFonts w:ascii="Times New Roman" w:hAnsi="Times New Roman" w:cs="Times New Roman"/>
                <w:sz w:val="24"/>
                <w:szCs w:val="24"/>
              </w:rPr>
              <w:t>288,1тыс.рублей</w:t>
            </w:r>
            <w:r w:rsidR="003733EA" w:rsidRPr="00C63327">
              <w:rPr>
                <w:rFonts w:ascii="Times New Roman" w:hAnsi="Times New Roman" w:cs="Times New Roman"/>
                <w:sz w:val="24"/>
                <w:szCs w:val="24"/>
              </w:rPr>
              <w:t>-ВБ</w:t>
            </w:r>
            <w:r w:rsidRPr="00C63327">
              <w:rPr>
                <w:rFonts w:ascii="Times New Roman" w:hAnsi="Times New Roman" w:cs="Times New Roman"/>
                <w:sz w:val="24"/>
                <w:szCs w:val="24"/>
              </w:rPr>
              <w:t xml:space="preserve">). </w:t>
            </w:r>
          </w:p>
          <w:p w:rsidR="0029328C" w:rsidRPr="00C63327" w:rsidRDefault="00645378" w:rsidP="003733EA">
            <w:pPr>
              <w:ind w:firstLine="80"/>
              <w:rPr>
                <w:rFonts w:ascii="Times New Roman" w:hAnsi="Times New Roman" w:cs="Times New Roman"/>
                <w:sz w:val="24"/>
                <w:szCs w:val="24"/>
              </w:rPr>
            </w:pPr>
            <w:r w:rsidRPr="00C63327">
              <w:rPr>
                <w:rFonts w:ascii="Times New Roman" w:hAnsi="Times New Roman" w:cs="Times New Roman"/>
                <w:sz w:val="24"/>
                <w:szCs w:val="24"/>
              </w:rPr>
              <w:t xml:space="preserve">Всего освоено по программам за 2017 год </w:t>
            </w:r>
            <w:r w:rsidR="003733EA" w:rsidRPr="00C63327">
              <w:rPr>
                <w:rFonts w:ascii="Times New Roman" w:hAnsi="Times New Roman" w:cs="Times New Roman"/>
                <w:sz w:val="24"/>
                <w:szCs w:val="24"/>
              </w:rPr>
              <w:t>-315300,0 тыс.рублей, в т.ч.</w:t>
            </w:r>
            <w:r w:rsidRPr="00C63327">
              <w:rPr>
                <w:rFonts w:ascii="Times New Roman" w:hAnsi="Times New Roman" w:cs="Times New Roman"/>
                <w:sz w:val="24"/>
                <w:szCs w:val="24"/>
              </w:rPr>
              <w:t>(</w:t>
            </w:r>
            <w:r w:rsidR="003733EA" w:rsidRPr="00C63327">
              <w:rPr>
                <w:rFonts w:ascii="Times New Roman" w:hAnsi="Times New Roman" w:cs="Times New Roman"/>
                <w:sz w:val="24"/>
                <w:szCs w:val="24"/>
              </w:rPr>
              <w:t>82496,2</w:t>
            </w:r>
            <w:r w:rsidRPr="00C63327">
              <w:rPr>
                <w:rFonts w:ascii="Times New Roman" w:hAnsi="Times New Roman" w:cs="Times New Roman"/>
                <w:sz w:val="24"/>
                <w:szCs w:val="24"/>
              </w:rPr>
              <w:t xml:space="preserve"> </w:t>
            </w:r>
            <w:proofErr w:type="spellStart"/>
            <w:r w:rsidRPr="00C63327">
              <w:rPr>
                <w:rFonts w:ascii="Times New Roman" w:hAnsi="Times New Roman" w:cs="Times New Roman"/>
                <w:sz w:val="24"/>
                <w:szCs w:val="24"/>
              </w:rPr>
              <w:t>тыс.руб</w:t>
            </w:r>
            <w:proofErr w:type="spellEnd"/>
            <w:r w:rsidRPr="00C63327">
              <w:rPr>
                <w:rFonts w:ascii="Times New Roman" w:hAnsi="Times New Roman" w:cs="Times New Roman"/>
                <w:sz w:val="24"/>
                <w:szCs w:val="24"/>
              </w:rPr>
              <w:t xml:space="preserve"> –ОБ; </w:t>
            </w:r>
            <w:r w:rsidR="003733EA" w:rsidRPr="00C63327">
              <w:rPr>
                <w:rFonts w:ascii="Times New Roman" w:hAnsi="Times New Roman" w:cs="Times New Roman"/>
                <w:sz w:val="24"/>
                <w:szCs w:val="24"/>
              </w:rPr>
              <w:t>135185,0</w:t>
            </w:r>
            <w:r w:rsidRPr="00C63327">
              <w:rPr>
                <w:rFonts w:ascii="Times New Roman" w:hAnsi="Times New Roman" w:cs="Times New Roman"/>
                <w:sz w:val="24"/>
                <w:szCs w:val="24"/>
              </w:rPr>
              <w:t xml:space="preserve"> тыс.руб.-МБ</w:t>
            </w:r>
            <w:r w:rsidR="003733EA" w:rsidRPr="00C63327">
              <w:rPr>
                <w:rFonts w:ascii="Times New Roman" w:hAnsi="Times New Roman" w:cs="Times New Roman"/>
                <w:sz w:val="24"/>
                <w:szCs w:val="24"/>
              </w:rPr>
              <w:t>,97618,8-ВБ).</w:t>
            </w: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717839" w:rsidP="0023597A">
            <w:pPr>
              <w:widowControl w:val="0"/>
              <w:autoSpaceDE w:val="0"/>
              <w:autoSpaceDN w:val="0"/>
              <w:adjustRightInd w:val="0"/>
              <w:ind w:firstLine="0"/>
              <w:jc w:val="center"/>
              <w:rPr>
                <w:rFonts w:ascii="Times New Roman" w:hAnsi="Times New Roman" w:cs="Times New Roman"/>
              </w:rPr>
            </w:pPr>
            <w:r w:rsidRPr="00C63327">
              <w:rPr>
                <w:rFonts w:ascii="Times New Roman" w:hAnsi="Times New Roman" w:cs="Times New Roman"/>
              </w:rPr>
              <w:t>117,32</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717839" w:rsidP="00717839">
            <w:pPr>
              <w:widowControl w:val="0"/>
              <w:autoSpaceDE w:val="0"/>
              <w:autoSpaceDN w:val="0"/>
              <w:adjustRightInd w:val="0"/>
              <w:ind w:firstLine="0"/>
              <w:jc w:val="center"/>
              <w:rPr>
                <w:rFonts w:ascii="Times New Roman" w:hAnsi="Times New Roman" w:cs="Times New Roman"/>
              </w:rPr>
            </w:pPr>
            <w:r w:rsidRPr="00C63327">
              <w:rPr>
                <w:rFonts w:ascii="Times New Roman" w:hAnsi="Times New Roman" w:cs="Times New Roman"/>
              </w:rPr>
              <w:t>804,50</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717839" w:rsidP="0023597A">
            <w:pPr>
              <w:widowControl w:val="0"/>
              <w:autoSpaceDE w:val="0"/>
              <w:autoSpaceDN w:val="0"/>
              <w:adjustRightInd w:val="0"/>
              <w:ind w:firstLine="0"/>
              <w:jc w:val="center"/>
              <w:rPr>
                <w:rFonts w:ascii="Times New Roman" w:hAnsi="Times New Roman" w:cs="Times New Roman"/>
              </w:rPr>
            </w:pPr>
            <w:r w:rsidRPr="00C63327">
              <w:rPr>
                <w:rFonts w:ascii="Times New Roman" w:hAnsi="Times New Roman" w:cs="Times New Roman"/>
              </w:rPr>
              <w:t>416,83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3513"/>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09344A" w:rsidP="00717839">
            <w:pPr>
              <w:widowControl w:val="0"/>
              <w:autoSpaceDE w:val="0"/>
              <w:autoSpaceDN w:val="0"/>
              <w:adjustRightInd w:val="0"/>
              <w:ind w:firstLine="0"/>
              <w:jc w:val="center"/>
              <w:rPr>
                <w:rFonts w:ascii="Times New Roman" w:hAnsi="Times New Roman" w:cs="Times New Roman"/>
              </w:rPr>
            </w:pPr>
            <w:r w:rsidRPr="00C63327">
              <w:rPr>
                <w:rFonts w:ascii="Times New Roman" w:hAnsi="Times New Roman" w:cs="Times New Roman"/>
              </w:rPr>
              <w:t>0,2</w:t>
            </w:r>
            <w:r w:rsidR="00717839" w:rsidRPr="00C63327">
              <w:rPr>
                <w:rFonts w:ascii="Times New Roman" w:hAnsi="Times New Roman" w:cs="Times New Roman"/>
              </w:rPr>
              <w:t>9</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20.</w:t>
            </w:r>
          </w:p>
        </w:tc>
        <w:tc>
          <w:tcPr>
            <w:tcW w:w="3124" w:type="dxa"/>
            <w:gridSpan w:val="2"/>
            <w:vMerge w:val="restart"/>
            <w:tcMar>
              <w:top w:w="102" w:type="dxa"/>
              <w:left w:w="62" w:type="dxa"/>
              <w:bottom w:w="102" w:type="dxa"/>
              <w:right w:w="62" w:type="dxa"/>
            </w:tcMar>
          </w:tcPr>
          <w:p w:rsidR="008B7A19" w:rsidRPr="00C63327" w:rsidRDefault="008B7A19" w:rsidP="00082D71">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Развитие </w:t>
            </w:r>
            <w:proofErr w:type="spellStart"/>
            <w:r w:rsidR="00082D71" w:rsidRPr="00C63327">
              <w:rPr>
                <w:rFonts w:ascii="Times New Roman" w:hAnsi="Times New Roman" w:cs="Times New Roman"/>
                <w:color w:val="000000"/>
                <w:sz w:val="24"/>
                <w:szCs w:val="24"/>
              </w:rPr>
              <w:t>муниципаль</w:t>
            </w:r>
            <w:r w:rsidRPr="00C63327">
              <w:rPr>
                <w:rFonts w:ascii="Times New Roman" w:hAnsi="Times New Roman" w:cs="Times New Roman"/>
                <w:color w:val="000000"/>
                <w:sz w:val="24"/>
                <w:szCs w:val="24"/>
              </w:rPr>
              <w:t>но-частного</w:t>
            </w:r>
            <w:proofErr w:type="spellEnd"/>
            <w:r w:rsidRPr="00C63327">
              <w:rPr>
                <w:rFonts w:ascii="Times New Roman" w:hAnsi="Times New Roman" w:cs="Times New Roman"/>
                <w:color w:val="000000"/>
                <w:sz w:val="24"/>
                <w:szCs w:val="24"/>
              </w:rPr>
              <w:t xml:space="preserve"> партнерства в Березовском городском округе, в том числе в сфере жилищно-коммунального хозяйства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заместитель  главы администрации Березовского городского округа по инвестициям</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C3D7C" w:rsidRPr="00C63327" w:rsidRDefault="008C3D7C" w:rsidP="00EE5B00">
            <w:pPr>
              <w:widowControl w:val="0"/>
              <w:autoSpaceDE w:val="0"/>
              <w:autoSpaceDN w:val="0"/>
              <w:adjustRightInd w:val="0"/>
              <w:ind w:left="80" w:firstLine="284"/>
              <w:rPr>
                <w:rFonts w:ascii="Times New Roman" w:hAnsi="Times New Roman" w:cs="Times New Roman"/>
                <w:sz w:val="24"/>
                <w:szCs w:val="24"/>
              </w:rPr>
            </w:pPr>
            <w:r w:rsidRPr="00C63327">
              <w:rPr>
                <w:rFonts w:ascii="Times New Roman" w:hAnsi="Times New Roman" w:cs="Times New Roman"/>
                <w:sz w:val="24"/>
                <w:szCs w:val="24"/>
              </w:rPr>
              <w:t xml:space="preserve">Расширение практики реализации инвестиционных проектов на условиях </w:t>
            </w:r>
            <w:proofErr w:type="spellStart"/>
            <w:r w:rsidRPr="00C63327">
              <w:rPr>
                <w:rFonts w:ascii="Times New Roman" w:hAnsi="Times New Roman" w:cs="Times New Roman"/>
                <w:sz w:val="24"/>
                <w:szCs w:val="24"/>
              </w:rPr>
              <w:t>муниципально-частного</w:t>
            </w:r>
            <w:proofErr w:type="spellEnd"/>
            <w:r w:rsidRPr="00C63327">
              <w:rPr>
                <w:rFonts w:ascii="Times New Roman" w:hAnsi="Times New Roman" w:cs="Times New Roman"/>
                <w:sz w:val="24"/>
                <w:szCs w:val="24"/>
              </w:rPr>
              <w:t xml:space="preserve"> </w:t>
            </w:r>
            <w:r w:rsidR="00C15A95" w:rsidRPr="00C63327">
              <w:rPr>
                <w:rFonts w:ascii="Times New Roman" w:hAnsi="Times New Roman" w:cs="Times New Roman"/>
                <w:sz w:val="24"/>
                <w:szCs w:val="24"/>
              </w:rPr>
              <w:t>п</w:t>
            </w:r>
            <w:r w:rsidRPr="00C63327">
              <w:rPr>
                <w:rFonts w:ascii="Times New Roman" w:hAnsi="Times New Roman" w:cs="Times New Roman"/>
                <w:sz w:val="24"/>
                <w:szCs w:val="24"/>
              </w:rPr>
              <w:t xml:space="preserve">артнерства реализуется в Березовском городском округе в соответствии с п. 9 «Плана мероприятий (дорожной карты) по внедрению муниципального инвестиционного стандарта в Свердловской области на территории Березовского городского округа на 2015-16 г.г.», утвержденного </w:t>
            </w:r>
            <w:r w:rsidRPr="00C63327">
              <w:rPr>
                <w:rFonts w:ascii="Times New Roman" w:hAnsi="Times New Roman" w:cs="Times New Roman"/>
                <w:sz w:val="24"/>
                <w:szCs w:val="24"/>
              </w:rPr>
              <w:lastRenderedPageBreak/>
              <w:t>Постановлением администрации БГО от 05.08.2015 г. №442.</w:t>
            </w:r>
          </w:p>
          <w:p w:rsidR="00264ED5" w:rsidRPr="00C63327" w:rsidRDefault="008C3D7C" w:rsidP="00EE5B00">
            <w:pPr>
              <w:widowControl w:val="0"/>
              <w:autoSpaceDE w:val="0"/>
              <w:autoSpaceDN w:val="0"/>
              <w:adjustRightInd w:val="0"/>
              <w:ind w:left="80" w:firstLine="284"/>
              <w:rPr>
                <w:rFonts w:ascii="Times New Roman" w:hAnsi="Times New Roman" w:cs="Times New Roman"/>
                <w:sz w:val="24"/>
                <w:szCs w:val="24"/>
              </w:rPr>
            </w:pPr>
            <w:r w:rsidRPr="00C63327">
              <w:rPr>
                <w:rFonts w:ascii="Times New Roman" w:hAnsi="Times New Roman" w:cs="Times New Roman"/>
                <w:sz w:val="24"/>
                <w:szCs w:val="24"/>
              </w:rPr>
              <w:t xml:space="preserve">Постановлением администрации БГО от 09.11.2015 № 658 «О заключении концессионного  соглашения в целях развития инвестиционной привлекательности развития физической культуры и спорта, привлечение внебюджетных инвестиций и эффективное использование муниципального имущества» заключено </w:t>
            </w:r>
            <w:proofErr w:type="spellStart"/>
            <w:r w:rsidRPr="00C63327">
              <w:rPr>
                <w:rFonts w:ascii="Times New Roman" w:hAnsi="Times New Roman" w:cs="Times New Roman"/>
                <w:sz w:val="24"/>
                <w:szCs w:val="24"/>
              </w:rPr>
              <w:t>конценсионное</w:t>
            </w:r>
            <w:proofErr w:type="spellEnd"/>
            <w:r w:rsidRPr="00C63327">
              <w:rPr>
                <w:rFonts w:ascii="Times New Roman" w:hAnsi="Times New Roman" w:cs="Times New Roman"/>
                <w:sz w:val="24"/>
                <w:szCs w:val="24"/>
              </w:rPr>
              <w:t xml:space="preserve"> соглашение  о строительстве и эксплуатации двух этажного здания предназначенного для обслуживания комплекса сооружений Экстрим-Парка «Горизонт», а также для реконструкции и эксплуатации комплекса сооружений. </w:t>
            </w:r>
          </w:p>
          <w:p w:rsidR="00E244AE" w:rsidRPr="00C63327" w:rsidRDefault="00AC6B40" w:rsidP="00EE5B00">
            <w:pPr>
              <w:widowControl w:val="0"/>
              <w:autoSpaceDE w:val="0"/>
              <w:autoSpaceDN w:val="0"/>
              <w:adjustRightInd w:val="0"/>
              <w:ind w:left="80" w:firstLine="284"/>
              <w:rPr>
                <w:rFonts w:ascii="Times New Roman" w:hAnsi="Times New Roman" w:cs="Times New Roman"/>
                <w:sz w:val="24"/>
                <w:szCs w:val="24"/>
              </w:rPr>
            </w:pPr>
            <w:r w:rsidRPr="00C63327">
              <w:rPr>
                <w:rFonts w:ascii="Times New Roman" w:hAnsi="Times New Roman" w:cs="Times New Roman"/>
                <w:sz w:val="24"/>
                <w:szCs w:val="24"/>
              </w:rPr>
              <w:t>В 2017 году велась работа по</w:t>
            </w:r>
            <w:r w:rsidR="008C3D7C" w:rsidRPr="00C63327">
              <w:rPr>
                <w:rFonts w:ascii="Times New Roman" w:hAnsi="Times New Roman" w:cs="Times New Roman"/>
                <w:sz w:val="24"/>
                <w:szCs w:val="24"/>
              </w:rPr>
              <w:t xml:space="preserve"> соглашени</w:t>
            </w:r>
            <w:r w:rsidRPr="00C63327">
              <w:rPr>
                <w:rFonts w:ascii="Times New Roman" w:hAnsi="Times New Roman" w:cs="Times New Roman"/>
                <w:sz w:val="24"/>
                <w:szCs w:val="24"/>
              </w:rPr>
              <w:t>ю</w:t>
            </w:r>
            <w:r w:rsidR="008C3D7C" w:rsidRPr="00C63327">
              <w:rPr>
                <w:rFonts w:ascii="Times New Roman" w:hAnsi="Times New Roman" w:cs="Times New Roman"/>
                <w:sz w:val="24"/>
                <w:szCs w:val="24"/>
              </w:rPr>
              <w:t xml:space="preserve"> о намерениях в рамках </w:t>
            </w:r>
            <w:proofErr w:type="spellStart"/>
            <w:r w:rsidR="008C3D7C" w:rsidRPr="00C63327">
              <w:rPr>
                <w:rFonts w:ascii="Times New Roman" w:hAnsi="Times New Roman" w:cs="Times New Roman"/>
                <w:sz w:val="24"/>
                <w:szCs w:val="24"/>
              </w:rPr>
              <w:t>муниципально-частного</w:t>
            </w:r>
            <w:proofErr w:type="spellEnd"/>
            <w:r w:rsidR="008C3D7C" w:rsidRPr="00C63327">
              <w:rPr>
                <w:rFonts w:ascii="Times New Roman" w:hAnsi="Times New Roman" w:cs="Times New Roman"/>
                <w:sz w:val="24"/>
                <w:szCs w:val="24"/>
              </w:rPr>
              <w:t xml:space="preserve"> партнерства по строительству Ледовой арены (поиск нового инвестора), Золотой деревни (формируется концепция объекта и инвестиционного проекта).</w:t>
            </w:r>
          </w:p>
          <w:p w:rsidR="001A4E74" w:rsidRPr="00C63327" w:rsidRDefault="00AC6B40" w:rsidP="00EE5B00">
            <w:pPr>
              <w:widowControl w:val="0"/>
              <w:autoSpaceDE w:val="0"/>
              <w:autoSpaceDN w:val="0"/>
              <w:adjustRightInd w:val="0"/>
              <w:ind w:left="80" w:firstLine="284"/>
              <w:rPr>
                <w:rFonts w:ascii="Times New Roman" w:hAnsi="Times New Roman" w:cs="Times New Roman"/>
                <w:color w:val="000000"/>
                <w:sz w:val="24"/>
                <w:szCs w:val="24"/>
              </w:rPr>
            </w:pPr>
            <w:r w:rsidRPr="00C63327">
              <w:rPr>
                <w:rFonts w:ascii="Times New Roman" w:hAnsi="Times New Roman" w:cs="Times New Roman"/>
                <w:color w:val="000000"/>
                <w:sz w:val="24"/>
                <w:szCs w:val="24"/>
              </w:rPr>
              <w:t>Заключено</w:t>
            </w:r>
            <w:r w:rsidR="00162C50" w:rsidRPr="00C63327">
              <w:rPr>
                <w:rFonts w:ascii="Times New Roman" w:hAnsi="Times New Roman" w:cs="Times New Roman"/>
                <w:color w:val="000000"/>
                <w:sz w:val="24"/>
                <w:szCs w:val="24"/>
              </w:rPr>
              <w:t xml:space="preserve"> </w:t>
            </w:r>
            <w:r w:rsidR="00080D3C" w:rsidRPr="00C63327">
              <w:rPr>
                <w:rFonts w:ascii="Times New Roman" w:hAnsi="Times New Roman" w:cs="Times New Roman"/>
                <w:color w:val="000000"/>
                <w:sz w:val="24"/>
                <w:szCs w:val="24"/>
              </w:rPr>
              <w:t>6</w:t>
            </w:r>
            <w:r w:rsidR="00162C50" w:rsidRPr="00C63327">
              <w:rPr>
                <w:rFonts w:ascii="Times New Roman" w:hAnsi="Times New Roman" w:cs="Times New Roman"/>
                <w:color w:val="000000"/>
                <w:sz w:val="24"/>
                <w:szCs w:val="24"/>
              </w:rPr>
              <w:t xml:space="preserve"> концессионных соглашени</w:t>
            </w:r>
            <w:r w:rsidRPr="00C63327">
              <w:rPr>
                <w:rFonts w:ascii="Times New Roman" w:hAnsi="Times New Roman" w:cs="Times New Roman"/>
                <w:color w:val="000000"/>
                <w:sz w:val="24"/>
                <w:szCs w:val="24"/>
              </w:rPr>
              <w:t>й</w:t>
            </w:r>
            <w:r w:rsidR="00162C50" w:rsidRPr="00C63327">
              <w:rPr>
                <w:rFonts w:ascii="Times New Roman" w:hAnsi="Times New Roman" w:cs="Times New Roman"/>
                <w:color w:val="000000"/>
                <w:sz w:val="24"/>
                <w:szCs w:val="24"/>
              </w:rPr>
              <w:t xml:space="preserve"> в </w:t>
            </w:r>
            <w:r w:rsidRPr="00C63327">
              <w:rPr>
                <w:rFonts w:ascii="Times New Roman" w:hAnsi="Times New Roman" w:cs="Times New Roman"/>
                <w:color w:val="000000"/>
                <w:sz w:val="24"/>
                <w:szCs w:val="24"/>
              </w:rPr>
              <w:t>сфере</w:t>
            </w:r>
            <w:r w:rsidR="00162C50" w:rsidRPr="00C63327">
              <w:rPr>
                <w:rFonts w:ascii="Times New Roman" w:hAnsi="Times New Roman" w:cs="Times New Roman"/>
                <w:color w:val="000000"/>
                <w:sz w:val="24"/>
                <w:szCs w:val="24"/>
              </w:rPr>
              <w:t xml:space="preserve"> ЖКХ</w:t>
            </w:r>
            <w:r w:rsidR="00080D3C" w:rsidRPr="00C63327">
              <w:rPr>
                <w:rFonts w:ascii="Times New Roman" w:hAnsi="Times New Roman" w:cs="Times New Roman"/>
                <w:color w:val="000000"/>
                <w:sz w:val="24"/>
                <w:szCs w:val="24"/>
              </w:rPr>
              <w:t xml:space="preserve"> (в г.Березовском, поселках Лосином, </w:t>
            </w:r>
            <w:proofErr w:type="spellStart"/>
            <w:r w:rsidR="00080D3C" w:rsidRPr="00C63327">
              <w:rPr>
                <w:rFonts w:ascii="Times New Roman" w:hAnsi="Times New Roman" w:cs="Times New Roman"/>
                <w:color w:val="000000"/>
                <w:sz w:val="24"/>
                <w:szCs w:val="24"/>
              </w:rPr>
              <w:t>Безречном,Солнечном,Лубяном</w:t>
            </w:r>
            <w:proofErr w:type="spellEnd"/>
            <w:r w:rsidR="00080D3C" w:rsidRPr="00C63327">
              <w:rPr>
                <w:rFonts w:ascii="Times New Roman" w:hAnsi="Times New Roman" w:cs="Times New Roman"/>
                <w:color w:val="000000"/>
                <w:sz w:val="24"/>
                <w:szCs w:val="24"/>
              </w:rPr>
              <w:t xml:space="preserve">, </w:t>
            </w:r>
            <w:proofErr w:type="spellStart"/>
            <w:r w:rsidR="00080D3C" w:rsidRPr="00C63327">
              <w:rPr>
                <w:rFonts w:ascii="Times New Roman" w:hAnsi="Times New Roman" w:cs="Times New Roman"/>
                <w:color w:val="000000"/>
                <w:sz w:val="24"/>
                <w:szCs w:val="24"/>
              </w:rPr>
              <w:t>Кедровке,Ключевске</w:t>
            </w:r>
            <w:proofErr w:type="spellEnd"/>
            <w:r w:rsidR="00080D3C" w:rsidRPr="00C63327">
              <w:rPr>
                <w:rFonts w:ascii="Times New Roman" w:hAnsi="Times New Roman" w:cs="Times New Roman"/>
                <w:color w:val="000000"/>
                <w:sz w:val="24"/>
                <w:szCs w:val="24"/>
              </w:rPr>
              <w:t xml:space="preserve">). Направлено на согласование Губернатору СО концессионное соглашение в отношении объектов теплоснабжения </w:t>
            </w:r>
            <w:proofErr w:type="spellStart"/>
            <w:r w:rsidR="00080D3C" w:rsidRPr="00C63327">
              <w:rPr>
                <w:rFonts w:ascii="Times New Roman" w:hAnsi="Times New Roman" w:cs="Times New Roman"/>
                <w:color w:val="000000"/>
                <w:sz w:val="24"/>
                <w:szCs w:val="24"/>
              </w:rPr>
              <w:lastRenderedPageBreak/>
              <w:t>п.Сарапулки</w:t>
            </w:r>
            <w:proofErr w:type="spellEnd"/>
            <w:r w:rsidR="00080D3C" w:rsidRPr="00C63327">
              <w:rPr>
                <w:rFonts w:ascii="Times New Roman" w:hAnsi="Times New Roman" w:cs="Times New Roman"/>
                <w:color w:val="000000"/>
                <w:sz w:val="24"/>
                <w:szCs w:val="24"/>
              </w:rPr>
              <w:t>.</w:t>
            </w: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внебюджетные </w:t>
            </w:r>
            <w:r w:rsidRPr="00C63327">
              <w:rPr>
                <w:rFonts w:ascii="Times New Roman" w:hAnsi="Times New Roman" w:cs="Times New Roman"/>
                <w:color w:val="000000"/>
                <w:sz w:val="24"/>
                <w:szCs w:val="24"/>
              </w:rPr>
              <w:lastRenderedPageBreak/>
              <w:t>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lastRenderedPageBreak/>
              <w:t>21.</w:t>
            </w:r>
          </w:p>
        </w:tc>
        <w:tc>
          <w:tcPr>
            <w:tcW w:w="3124" w:type="dxa"/>
            <w:gridSpan w:val="2"/>
            <w:vMerge w:val="restart"/>
            <w:tcMar>
              <w:top w:w="102" w:type="dxa"/>
              <w:left w:w="62" w:type="dxa"/>
              <w:bottom w:w="102" w:type="dxa"/>
              <w:right w:w="62" w:type="dxa"/>
            </w:tcMar>
          </w:tcPr>
          <w:p w:rsidR="008B7A19" w:rsidRPr="00C63327" w:rsidRDefault="008B7A19" w:rsidP="001A74F4">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Создание специализированного </w:t>
            </w:r>
            <w:proofErr w:type="spellStart"/>
            <w:r w:rsidRPr="00C63327">
              <w:rPr>
                <w:rFonts w:ascii="Times New Roman" w:hAnsi="Times New Roman" w:cs="Times New Roman"/>
                <w:sz w:val="24"/>
                <w:szCs w:val="24"/>
              </w:rPr>
              <w:t>интернет-ресурса</w:t>
            </w:r>
            <w:proofErr w:type="spellEnd"/>
            <w:r w:rsidRPr="00C63327">
              <w:rPr>
                <w:rFonts w:ascii="Times New Roman" w:hAnsi="Times New Roman" w:cs="Times New Roman"/>
                <w:sz w:val="24"/>
                <w:szCs w:val="24"/>
              </w:rPr>
              <w:t xml:space="preserve"> Березовского городского округа об инвестиционной деятельности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заместитель  главы администрации Березовского городского округа по инвестициям</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val="restart"/>
            <w:tcMar>
              <w:top w:w="102" w:type="dxa"/>
              <w:left w:w="62" w:type="dxa"/>
              <w:bottom w:w="102" w:type="dxa"/>
              <w:right w:w="62" w:type="dxa"/>
            </w:tcMar>
          </w:tcPr>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Количество посещений раздела сайта, содержащего информацию о реализации инвестиционной политики – не менее 30 в месяц:</w:t>
            </w:r>
          </w:p>
          <w:p w:rsidR="002D67C7" w:rsidRPr="00C63327" w:rsidRDefault="00020804"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Ведется 2 </w:t>
            </w:r>
            <w:proofErr w:type="spellStart"/>
            <w:r w:rsidRPr="00C63327">
              <w:rPr>
                <w:rFonts w:ascii="Times New Roman" w:hAnsi="Times New Roman" w:cs="Times New Roman"/>
                <w:sz w:val="24"/>
                <w:szCs w:val="24"/>
              </w:rPr>
              <w:t>интернет-ресурса</w:t>
            </w:r>
            <w:proofErr w:type="spellEnd"/>
            <w:r w:rsidRPr="00C63327">
              <w:rPr>
                <w:rFonts w:ascii="Times New Roman" w:hAnsi="Times New Roman" w:cs="Times New Roman"/>
                <w:sz w:val="24"/>
                <w:szCs w:val="24"/>
              </w:rPr>
              <w:t>:</w:t>
            </w:r>
          </w:p>
          <w:p w:rsidR="002D67C7" w:rsidRPr="00C63327" w:rsidRDefault="00AC6B40"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вкладка инвестору/бизнесу, сайта </w:t>
            </w:r>
            <w:r w:rsidR="00020804" w:rsidRPr="00C63327">
              <w:rPr>
                <w:rFonts w:ascii="Times New Roman" w:hAnsi="Times New Roman" w:cs="Times New Roman"/>
                <w:sz w:val="24"/>
                <w:szCs w:val="24"/>
              </w:rPr>
              <w:t>«</w:t>
            </w:r>
            <w:proofErr w:type="spellStart"/>
            <w:r w:rsidRPr="00C63327">
              <w:rPr>
                <w:rFonts w:ascii="Times New Roman" w:hAnsi="Times New Roman" w:cs="Times New Roman"/>
                <w:sz w:val="24"/>
                <w:szCs w:val="24"/>
              </w:rPr>
              <w:t>березовский.рф</w:t>
            </w:r>
            <w:proofErr w:type="spellEnd"/>
            <w:r w:rsidR="00020804" w:rsidRPr="00C63327">
              <w:rPr>
                <w:rFonts w:ascii="Times New Roman" w:hAnsi="Times New Roman" w:cs="Times New Roman"/>
                <w:sz w:val="24"/>
                <w:szCs w:val="24"/>
              </w:rPr>
              <w:t>»</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Визиты – </w:t>
            </w:r>
            <w:r w:rsidR="00AC6B40" w:rsidRPr="00C63327">
              <w:rPr>
                <w:rFonts w:ascii="Times New Roman" w:hAnsi="Times New Roman" w:cs="Times New Roman"/>
                <w:sz w:val="24"/>
                <w:szCs w:val="24"/>
              </w:rPr>
              <w:t>3434</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Посетители – </w:t>
            </w:r>
            <w:r w:rsidR="00AC6B40" w:rsidRPr="00C63327">
              <w:rPr>
                <w:rFonts w:ascii="Times New Roman" w:hAnsi="Times New Roman" w:cs="Times New Roman"/>
                <w:sz w:val="24"/>
                <w:szCs w:val="24"/>
              </w:rPr>
              <w:t>2528</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Просмотры – </w:t>
            </w:r>
            <w:r w:rsidR="00AC6B40" w:rsidRPr="00C63327">
              <w:rPr>
                <w:rFonts w:ascii="Times New Roman" w:hAnsi="Times New Roman" w:cs="Times New Roman"/>
                <w:sz w:val="24"/>
                <w:szCs w:val="24"/>
              </w:rPr>
              <w:t>31276</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Доля новых посетителей – </w:t>
            </w:r>
            <w:r w:rsidR="00AC6B40" w:rsidRPr="00C63327">
              <w:rPr>
                <w:rFonts w:ascii="Times New Roman" w:hAnsi="Times New Roman" w:cs="Times New Roman"/>
                <w:sz w:val="24"/>
                <w:szCs w:val="24"/>
              </w:rPr>
              <w:t>65,3</w:t>
            </w:r>
            <w:r w:rsidRPr="00C63327">
              <w:rPr>
                <w:rFonts w:ascii="Times New Roman" w:hAnsi="Times New Roman" w:cs="Times New Roman"/>
                <w:sz w:val="24"/>
                <w:szCs w:val="24"/>
              </w:rPr>
              <w:t>%.</w:t>
            </w:r>
          </w:p>
          <w:p w:rsidR="002D67C7" w:rsidRPr="00C63327" w:rsidRDefault="00020804"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Сайт </w:t>
            </w:r>
            <w:r w:rsidR="002D67C7" w:rsidRPr="00C63327">
              <w:rPr>
                <w:rFonts w:ascii="Times New Roman" w:hAnsi="Times New Roman" w:cs="Times New Roman"/>
                <w:sz w:val="24"/>
                <w:szCs w:val="24"/>
              </w:rPr>
              <w:t xml:space="preserve">Фонда ПМП </w:t>
            </w:r>
            <w:r w:rsidRPr="00C63327">
              <w:rPr>
                <w:rFonts w:ascii="Times New Roman" w:hAnsi="Times New Roman" w:cs="Times New Roman"/>
                <w:sz w:val="24"/>
                <w:szCs w:val="24"/>
              </w:rPr>
              <w:t>«</w:t>
            </w:r>
            <w:proofErr w:type="spellStart"/>
            <w:r w:rsidRPr="00C63327">
              <w:rPr>
                <w:rFonts w:ascii="Times New Roman" w:hAnsi="Times New Roman" w:cs="Times New Roman"/>
                <w:sz w:val="24"/>
                <w:szCs w:val="24"/>
                <w:lang w:val="en-US"/>
              </w:rPr>
              <w:t>berfond</w:t>
            </w:r>
            <w:proofErr w:type="spellEnd"/>
            <w:r w:rsidRPr="00C63327">
              <w:rPr>
                <w:rFonts w:ascii="Times New Roman" w:hAnsi="Times New Roman" w:cs="Times New Roman"/>
                <w:sz w:val="24"/>
                <w:szCs w:val="24"/>
              </w:rPr>
              <w:t>.</w:t>
            </w:r>
            <w:proofErr w:type="spellStart"/>
            <w:r w:rsidRPr="00C63327">
              <w:rPr>
                <w:rFonts w:ascii="Times New Roman" w:hAnsi="Times New Roman" w:cs="Times New Roman"/>
                <w:sz w:val="24"/>
                <w:szCs w:val="24"/>
                <w:lang w:val="en-US"/>
              </w:rPr>
              <w:t>ru</w:t>
            </w:r>
            <w:proofErr w:type="spellEnd"/>
            <w:r w:rsidRPr="00C63327">
              <w:rPr>
                <w:rFonts w:ascii="Times New Roman" w:hAnsi="Times New Roman" w:cs="Times New Roman"/>
                <w:sz w:val="24"/>
                <w:szCs w:val="24"/>
              </w:rPr>
              <w:t>»</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Визиты – </w:t>
            </w:r>
            <w:r w:rsidR="00AC6B40" w:rsidRPr="00C63327">
              <w:rPr>
                <w:rFonts w:ascii="Times New Roman" w:hAnsi="Times New Roman" w:cs="Times New Roman"/>
                <w:sz w:val="24"/>
                <w:szCs w:val="24"/>
              </w:rPr>
              <w:t>2589</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Посетители –</w:t>
            </w:r>
            <w:r w:rsidR="00AC6B40" w:rsidRPr="00C63327">
              <w:rPr>
                <w:rFonts w:ascii="Times New Roman" w:hAnsi="Times New Roman" w:cs="Times New Roman"/>
                <w:sz w:val="24"/>
                <w:szCs w:val="24"/>
              </w:rPr>
              <w:t>1754</w:t>
            </w:r>
          </w:p>
          <w:p w:rsidR="002D67C7"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Просмотры – </w:t>
            </w:r>
            <w:r w:rsidR="00AC6B40" w:rsidRPr="00C63327">
              <w:rPr>
                <w:rFonts w:ascii="Times New Roman" w:hAnsi="Times New Roman" w:cs="Times New Roman"/>
                <w:sz w:val="24"/>
                <w:szCs w:val="24"/>
              </w:rPr>
              <w:t>7167</w:t>
            </w:r>
          </w:p>
          <w:p w:rsidR="00EB4B8D" w:rsidRPr="00C63327" w:rsidRDefault="002D67C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Доля новых посетителей – </w:t>
            </w:r>
            <w:r w:rsidR="00AC6B40" w:rsidRPr="00C63327">
              <w:rPr>
                <w:rFonts w:ascii="Times New Roman" w:hAnsi="Times New Roman" w:cs="Times New Roman"/>
                <w:sz w:val="24"/>
                <w:szCs w:val="24"/>
              </w:rPr>
              <w:t>94,9</w:t>
            </w:r>
            <w:r w:rsidRPr="00C63327">
              <w:rPr>
                <w:rFonts w:ascii="Times New Roman" w:hAnsi="Times New Roman" w:cs="Times New Roman"/>
                <w:sz w:val="24"/>
                <w:szCs w:val="24"/>
              </w:rPr>
              <w:t>%.</w:t>
            </w: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22.</w:t>
            </w:r>
          </w:p>
        </w:tc>
        <w:tc>
          <w:tcPr>
            <w:tcW w:w="3124"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Сокращение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заместитель  главы администрации Березовского городского округа по инвестициям</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EB1726" w:rsidRPr="00C63327" w:rsidRDefault="00FB0C60"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С</w:t>
            </w:r>
            <w:r w:rsidR="00EB1726" w:rsidRPr="00C63327">
              <w:rPr>
                <w:rFonts w:ascii="Times New Roman" w:hAnsi="Times New Roman" w:cs="Times New Roman"/>
                <w:sz w:val="24"/>
                <w:szCs w:val="24"/>
              </w:rPr>
              <w:t>нижение реальных сроков оформления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 до 180 дней.</w:t>
            </w:r>
          </w:p>
          <w:p w:rsidR="00F341CC" w:rsidRPr="00C63327" w:rsidRDefault="00F341CC" w:rsidP="00EE5B00">
            <w:pPr>
              <w:widowControl w:val="0"/>
              <w:autoSpaceDE w:val="0"/>
              <w:autoSpaceDN w:val="0"/>
              <w:adjustRightInd w:val="0"/>
              <w:ind w:firstLine="363"/>
              <w:rPr>
                <w:rFonts w:ascii="Times New Roman" w:hAnsi="Times New Roman" w:cs="Times New Roman"/>
                <w:sz w:val="24"/>
                <w:szCs w:val="24"/>
              </w:rPr>
            </w:pPr>
            <w:r w:rsidRPr="00C63327">
              <w:rPr>
                <w:rFonts w:ascii="Times New Roman" w:hAnsi="Times New Roman" w:cs="Times New Roman"/>
                <w:sz w:val="24"/>
                <w:szCs w:val="24"/>
              </w:rPr>
              <w:t xml:space="preserve">Во исполнение Протокола заседания Инвестиционного      Совета при Губернаторе Свердловской области от 21.12.2016 № 39-ЕК Правительством  Свердловской области разработаны целевые модели (ЦМ) регулирования и </w:t>
            </w:r>
            <w:proofErr w:type="spellStart"/>
            <w:r w:rsidRPr="00C63327">
              <w:rPr>
                <w:rFonts w:ascii="Times New Roman" w:hAnsi="Times New Roman" w:cs="Times New Roman"/>
                <w:sz w:val="24"/>
                <w:szCs w:val="24"/>
              </w:rPr>
              <w:t>правоприменения</w:t>
            </w:r>
            <w:proofErr w:type="spellEnd"/>
            <w:r w:rsidRPr="00C63327">
              <w:rPr>
                <w:rFonts w:ascii="Times New Roman" w:hAnsi="Times New Roman" w:cs="Times New Roman"/>
                <w:sz w:val="24"/>
                <w:szCs w:val="24"/>
              </w:rPr>
              <w:t xml:space="preserve"> по приоритетным направлениям улучшения </w:t>
            </w:r>
            <w:r w:rsidRPr="00C63327">
              <w:rPr>
                <w:rFonts w:ascii="Times New Roman" w:hAnsi="Times New Roman" w:cs="Times New Roman"/>
                <w:sz w:val="24"/>
                <w:szCs w:val="24"/>
              </w:rPr>
              <w:lastRenderedPageBreak/>
              <w:t>инвестиционного климата в субъектах РФ:</w:t>
            </w:r>
          </w:p>
          <w:p w:rsidR="00F341CC" w:rsidRPr="00C63327" w:rsidRDefault="00F341CC"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Дорожная карта по внедрению ЦМ «Подключение к системам теплоснабжения, к централизованным системам водоснабжения и водоотведения на 2017 год».</w:t>
            </w:r>
          </w:p>
          <w:p w:rsidR="00F341CC" w:rsidRPr="00C63327" w:rsidRDefault="00F341CC" w:rsidP="00EE5B00">
            <w:pPr>
              <w:widowControl w:val="0"/>
              <w:autoSpaceDE w:val="0"/>
              <w:autoSpaceDN w:val="0"/>
              <w:adjustRightInd w:val="0"/>
              <w:ind w:firstLine="363"/>
              <w:rPr>
                <w:rFonts w:ascii="Times New Roman" w:hAnsi="Times New Roman" w:cs="Times New Roman"/>
                <w:sz w:val="24"/>
                <w:szCs w:val="24"/>
              </w:rPr>
            </w:pPr>
            <w:r w:rsidRPr="00C63327">
              <w:rPr>
                <w:rFonts w:ascii="Times New Roman" w:hAnsi="Times New Roman" w:cs="Times New Roman"/>
                <w:sz w:val="24"/>
                <w:szCs w:val="24"/>
              </w:rPr>
              <w:t xml:space="preserve">В отношении данных разрешительных процедур проводится ежемесячный мониторинг  профильными специалистами отдела ЖКХ и  отдела </w:t>
            </w:r>
            <w:proofErr w:type="spellStart"/>
            <w:r w:rsidRPr="00C63327">
              <w:rPr>
                <w:rFonts w:ascii="Times New Roman" w:hAnsi="Times New Roman" w:cs="Times New Roman"/>
                <w:sz w:val="24"/>
                <w:szCs w:val="24"/>
              </w:rPr>
              <w:t>инвестразвития</w:t>
            </w:r>
            <w:proofErr w:type="spellEnd"/>
            <w:r w:rsidRPr="00C63327">
              <w:rPr>
                <w:rFonts w:ascii="Times New Roman" w:hAnsi="Times New Roman" w:cs="Times New Roman"/>
                <w:sz w:val="24"/>
                <w:szCs w:val="24"/>
              </w:rPr>
              <w:t xml:space="preserve"> для отраслевых Министерств Свердловской области.</w:t>
            </w:r>
          </w:p>
          <w:p w:rsidR="00F341CC" w:rsidRPr="00C63327" w:rsidRDefault="00F341CC" w:rsidP="00EE5B00">
            <w:pPr>
              <w:widowControl w:val="0"/>
              <w:autoSpaceDE w:val="0"/>
              <w:autoSpaceDN w:val="0"/>
              <w:adjustRightInd w:val="0"/>
              <w:ind w:firstLine="363"/>
              <w:rPr>
                <w:rFonts w:ascii="Times New Roman" w:hAnsi="Times New Roman" w:cs="Times New Roman"/>
                <w:sz w:val="24"/>
                <w:szCs w:val="24"/>
              </w:rPr>
            </w:pPr>
            <w:r w:rsidRPr="00C63327">
              <w:rPr>
                <w:rFonts w:ascii="Times New Roman" w:hAnsi="Times New Roman" w:cs="Times New Roman"/>
                <w:sz w:val="24"/>
                <w:szCs w:val="24"/>
              </w:rPr>
              <w:t>По данным отраслевых подразделений администрации:</w:t>
            </w:r>
          </w:p>
          <w:p w:rsidR="008B7A19" w:rsidRPr="00C63327" w:rsidRDefault="00F341CC" w:rsidP="00EE5B00">
            <w:pPr>
              <w:widowControl w:val="0"/>
              <w:autoSpaceDE w:val="0"/>
              <w:autoSpaceDN w:val="0"/>
              <w:adjustRightInd w:val="0"/>
              <w:ind w:firstLine="363"/>
              <w:rPr>
                <w:rFonts w:ascii="Times New Roman" w:hAnsi="Times New Roman" w:cs="Times New Roman"/>
                <w:sz w:val="24"/>
                <w:szCs w:val="24"/>
              </w:rPr>
            </w:pPr>
            <w:r w:rsidRPr="00C63327">
              <w:rPr>
                <w:rFonts w:ascii="Times New Roman" w:hAnsi="Times New Roman" w:cs="Times New Roman"/>
                <w:sz w:val="24"/>
                <w:szCs w:val="24"/>
              </w:rPr>
              <w:t>Среднее время получения разрешения  на строительство</w:t>
            </w:r>
            <w:r w:rsidR="004E44B9" w:rsidRPr="00C63327">
              <w:rPr>
                <w:rFonts w:ascii="Times New Roman" w:hAnsi="Times New Roman" w:cs="Times New Roman"/>
                <w:sz w:val="24"/>
                <w:szCs w:val="24"/>
              </w:rPr>
              <w:t xml:space="preserve"> </w:t>
            </w:r>
            <w:r w:rsidRPr="00C63327">
              <w:rPr>
                <w:rFonts w:ascii="Times New Roman" w:hAnsi="Times New Roman" w:cs="Times New Roman"/>
                <w:sz w:val="24"/>
                <w:szCs w:val="24"/>
              </w:rPr>
              <w:t>(реконструкцию) – 23,0 дня, подключения к сетям теплоснабжения – 90 дней, подключения к сетям водоснабжения и водоотведения – 37 дней.</w:t>
            </w: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23.</w:t>
            </w:r>
          </w:p>
        </w:tc>
        <w:tc>
          <w:tcPr>
            <w:tcW w:w="3124" w:type="dxa"/>
            <w:gridSpan w:val="2"/>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Сокращение сроков прохождения разрешительных процедур в сфере земельных отношений и строительства при реализации инвестиционных проектов</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заместитель  главы администрации Березовского городского округа по инвестициям</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63EBF" w:rsidRPr="00C63327" w:rsidRDefault="0024706C"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С</w:t>
            </w:r>
            <w:r w:rsidR="00863EBF" w:rsidRPr="00C63327">
              <w:rPr>
                <w:rFonts w:ascii="Times New Roman" w:hAnsi="Times New Roman" w:cs="Times New Roman"/>
                <w:sz w:val="24"/>
                <w:szCs w:val="24"/>
              </w:rPr>
              <w:t>нижение сроков прохождения разрешительных процедур в сфере земельных отношений и строительства при реализации инвестиционных проектов</w:t>
            </w:r>
            <w:r w:rsidR="00863EBF" w:rsidRPr="00C63327">
              <w:rPr>
                <w:rFonts w:ascii="Times New Roman" w:hAnsi="Times New Roman" w:cs="Times New Roman"/>
                <w:b/>
                <w:sz w:val="24"/>
                <w:szCs w:val="24"/>
              </w:rPr>
              <w:t xml:space="preserve"> </w:t>
            </w:r>
            <w:r w:rsidR="00863EBF" w:rsidRPr="00C63327">
              <w:rPr>
                <w:rFonts w:ascii="Times New Roman" w:hAnsi="Times New Roman" w:cs="Times New Roman"/>
                <w:sz w:val="24"/>
                <w:szCs w:val="24"/>
              </w:rPr>
              <w:t>180 дней.</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Во исполнение Протокола заседания Инвестиционного      Совета при Губернаторе Свердловской области от 21.12.2016 № 39-ЕК Правительством  Свердловской области разработаны </w:t>
            </w:r>
            <w:r w:rsidRPr="00C63327">
              <w:rPr>
                <w:rFonts w:ascii="Times New Roman" w:hAnsi="Times New Roman" w:cs="Times New Roman"/>
                <w:sz w:val="24"/>
                <w:szCs w:val="24"/>
              </w:rPr>
              <w:lastRenderedPageBreak/>
              <w:t xml:space="preserve">целевые модели регулирования и </w:t>
            </w:r>
            <w:proofErr w:type="spellStart"/>
            <w:r w:rsidRPr="00C63327">
              <w:rPr>
                <w:rFonts w:ascii="Times New Roman" w:hAnsi="Times New Roman" w:cs="Times New Roman"/>
                <w:sz w:val="24"/>
                <w:szCs w:val="24"/>
              </w:rPr>
              <w:t>правоприменения</w:t>
            </w:r>
            <w:proofErr w:type="spellEnd"/>
            <w:r w:rsidRPr="00C63327">
              <w:rPr>
                <w:rFonts w:ascii="Times New Roman" w:hAnsi="Times New Roman" w:cs="Times New Roman"/>
                <w:sz w:val="24"/>
                <w:szCs w:val="24"/>
              </w:rPr>
              <w:t xml:space="preserve"> по приоритетным направлениям улучшения инвестиционного климата в субъектах РФ:</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Дорожная карта по внедрению ЦМ </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-«Получение разрешения на строительство и территориальное планирование» 15.02.2017;</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«Регистрация прав собственности на земельные участки и объекты недвижимого имущества» 13.02.2017;</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«Государственный кадастровый учет» 13.02.2017.</w:t>
            </w:r>
          </w:p>
          <w:p w:rsidR="00514C61"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 отношении данных разрешительных процедур проводится ежемесячный мониторинг  профильными специалистами отдела архитектуры, КУИ и отдела </w:t>
            </w:r>
            <w:proofErr w:type="spellStart"/>
            <w:r w:rsidRPr="00C63327">
              <w:rPr>
                <w:rFonts w:ascii="Times New Roman" w:hAnsi="Times New Roman" w:cs="Times New Roman"/>
                <w:sz w:val="24"/>
                <w:szCs w:val="24"/>
              </w:rPr>
              <w:t>инвест</w:t>
            </w:r>
            <w:proofErr w:type="spellEnd"/>
            <w:r w:rsidRPr="00C63327">
              <w:rPr>
                <w:rFonts w:ascii="Times New Roman" w:hAnsi="Times New Roman" w:cs="Times New Roman"/>
                <w:sz w:val="24"/>
                <w:szCs w:val="24"/>
              </w:rPr>
              <w:t xml:space="preserve"> развития для отраслевых Министерств Свердловской области.</w:t>
            </w:r>
          </w:p>
          <w:p w:rsidR="00162C50" w:rsidRPr="00C63327" w:rsidRDefault="00514C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Постановка на кадастровый учет  до 7 дней</w:t>
            </w:r>
            <w:r w:rsidR="00152046" w:rsidRPr="00C63327">
              <w:rPr>
                <w:rFonts w:ascii="Times New Roman" w:hAnsi="Times New Roman" w:cs="Times New Roman"/>
                <w:sz w:val="24"/>
                <w:szCs w:val="24"/>
              </w:rPr>
              <w:t>.</w:t>
            </w: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616"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124" w:type="dxa"/>
            <w:gridSpan w:val="2"/>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7" w:name="Par510"/>
            <w:bookmarkEnd w:id="7"/>
            <w:r w:rsidRPr="00C63327">
              <w:rPr>
                <w:rFonts w:ascii="Times New Roman" w:hAnsi="Times New Roman" w:cs="Times New Roman"/>
                <w:color w:val="000000"/>
                <w:sz w:val="24"/>
                <w:szCs w:val="24"/>
              </w:rPr>
              <w:lastRenderedPageBreak/>
              <w:t>Сельское хозяйство</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24.</w:t>
            </w:r>
          </w:p>
        </w:tc>
        <w:tc>
          <w:tcPr>
            <w:tcW w:w="3267" w:type="dxa"/>
            <w:gridSpan w:val="3"/>
            <w:vMerge w:val="restart"/>
            <w:tcMar>
              <w:top w:w="102" w:type="dxa"/>
              <w:left w:w="62" w:type="dxa"/>
              <w:bottom w:w="102" w:type="dxa"/>
              <w:right w:w="62" w:type="dxa"/>
            </w:tcMar>
          </w:tcPr>
          <w:p w:rsidR="008B7A19" w:rsidRPr="00C63327" w:rsidRDefault="008B7A19" w:rsidP="001A74F4">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Организация и проведение ярмарочных мероприятий. Участие в проекте «Покупай наше местное!» организация расширенных продаж с предоставлением для граждан мест для реализации выращенной </w:t>
            </w:r>
            <w:r w:rsidRPr="00C63327">
              <w:rPr>
                <w:rFonts w:ascii="Times New Roman" w:hAnsi="Times New Roman" w:cs="Times New Roman"/>
                <w:color w:val="000000"/>
                <w:sz w:val="24"/>
                <w:szCs w:val="24"/>
              </w:rPr>
              <w:lastRenderedPageBreak/>
              <w:t>сельскохозяйственной продукции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 отдельному плану</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8B7A19" w:rsidP="00EE5B00">
            <w:pPr>
              <w:ind w:firstLine="142"/>
              <w:rPr>
                <w:rFonts w:ascii="Times New Roman" w:hAnsi="Times New Roman" w:cs="Times New Roman"/>
                <w:sz w:val="24"/>
                <w:szCs w:val="24"/>
              </w:rPr>
            </w:pPr>
            <w:r w:rsidRPr="00C63327">
              <w:rPr>
                <w:rFonts w:ascii="Times New Roman" w:hAnsi="Times New Roman" w:cs="Times New Roman"/>
                <w:color w:val="000000"/>
                <w:sz w:val="24"/>
                <w:szCs w:val="24"/>
              </w:rPr>
              <w:t xml:space="preserve"> В целях содействия наиболее полному удовлетворению потребностей жителей городского округа в продуктах питания по ценам </w:t>
            </w:r>
            <w:proofErr w:type="spellStart"/>
            <w:r w:rsidRPr="00C63327">
              <w:rPr>
                <w:rFonts w:ascii="Times New Roman" w:hAnsi="Times New Roman" w:cs="Times New Roman"/>
                <w:color w:val="000000"/>
                <w:sz w:val="24"/>
                <w:szCs w:val="24"/>
              </w:rPr>
              <w:t>сельскохоз</w:t>
            </w:r>
            <w:proofErr w:type="spellEnd"/>
            <w:r w:rsidRPr="00C63327">
              <w:rPr>
                <w:rFonts w:ascii="Times New Roman" w:hAnsi="Times New Roman" w:cs="Times New Roman"/>
                <w:color w:val="000000"/>
                <w:sz w:val="24"/>
                <w:szCs w:val="24"/>
              </w:rPr>
              <w:t xml:space="preserve">. </w:t>
            </w:r>
            <w:r w:rsidR="00E557D4" w:rsidRPr="00C63327">
              <w:rPr>
                <w:rFonts w:ascii="Times New Roman" w:hAnsi="Times New Roman" w:cs="Times New Roman"/>
                <w:color w:val="000000"/>
                <w:sz w:val="24"/>
                <w:szCs w:val="24"/>
              </w:rPr>
              <w:t>т</w:t>
            </w:r>
            <w:r w:rsidRPr="00C63327">
              <w:rPr>
                <w:rFonts w:ascii="Times New Roman" w:hAnsi="Times New Roman" w:cs="Times New Roman"/>
                <w:color w:val="000000"/>
                <w:sz w:val="24"/>
                <w:szCs w:val="24"/>
              </w:rPr>
              <w:t xml:space="preserve">оваропроизводителей и поддержки социально незащищенных слоев населения </w:t>
            </w:r>
            <w:r w:rsidR="00E2506C" w:rsidRPr="00C63327">
              <w:rPr>
                <w:rFonts w:ascii="Times New Roman" w:hAnsi="Times New Roman" w:cs="Times New Roman"/>
                <w:sz w:val="24"/>
                <w:szCs w:val="24"/>
              </w:rPr>
              <w:t xml:space="preserve">за </w:t>
            </w:r>
            <w:r w:rsidR="008E509E" w:rsidRPr="00C63327">
              <w:rPr>
                <w:rFonts w:ascii="Times New Roman" w:hAnsi="Times New Roman" w:cs="Times New Roman"/>
                <w:sz w:val="24"/>
                <w:szCs w:val="24"/>
              </w:rPr>
              <w:t>201</w:t>
            </w:r>
            <w:r w:rsidR="00361000" w:rsidRPr="00C63327">
              <w:rPr>
                <w:rFonts w:ascii="Times New Roman" w:hAnsi="Times New Roman" w:cs="Times New Roman"/>
                <w:sz w:val="24"/>
                <w:szCs w:val="24"/>
              </w:rPr>
              <w:t>7</w:t>
            </w:r>
            <w:r w:rsidR="005F5433" w:rsidRPr="00C63327">
              <w:rPr>
                <w:rFonts w:ascii="Times New Roman" w:hAnsi="Times New Roman" w:cs="Times New Roman"/>
                <w:sz w:val="24"/>
                <w:szCs w:val="24"/>
              </w:rPr>
              <w:t xml:space="preserve"> год</w:t>
            </w:r>
            <w:r w:rsidR="00AB126D" w:rsidRPr="00C63327">
              <w:rPr>
                <w:rFonts w:ascii="Times New Roman" w:hAnsi="Times New Roman" w:cs="Times New Roman"/>
                <w:sz w:val="24"/>
                <w:szCs w:val="24"/>
              </w:rPr>
              <w:t xml:space="preserve"> проведено </w:t>
            </w:r>
            <w:r w:rsidR="005F5433" w:rsidRPr="00C63327">
              <w:rPr>
                <w:rFonts w:ascii="Times New Roman" w:hAnsi="Times New Roman" w:cs="Times New Roman"/>
                <w:sz w:val="24"/>
                <w:szCs w:val="24"/>
              </w:rPr>
              <w:t>28</w:t>
            </w:r>
            <w:r w:rsidR="002F3AE6" w:rsidRPr="00C63327">
              <w:rPr>
                <w:rFonts w:ascii="Times New Roman" w:hAnsi="Times New Roman" w:cs="Times New Roman"/>
                <w:sz w:val="24"/>
                <w:szCs w:val="24"/>
              </w:rPr>
              <w:t xml:space="preserve"> </w:t>
            </w:r>
            <w:r w:rsidRPr="00C63327">
              <w:rPr>
                <w:rFonts w:ascii="Times New Roman" w:hAnsi="Times New Roman" w:cs="Times New Roman"/>
                <w:sz w:val="24"/>
                <w:szCs w:val="24"/>
              </w:rPr>
              <w:t>ярмар</w:t>
            </w:r>
            <w:r w:rsidR="004E2CF1" w:rsidRPr="00C63327">
              <w:rPr>
                <w:rFonts w:ascii="Times New Roman" w:hAnsi="Times New Roman" w:cs="Times New Roman"/>
                <w:sz w:val="24"/>
                <w:szCs w:val="24"/>
              </w:rPr>
              <w:t>ок</w:t>
            </w:r>
            <w:r w:rsidRPr="00C63327">
              <w:rPr>
                <w:rFonts w:ascii="Times New Roman" w:hAnsi="Times New Roman" w:cs="Times New Roman"/>
                <w:sz w:val="24"/>
                <w:szCs w:val="24"/>
              </w:rPr>
              <w:t>, в  том числе</w:t>
            </w:r>
            <w:r w:rsidR="002F3AE6" w:rsidRPr="00C63327">
              <w:rPr>
                <w:rFonts w:ascii="Times New Roman" w:hAnsi="Times New Roman" w:cs="Times New Roman"/>
                <w:sz w:val="24"/>
                <w:szCs w:val="24"/>
              </w:rPr>
              <w:t xml:space="preserve"> </w:t>
            </w:r>
            <w:r w:rsidR="005F5433" w:rsidRPr="00C63327">
              <w:rPr>
                <w:rFonts w:ascii="Times New Roman" w:hAnsi="Times New Roman" w:cs="Times New Roman"/>
                <w:sz w:val="24"/>
                <w:szCs w:val="24"/>
              </w:rPr>
              <w:t>8</w:t>
            </w:r>
            <w:r w:rsidR="00C36A7B" w:rsidRPr="00C63327">
              <w:rPr>
                <w:rFonts w:ascii="Times New Roman" w:hAnsi="Times New Roman" w:cs="Times New Roman"/>
                <w:sz w:val="24"/>
                <w:szCs w:val="24"/>
              </w:rPr>
              <w:t xml:space="preserve"> </w:t>
            </w:r>
            <w:r w:rsidR="009A4464" w:rsidRPr="00C63327">
              <w:rPr>
                <w:rFonts w:ascii="Times New Roman" w:hAnsi="Times New Roman" w:cs="Times New Roman"/>
                <w:sz w:val="24"/>
                <w:szCs w:val="24"/>
              </w:rPr>
              <w:t>я</w:t>
            </w:r>
            <w:r w:rsidRPr="00C63327">
              <w:rPr>
                <w:rFonts w:ascii="Times New Roman" w:hAnsi="Times New Roman" w:cs="Times New Roman"/>
                <w:sz w:val="24"/>
                <w:szCs w:val="24"/>
              </w:rPr>
              <w:t>рмар</w:t>
            </w:r>
            <w:r w:rsidR="005F5433" w:rsidRPr="00C63327">
              <w:rPr>
                <w:rFonts w:ascii="Times New Roman" w:hAnsi="Times New Roman" w:cs="Times New Roman"/>
                <w:sz w:val="24"/>
                <w:szCs w:val="24"/>
              </w:rPr>
              <w:t>ок</w:t>
            </w:r>
            <w:r w:rsidRPr="00C63327">
              <w:rPr>
                <w:rFonts w:ascii="Times New Roman" w:hAnsi="Times New Roman" w:cs="Times New Roman"/>
                <w:sz w:val="24"/>
                <w:szCs w:val="24"/>
              </w:rPr>
              <w:t xml:space="preserve"> </w:t>
            </w:r>
            <w:r w:rsidRPr="00C63327">
              <w:rPr>
                <w:rFonts w:ascii="Times New Roman" w:hAnsi="Times New Roman" w:cs="Times New Roman"/>
                <w:sz w:val="24"/>
                <w:szCs w:val="24"/>
              </w:rPr>
              <w:lastRenderedPageBreak/>
              <w:t>выходного дня (универсальн</w:t>
            </w:r>
            <w:r w:rsidR="00A55FFB" w:rsidRPr="00C63327">
              <w:rPr>
                <w:rFonts w:ascii="Times New Roman" w:hAnsi="Times New Roman" w:cs="Times New Roman"/>
                <w:sz w:val="24"/>
                <w:szCs w:val="24"/>
              </w:rPr>
              <w:t>ые</w:t>
            </w:r>
            <w:r w:rsidRPr="00C63327">
              <w:rPr>
                <w:rFonts w:ascii="Times New Roman" w:hAnsi="Times New Roman" w:cs="Times New Roman"/>
                <w:sz w:val="24"/>
                <w:szCs w:val="24"/>
              </w:rPr>
              <w:t>)</w:t>
            </w:r>
            <w:r w:rsidR="00361000" w:rsidRPr="00C63327">
              <w:rPr>
                <w:rFonts w:ascii="Times New Roman" w:hAnsi="Times New Roman" w:cs="Times New Roman"/>
                <w:sz w:val="24"/>
                <w:szCs w:val="24"/>
              </w:rPr>
              <w:t>,</w:t>
            </w:r>
            <w:r w:rsidR="00A55FFB" w:rsidRPr="00C63327">
              <w:rPr>
                <w:rFonts w:ascii="Times New Roman" w:hAnsi="Times New Roman" w:cs="Times New Roman"/>
                <w:sz w:val="24"/>
                <w:szCs w:val="24"/>
              </w:rPr>
              <w:t xml:space="preserve"> 3 ярмарки выходного дня (специализированные, продовольственные) </w:t>
            </w:r>
            <w:r w:rsidR="00E2506C" w:rsidRPr="00C63327">
              <w:rPr>
                <w:rFonts w:ascii="Times New Roman" w:hAnsi="Times New Roman" w:cs="Times New Roman"/>
                <w:sz w:val="24"/>
                <w:szCs w:val="24"/>
              </w:rPr>
              <w:t>4</w:t>
            </w:r>
            <w:r w:rsidR="00C36A7B" w:rsidRPr="00C63327">
              <w:rPr>
                <w:rFonts w:ascii="Times New Roman" w:hAnsi="Times New Roman" w:cs="Times New Roman"/>
                <w:sz w:val="24"/>
                <w:szCs w:val="24"/>
              </w:rPr>
              <w:t xml:space="preserve"> ярмарки</w:t>
            </w:r>
            <w:r w:rsidR="00361000" w:rsidRPr="00C63327">
              <w:rPr>
                <w:rFonts w:ascii="Times New Roman" w:hAnsi="Times New Roman" w:cs="Times New Roman"/>
                <w:sz w:val="24"/>
                <w:szCs w:val="24"/>
              </w:rPr>
              <w:t xml:space="preserve"> </w:t>
            </w:r>
            <w:r w:rsidR="00A55FFB" w:rsidRPr="00C63327">
              <w:rPr>
                <w:rFonts w:ascii="Times New Roman" w:hAnsi="Times New Roman" w:cs="Times New Roman"/>
                <w:sz w:val="24"/>
                <w:szCs w:val="24"/>
              </w:rPr>
              <w:t>для садоводов и огородников</w:t>
            </w:r>
            <w:r w:rsidR="00E2506C" w:rsidRPr="00C63327">
              <w:rPr>
                <w:rFonts w:ascii="Times New Roman" w:hAnsi="Times New Roman" w:cs="Times New Roman"/>
                <w:sz w:val="24"/>
                <w:szCs w:val="24"/>
              </w:rPr>
              <w:t xml:space="preserve">, </w:t>
            </w:r>
            <w:r w:rsidR="00A55FFB" w:rsidRPr="00C63327">
              <w:rPr>
                <w:rFonts w:ascii="Times New Roman" w:hAnsi="Times New Roman" w:cs="Times New Roman"/>
                <w:sz w:val="24"/>
                <w:szCs w:val="24"/>
              </w:rPr>
              <w:t xml:space="preserve">4 ярмарки сезонные сельскохозяйственные, </w:t>
            </w:r>
            <w:r w:rsidR="00BB5AAD" w:rsidRPr="00C63327">
              <w:rPr>
                <w:rFonts w:ascii="Times New Roman" w:hAnsi="Times New Roman" w:cs="Times New Roman"/>
                <w:sz w:val="24"/>
                <w:szCs w:val="24"/>
              </w:rPr>
              <w:t>9 ярмарок</w:t>
            </w:r>
            <w:r w:rsidR="00E2506C" w:rsidRPr="00C63327">
              <w:rPr>
                <w:rFonts w:ascii="Times New Roman" w:hAnsi="Times New Roman" w:cs="Times New Roman"/>
                <w:sz w:val="24"/>
                <w:szCs w:val="24"/>
              </w:rPr>
              <w:t xml:space="preserve"> выходного дня </w:t>
            </w:r>
            <w:r w:rsidR="00BB5AAD" w:rsidRPr="00C63327">
              <w:rPr>
                <w:rFonts w:ascii="Times New Roman" w:hAnsi="Times New Roman" w:cs="Times New Roman"/>
                <w:sz w:val="24"/>
                <w:szCs w:val="24"/>
              </w:rPr>
              <w:t>специализированных  «Осенних</w:t>
            </w:r>
            <w:r w:rsidR="00E2506C" w:rsidRPr="00C63327">
              <w:rPr>
                <w:rFonts w:ascii="Times New Roman" w:hAnsi="Times New Roman" w:cs="Times New Roman"/>
                <w:sz w:val="24"/>
                <w:szCs w:val="24"/>
              </w:rPr>
              <w:t>»,</w:t>
            </w:r>
            <w:r w:rsidR="00C36A7B" w:rsidRPr="00C63327">
              <w:rPr>
                <w:rFonts w:ascii="Times New Roman" w:hAnsi="Times New Roman" w:cs="Times New Roman"/>
                <w:sz w:val="24"/>
                <w:szCs w:val="24"/>
              </w:rPr>
              <w:t xml:space="preserve"> </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местный </w:t>
            </w:r>
            <w:r w:rsidRPr="00C63327">
              <w:rPr>
                <w:rFonts w:ascii="Times New Roman" w:hAnsi="Times New Roman" w:cs="Times New Roman"/>
                <w:color w:val="000000"/>
                <w:sz w:val="24"/>
                <w:szCs w:val="24"/>
              </w:rPr>
              <w:lastRenderedPageBreak/>
              <w:t>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25.</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Предоставление субсидий сельскохозяйственным товаропроизводителям на приобретение стройматериалов для строительства животноводческих помещений, кормов и т.п.</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администрации Березовского городского округа</w:t>
            </w:r>
          </w:p>
        </w:tc>
        <w:tc>
          <w:tcPr>
            <w:tcW w:w="1134" w:type="dxa"/>
            <w:gridSpan w:val="2"/>
            <w:vMerge w:val="restart"/>
            <w:tcMar>
              <w:top w:w="102" w:type="dxa"/>
              <w:left w:w="62" w:type="dxa"/>
              <w:bottom w:w="102" w:type="dxa"/>
              <w:right w:w="62" w:type="dxa"/>
            </w:tcMar>
          </w:tcPr>
          <w:p w:rsidR="008B7A19" w:rsidRPr="00C63327" w:rsidRDefault="0019323E"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2015-2017 годы</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EC0207" w:rsidP="0023597A">
            <w:pPr>
              <w:widowControl w:val="0"/>
              <w:autoSpaceDE w:val="0"/>
              <w:autoSpaceDN w:val="0"/>
              <w:adjustRightInd w:val="0"/>
              <w:ind w:firstLine="0"/>
              <w:rPr>
                <w:rFonts w:ascii="Times New Roman" w:hAnsi="Times New Roman" w:cs="Times New Roman"/>
                <w:color w:val="000000"/>
                <w:sz w:val="24"/>
                <w:szCs w:val="24"/>
              </w:rPr>
            </w:pPr>
            <w:proofErr w:type="spellStart"/>
            <w:r w:rsidRPr="00C63327">
              <w:rPr>
                <w:rFonts w:ascii="Times New Roman" w:hAnsi="Times New Roman" w:cs="Times New Roman"/>
                <w:color w:val="000000"/>
                <w:sz w:val="24"/>
                <w:szCs w:val="24"/>
              </w:rPr>
              <w:t>В</w:t>
            </w:r>
            <w:r w:rsidR="008B7A19" w:rsidRPr="00C63327">
              <w:rPr>
                <w:rFonts w:ascii="Times New Roman" w:hAnsi="Times New Roman" w:cs="Times New Roman"/>
                <w:color w:val="000000"/>
                <w:sz w:val="24"/>
                <w:szCs w:val="24"/>
              </w:rPr>
              <w:t>сего</w:t>
            </w:r>
            <w:r w:rsidRPr="00C63327">
              <w:rPr>
                <w:rFonts w:ascii="Times New Roman" w:hAnsi="Times New Roman" w:cs="Times New Roman"/>
                <w:color w:val="000000"/>
                <w:sz w:val="24"/>
                <w:szCs w:val="24"/>
              </w:rPr>
              <w:t>,тыс</w:t>
            </w:r>
            <w:proofErr w:type="spellEnd"/>
            <w:r w:rsidRPr="00C63327">
              <w:rPr>
                <w:rFonts w:ascii="Times New Roman" w:hAnsi="Times New Roman" w:cs="Times New Roman"/>
                <w:color w:val="000000"/>
                <w:sz w:val="24"/>
                <w:szCs w:val="24"/>
              </w:rPr>
              <w:t>.</w:t>
            </w:r>
          </w:p>
        </w:tc>
        <w:tc>
          <w:tcPr>
            <w:tcW w:w="851" w:type="dxa"/>
            <w:tcMar>
              <w:top w:w="102" w:type="dxa"/>
              <w:left w:w="62" w:type="dxa"/>
              <w:bottom w:w="102" w:type="dxa"/>
              <w:right w:w="62" w:type="dxa"/>
            </w:tcMar>
          </w:tcPr>
          <w:p w:rsidR="008B7A19" w:rsidRPr="00C63327" w:rsidRDefault="00EC0207" w:rsidP="00AD568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w:t>
            </w:r>
            <w:r w:rsidR="00AD568D" w:rsidRPr="00C63327">
              <w:rPr>
                <w:rFonts w:ascii="Times New Roman" w:hAnsi="Times New Roman" w:cs="Times New Roman"/>
                <w:color w:val="000000"/>
                <w:sz w:val="24"/>
                <w:szCs w:val="24"/>
              </w:rPr>
              <w:t>53</w:t>
            </w:r>
          </w:p>
        </w:tc>
        <w:tc>
          <w:tcPr>
            <w:tcW w:w="4296" w:type="dxa"/>
            <w:vMerge w:val="restart"/>
            <w:tcMar>
              <w:top w:w="102" w:type="dxa"/>
              <w:left w:w="62" w:type="dxa"/>
              <w:bottom w:w="102" w:type="dxa"/>
              <w:right w:w="62" w:type="dxa"/>
            </w:tcMar>
          </w:tcPr>
          <w:p w:rsidR="008B7A19" w:rsidRPr="00C63327" w:rsidRDefault="00746E92"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sz w:val="24"/>
                <w:szCs w:val="24"/>
              </w:rPr>
              <w:t>В целях улучшения финансового состояния сельскохозяйственных товаропроизводителей за январь-</w:t>
            </w:r>
            <w:r w:rsidR="001A3F88" w:rsidRPr="00C63327">
              <w:rPr>
                <w:rFonts w:ascii="Times New Roman" w:hAnsi="Times New Roman" w:cs="Times New Roman"/>
                <w:sz w:val="24"/>
                <w:szCs w:val="24"/>
              </w:rPr>
              <w:t>сентябрь</w:t>
            </w:r>
            <w:r w:rsidRPr="00C63327">
              <w:rPr>
                <w:rFonts w:ascii="Times New Roman" w:hAnsi="Times New Roman" w:cs="Times New Roman"/>
                <w:sz w:val="24"/>
                <w:szCs w:val="24"/>
              </w:rPr>
              <w:t xml:space="preserve"> 2017 года в рамках подпрограммы 11 «Устойчивое развитие сельских территорий на 2014-2017 годы и на период до 2020 года» по мероприятию  «Создание условий для расширения рынка СХ продукции в Березовском городском округе» проведена следующая работа: Постановлением №210 от 12.04.2017 внесены изменения в «</w:t>
            </w:r>
            <w:hyperlink w:anchor="Par103" w:history="1">
              <w:r w:rsidRPr="00C63327">
                <w:rPr>
                  <w:rFonts w:ascii="Times New Roman" w:hAnsi="Times New Roman" w:cs="Times New Roman"/>
                  <w:sz w:val="24"/>
                  <w:szCs w:val="24"/>
                </w:rPr>
                <w:t>Порядок</w:t>
              </w:r>
            </w:hyperlink>
            <w:r w:rsidRPr="00C63327">
              <w:rPr>
                <w:rFonts w:ascii="Times New Roman" w:hAnsi="Times New Roman" w:cs="Times New Roman"/>
                <w:sz w:val="24"/>
                <w:szCs w:val="24"/>
              </w:rPr>
              <w:t xml:space="preserve"> предоставления из бюджета Березовского городского округа субсидий сельскохозяйственным товаропроизводителям Березовского городского округа в рамках реализации муниципальной программы «Развитие и обеспечение эффективности деятельности администрации Березовского городского округа до 2020 года» №105 от 05.03.2014, также внесены изменения в </w:t>
            </w:r>
            <w:r w:rsidRPr="00C63327">
              <w:rPr>
                <w:rFonts w:ascii="Times New Roman" w:hAnsi="Times New Roman" w:cs="Times New Roman"/>
                <w:sz w:val="24"/>
                <w:szCs w:val="24"/>
                <w:shd w:val="clear" w:color="auto" w:fill="F9F8F2"/>
              </w:rPr>
              <w:t xml:space="preserve">Административный регламент </w:t>
            </w:r>
            <w:r w:rsidRPr="00C63327">
              <w:rPr>
                <w:rFonts w:ascii="Times New Roman" w:hAnsi="Times New Roman" w:cs="Times New Roman"/>
                <w:sz w:val="24"/>
                <w:szCs w:val="24"/>
                <w:shd w:val="clear" w:color="auto" w:fill="F9F8F2"/>
              </w:rPr>
              <w:lastRenderedPageBreak/>
              <w:t xml:space="preserve">предоставления муниципальной услуги «Предоставление субсидий сельскохозяйственным товаропроизводителям Березовского городского округа» от 21.06.2016 № 422 (Постановление администрации БГО от 12.04.2017 №209. </w:t>
            </w:r>
            <w:r w:rsidR="00346552" w:rsidRPr="00C63327">
              <w:rPr>
                <w:rFonts w:ascii="Times New Roman" w:hAnsi="Times New Roman" w:cs="Times New Roman"/>
                <w:sz w:val="24"/>
                <w:szCs w:val="24"/>
              </w:rPr>
              <w:t xml:space="preserve">Приняты </w:t>
            </w:r>
            <w:r w:rsidRPr="00C63327">
              <w:rPr>
                <w:rFonts w:ascii="Times New Roman" w:hAnsi="Times New Roman" w:cs="Times New Roman"/>
                <w:sz w:val="24"/>
                <w:szCs w:val="24"/>
              </w:rPr>
              <w:t>заяв</w:t>
            </w:r>
            <w:r w:rsidR="00346552" w:rsidRPr="00C63327">
              <w:rPr>
                <w:rFonts w:ascii="Times New Roman" w:hAnsi="Times New Roman" w:cs="Times New Roman"/>
                <w:sz w:val="24"/>
                <w:szCs w:val="24"/>
              </w:rPr>
              <w:t>ки</w:t>
            </w:r>
            <w:r w:rsidRPr="00C63327">
              <w:rPr>
                <w:rFonts w:ascii="Times New Roman" w:hAnsi="Times New Roman" w:cs="Times New Roman"/>
                <w:sz w:val="24"/>
                <w:szCs w:val="24"/>
              </w:rPr>
              <w:t xml:space="preserve"> на предоставление субсидий </w:t>
            </w:r>
            <w:r w:rsidR="003D3E87" w:rsidRPr="00C63327">
              <w:rPr>
                <w:rFonts w:ascii="Times New Roman" w:hAnsi="Times New Roman" w:cs="Times New Roman"/>
                <w:sz w:val="24"/>
                <w:szCs w:val="24"/>
              </w:rPr>
              <w:t xml:space="preserve">от 7 </w:t>
            </w:r>
            <w:proofErr w:type="spellStart"/>
            <w:r w:rsidR="003D3E87" w:rsidRPr="00C63327">
              <w:rPr>
                <w:rFonts w:ascii="Times New Roman" w:hAnsi="Times New Roman" w:cs="Times New Roman"/>
                <w:sz w:val="24"/>
                <w:szCs w:val="24"/>
              </w:rPr>
              <w:t>сельхозтоваропризводителей</w:t>
            </w:r>
            <w:proofErr w:type="spellEnd"/>
            <w:r w:rsidR="003D3E87"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запланированная сумма субсидий – 190 тыс.рублей. </w:t>
            </w:r>
            <w:r w:rsidR="001A3F88" w:rsidRPr="00C63327">
              <w:rPr>
                <w:rFonts w:ascii="Times New Roman" w:hAnsi="Times New Roman" w:cs="Times New Roman"/>
                <w:sz w:val="24"/>
                <w:szCs w:val="24"/>
              </w:rPr>
              <w:t>Проведено з</w:t>
            </w:r>
            <w:r w:rsidRPr="00C63327">
              <w:rPr>
                <w:rFonts w:ascii="Times New Roman" w:hAnsi="Times New Roman" w:cs="Times New Roman"/>
                <w:sz w:val="24"/>
                <w:szCs w:val="24"/>
              </w:rPr>
              <w:t>аседание комиссии по отбору хозяйств, претендующих на получение субсидий 5 июля 2017 года</w:t>
            </w:r>
            <w:r w:rsidR="001A3F88" w:rsidRPr="00C63327">
              <w:rPr>
                <w:rFonts w:ascii="Times New Roman" w:hAnsi="Times New Roman" w:cs="Times New Roman"/>
                <w:sz w:val="24"/>
                <w:szCs w:val="24"/>
              </w:rPr>
              <w:t xml:space="preserve"> (Протокол 1)</w:t>
            </w:r>
            <w:r w:rsidRPr="00C63327">
              <w:rPr>
                <w:rFonts w:ascii="Times New Roman" w:hAnsi="Times New Roman" w:cs="Times New Roman"/>
                <w:sz w:val="24"/>
                <w:szCs w:val="24"/>
              </w:rPr>
              <w:t>.</w:t>
            </w:r>
            <w:r w:rsidR="00803B1A" w:rsidRPr="00C63327">
              <w:rPr>
                <w:rFonts w:ascii="Times New Roman" w:hAnsi="Times New Roman" w:cs="Times New Roman"/>
                <w:sz w:val="24"/>
                <w:szCs w:val="24"/>
              </w:rPr>
              <w:t xml:space="preserve"> 04.08.2017 года утверждено Распоряжение администрации БГО  №280 «О предоставлении субсидий сельскохозяйственным товаропроизводителям Березовского городского округа за 2017 год»,  количество получателей – 6, общая сумма – 190 </w:t>
            </w:r>
            <w:proofErr w:type="spellStart"/>
            <w:r w:rsidR="00803B1A" w:rsidRPr="00C63327">
              <w:rPr>
                <w:rFonts w:ascii="Times New Roman" w:hAnsi="Times New Roman" w:cs="Times New Roman"/>
                <w:sz w:val="24"/>
                <w:szCs w:val="24"/>
              </w:rPr>
              <w:t>тыс.руб</w:t>
            </w:r>
            <w:proofErr w:type="spellEnd"/>
            <w:r w:rsidR="00D235A1" w:rsidRPr="00C63327">
              <w:rPr>
                <w:rFonts w:ascii="Times New Roman" w:hAnsi="Times New Roman" w:cs="Times New Roman"/>
                <w:sz w:val="24"/>
                <w:szCs w:val="24"/>
              </w:rPr>
              <w:t>, выплачены в полном объеме.</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EC0207" w:rsidP="00AD568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w:t>
            </w:r>
            <w:r w:rsidR="00AD568D" w:rsidRPr="00C63327">
              <w:rPr>
                <w:rFonts w:ascii="Times New Roman" w:hAnsi="Times New Roman" w:cs="Times New Roman"/>
                <w:color w:val="000000"/>
                <w:sz w:val="24"/>
                <w:szCs w:val="24"/>
              </w:rPr>
              <w:t>53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26.</w:t>
            </w:r>
          </w:p>
        </w:tc>
        <w:tc>
          <w:tcPr>
            <w:tcW w:w="3267" w:type="dxa"/>
            <w:gridSpan w:val="3"/>
            <w:vMerge w:val="restart"/>
            <w:tcMar>
              <w:top w:w="102" w:type="dxa"/>
              <w:left w:w="62" w:type="dxa"/>
              <w:bottom w:w="102" w:type="dxa"/>
              <w:right w:w="62" w:type="dxa"/>
            </w:tcMar>
          </w:tcPr>
          <w:p w:rsidR="008B7A19" w:rsidRPr="00C63327" w:rsidRDefault="008B7A19" w:rsidP="00BC28E8">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Реализация мероприятий по мониторингу значительного роста цен на продовольственные товары для населения (</w:t>
            </w:r>
            <w:r w:rsidR="00BC28E8" w:rsidRPr="00C63327">
              <w:rPr>
                <w:rFonts w:ascii="Times New Roman" w:hAnsi="Times New Roman" w:cs="Times New Roman"/>
                <w:color w:val="000000"/>
                <w:sz w:val="24"/>
                <w:szCs w:val="24"/>
              </w:rPr>
              <w:t>ежеквартальное</w:t>
            </w:r>
            <w:r w:rsidRPr="00C63327">
              <w:rPr>
                <w:rFonts w:ascii="Times New Roman" w:hAnsi="Times New Roman" w:cs="Times New Roman"/>
                <w:color w:val="000000"/>
                <w:sz w:val="24"/>
                <w:szCs w:val="24"/>
              </w:rPr>
              <w:t xml:space="preserve"> проведение мониторинга розничных цен и ежемесячно – средних розничных цен на продукты </w:t>
            </w:r>
            <w:r w:rsidRPr="00C63327">
              <w:rPr>
                <w:rFonts w:ascii="Times New Roman" w:hAnsi="Times New Roman" w:cs="Times New Roman"/>
                <w:color w:val="000000"/>
                <w:sz w:val="24"/>
                <w:szCs w:val="24"/>
              </w:rPr>
              <w:lastRenderedPageBreak/>
              <w:t>питания)</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8B7A19" w:rsidP="00EE5B00">
            <w:pPr>
              <w:pStyle w:val="a5"/>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В целях оперативного контроля за необоснованным ростом цен на продукты питания и принятия мер по недопущению необоснованного спекулятивного роста цен, специалистами отдела проводится еже</w:t>
            </w:r>
            <w:r w:rsidR="00963DD3" w:rsidRPr="00C63327">
              <w:rPr>
                <w:rFonts w:ascii="Times New Roman" w:hAnsi="Times New Roman" w:cs="Times New Roman"/>
                <w:sz w:val="24"/>
                <w:szCs w:val="24"/>
              </w:rPr>
              <w:t>квартальный</w:t>
            </w:r>
            <w:r w:rsidRPr="00C63327">
              <w:rPr>
                <w:rFonts w:ascii="Times New Roman" w:hAnsi="Times New Roman" w:cs="Times New Roman"/>
                <w:sz w:val="24"/>
                <w:szCs w:val="24"/>
              </w:rPr>
              <w:t xml:space="preserve"> мониторинг минимальных и максимальных розничных цен на продукты питания, а </w:t>
            </w:r>
            <w:r w:rsidRPr="00C63327">
              <w:rPr>
                <w:rFonts w:ascii="Times New Roman" w:hAnsi="Times New Roman" w:cs="Times New Roman"/>
                <w:sz w:val="24"/>
                <w:szCs w:val="24"/>
              </w:rPr>
              <w:lastRenderedPageBreak/>
              <w:t xml:space="preserve">так же ежемесячный мониторинг средних розничных цен </w:t>
            </w:r>
            <w:r w:rsidR="00BC28E8" w:rsidRPr="00C63327">
              <w:rPr>
                <w:rFonts w:ascii="Times New Roman" w:hAnsi="Times New Roman" w:cs="Times New Roman"/>
                <w:sz w:val="24"/>
                <w:szCs w:val="24"/>
              </w:rPr>
              <w:t xml:space="preserve">на </w:t>
            </w:r>
            <w:r w:rsidR="00E2506C" w:rsidRPr="00C63327">
              <w:rPr>
                <w:rFonts w:ascii="Times New Roman" w:hAnsi="Times New Roman" w:cs="Times New Roman"/>
                <w:sz w:val="24"/>
                <w:szCs w:val="24"/>
              </w:rPr>
              <w:t>социально значимые товары</w:t>
            </w:r>
            <w:r w:rsidRPr="00C63327">
              <w:rPr>
                <w:rFonts w:ascii="Times New Roman" w:hAnsi="Times New Roman" w:cs="Times New Roman"/>
                <w:sz w:val="24"/>
                <w:szCs w:val="24"/>
              </w:rPr>
              <w:t>.</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8" w:name="Par639"/>
            <w:bookmarkEnd w:id="8"/>
            <w:r w:rsidRPr="00C63327">
              <w:rPr>
                <w:rFonts w:ascii="Times New Roman" w:hAnsi="Times New Roman" w:cs="Times New Roman"/>
                <w:color w:val="000000"/>
                <w:sz w:val="24"/>
                <w:szCs w:val="24"/>
              </w:rPr>
              <w:lastRenderedPageBreak/>
              <w:t>Жилищное строительство и жилищное хозяйство</w:t>
            </w:r>
          </w:p>
        </w:tc>
      </w:tr>
      <w:tr w:rsidR="00D235A1" w:rsidRPr="00C63327" w:rsidTr="00227A9D">
        <w:trPr>
          <w:gridAfter w:val="7"/>
          <w:wAfter w:w="16369" w:type="dxa"/>
          <w:trHeight w:val="880"/>
        </w:trPr>
        <w:tc>
          <w:tcPr>
            <w:tcW w:w="473" w:type="dxa"/>
            <w:vMerge w:val="restart"/>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27.</w:t>
            </w:r>
          </w:p>
        </w:tc>
        <w:tc>
          <w:tcPr>
            <w:tcW w:w="3267" w:type="dxa"/>
            <w:gridSpan w:val="3"/>
            <w:vMerge w:val="restart"/>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Строительство объектов коммунальной инфраструктуры для обустройства земельных участков, предназначенных для массового жилищного строительства экономического класса, в том числе малоэтажного</w:t>
            </w:r>
          </w:p>
        </w:tc>
        <w:tc>
          <w:tcPr>
            <w:tcW w:w="141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постановление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D235A1" w:rsidRPr="00C63327" w:rsidRDefault="00D235A1" w:rsidP="00EE5B00">
            <w:pPr>
              <w:widowControl w:val="0"/>
              <w:autoSpaceDE w:val="0"/>
              <w:autoSpaceDN w:val="0"/>
              <w:adjustRightInd w:val="0"/>
              <w:ind w:firstLine="80"/>
              <w:rPr>
                <w:rFonts w:ascii="Times New Roman" w:hAnsi="Times New Roman" w:cs="Times New Roman"/>
                <w:color w:val="000000"/>
                <w:sz w:val="24"/>
                <w:szCs w:val="24"/>
              </w:rPr>
            </w:pPr>
            <w:r w:rsidRPr="00C63327">
              <w:rPr>
                <w:rFonts w:ascii="Times New Roman" w:hAnsi="Times New Roman" w:cs="Times New Roman"/>
                <w:sz w:val="24"/>
                <w:szCs w:val="24"/>
              </w:rPr>
              <w:t xml:space="preserve">За </w:t>
            </w:r>
            <w:r w:rsidR="005F5433" w:rsidRPr="00C63327">
              <w:rPr>
                <w:rFonts w:ascii="Times New Roman" w:hAnsi="Times New Roman" w:cs="Times New Roman"/>
                <w:sz w:val="24"/>
                <w:szCs w:val="24"/>
              </w:rPr>
              <w:t>2017 год</w:t>
            </w:r>
            <w:r w:rsidRPr="00C63327">
              <w:rPr>
                <w:rFonts w:ascii="Times New Roman" w:hAnsi="Times New Roman" w:cs="Times New Roman"/>
                <w:sz w:val="24"/>
                <w:szCs w:val="24"/>
              </w:rPr>
              <w:t xml:space="preserve"> в Березовском городском округе по данным отдела архитектуры администрации БГО введено жилья за счет всех источников финансирования  общей площадью </w:t>
            </w:r>
            <w:r w:rsidR="005F5433" w:rsidRPr="00C63327">
              <w:rPr>
                <w:rFonts w:ascii="Times New Roman" w:hAnsi="Times New Roman" w:cs="Times New Roman"/>
                <w:sz w:val="24"/>
                <w:szCs w:val="24"/>
              </w:rPr>
              <w:t>85752,7</w:t>
            </w:r>
            <w:r w:rsidRPr="00C63327">
              <w:rPr>
                <w:rFonts w:ascii="Times New Roman" w:hAnsi="Times New Roman" w:cs="Times New Roman"/>
                <w:sz w:val="24"/>
                <w:szCs w:val="24"/>
              </w:rPr>
              <w:t xml:space="preserve"> кв.м. (</w:t>
            </w:r>
            <w:r w:rsidR="005F5433" w:rsidRPr="00C63327">
              <w:rPr>
                <w:rFonts w:ascii="Times New Roman" w:hAnsi="Times New Roman" w:cs="Times New Roman"/>
                <w:sz w:val="24"/>
                <w:szCs w:val="24"/>
              </w:rPr>
              <w:t>118 домов</w:t>
            </w:r>
            <w:r w:rsidRPr="00C63327">
              <w:rPr>
                <w:rFonts w:ascii="Times New Roman" w:hAnsi="Times New Roman" w:cs="Times New Roman"/>
                <w:sz w:val="24"/>
                <w:szCs w:val="24"/>
              </w:rPr>
              <w:t xml:space="preserve">), в том числе индивидуальное жилищное строительство составило </w:t>
            </w:r>
            <w:r w:rsidR="005F5433" w:rsidRPr="00C63327">
              <w:rPr>
                <w:rFonts w:ascii="Times New Roman" w:hAnsi="Times New Roman" w:cs="Times New Roman"/>
                <w:sz w:val="24"/>
                <w:szCs w:val="24"/>
              </w:rPr>
              <w:t>13332</w:t>
            </w:r>
            <w:r w:rsidRPr="00C63327">
              <w:rPr>
                <w:rFonts w:ascii="Times New Roman" w:hAnsi="Times New Roman" w:cs="Times New Roman"/>
                <w:sz w:val="24"/>
                <w:szCs w:val="24"/>
              </w:rPr>
              <w:t xml:space="preserve"> кв.м. (</w:t>
            </w:r>
            <w:r w:rsidR="005F5433" w:rsidRPr="00C63327">
              <w:rPr>
                <w:rFonts w:ascii="Times New Roman" w:hAnsi="Times New Roman" w:cs="Times New Roman"/>
                <w:sz w:val="24"/>
                <w:szCs w:val="24"/>
              </w:rPr>
              <w:t>90</w:t>
            </w:r>
            <w:r w:rsidRPr="00C63327">
              <w:rPr>
                <w:rFonts w:ascii="Times New Roman" w:hAnsi="Times New Roman" w:cs="Times New Roman"/>
                <w:sz w:val="24"/>
                <w:szCs w:val="24"/>
              </w:rPr>
              <w:t xml:space="preserve"> дом</w:t>
            </w:r>
            <w:r w:rsidR="005F5433" w:rsidRPr="00C63327">
              <w:rPr>
                <w:rFonts w:ascii="Times New Roman" w:hAnsi="Times New Roman" w:cs="Times New Roman"/>
                <w:sz w:val="24"/>
                <w:szCs w:val="24"/>
              </w:rPr>
              <w:t>о</w:t>
            </w:r>
            <w:r w:rsidRPr="00C63327">
              <w:rPr>
                <w:rFonts w:ascii="Times New Roman" w:hAnsi="Times New Roman" w:cs="Times New Roman"/>
                <w:sz w:val="24"/>
                <w:szCs w:val="24"/>
              </w:rPr>
              <w:t>в). Юридическими лицами построен</w:t>
            </w:r>
            <w:r w:rsidR="005F5433" w:rsidRPr="00C63327">
              <w:rPr>
                <w:rFonts w:ascii="Times New Roman" w:hAnsi="Times New Roman" w:cs="Times New Roman"/>
                <w:sz w:val="24"/>
                <w:szCs w:val="24"/>
              </w:rPr>
              <w:t>о 28</w:t>
            </w:r>
            <w:r w:rsidRPr="00C63327">
              <w:rPr>
                <w:rFonts w:ascii="Times New Roman" w:hAnsi="Times New Roman" w:cs="Times New Roman"/>
                <w:sz w:val="24"/>
                <w:szCs w:val="24"/>
              </w:rPr>
              <w:t xml:space="preserve"> дом</w:t>
            </w:r>
            <w:r w:rsidR="005F5433" w:rsidRPr="00C63327">
              <w:rPr>
                <w:rFonts w:ascii="Times New Roman" w:hAnsi="Times New Roman" w:cs="Times New Roman"/>
                <w:sz w:val="24"/>
                <w:szCs w:val="24"/>
              </w:rPr>
              <w:t>ов</w:t>
            </w:r>
            <w:r w:rsidRPr="00C63327">
              <w:rPr>
                <w:rFonts w:ascii="Times New Roman" w:hAnsi="Times New Roman" w:cs="Times New Roman"/>
                <w:sz w:val="24"/>
                <w:szCs w:val="24"/>
              </w:rPr>
              <w:t xml:space="preserve">  на 1</w:t>
            </w:r>
            <w:r w:rsidR="005F5433" w:rsidRPr="00C63327">
              <w:rPr>
                <w:rFonts w:ascii="Times New Roman" w:hAnsi="Times New Roman" w:cs="Times New Roman"/>
                <w:sz w:val="24"/>
                <w:szCs w:val="24"/>
              </w:rPr>
              <w:t>642</w:t>
            </w:r>
            <w:r w:rsidRPr="00C63327">
              <w:rPr>
                <w:rFonts w:ascii="Times New Roman" w:hAnsi="Times New Roman" w:cs="Times New Roman"/>
                <w:sz w:val="24"/>
                <w:szCs w:val="24"/>
              </w:rPr>
              <w:t xml:space="preserve"> квартир</w:t>
            </w:r>
            <w:r w:rsidR="005F5433" w:rsidRPr="00C63327">
              <w:rPr>
                <w:rFonts w:ascii="Times New Roman" w:hAnsi="Times New Roman" w:cs="Times New Roman"/>
                <w:sz w:val="24"/>
                <w:szCs w:val="24"/>
              </w:rPr>
              <w:t>ы,</w:t>
            </w:r>
            <w:r w:rsidRPr="00C63327">
              <w:rPr>
                <w:rFonts w:ascii="Times New Roman" w:hAnsi="Times New Roman" w:cs="Times New Roman"/>
                <w:sz w:val="24"/>
                <w:szCs w:val="24"/>
              </w:rPr>
              <w:t xml:space="preserve"> общей площадью </w:t>
            </w:r>
            <w:r w:rsidR="005F5433" w:rsidRPr="00C63327">
              <w:rPr>
                <w:rFonts w:ascii="Times New Roman" w:hAnsi="Times New Roman" w:cs="Times New Roman"/>
                <w:sz w:val="24"/>
                <w:szCs w:val="24"/>
              </w:rPr>
              <w:t>72420,7</w:t>
            </w:r>
            <w:r w:rsidRPr="00C63327">
              <w:rPr>
                <w:rFonts w:ascii="Times New Roman" w:hAnsi="Times New Roman" w:cs="Times New Roman"/>
                <w:sz w:val="24"/>
                <w:szCs w:val="24"/>
              </w:rPr>
              <w:t xml:space="preserve"> </w:t>
            </w:r>
            <w:proofErr w:type="spellStart"/>
            <w:r w:rsidRPr="00C63327">
              <w:rPr>
                <w:rFonts w:ascii="Times New Roman" w:hAnsi="Times New Roman" w:cs="Times New Roman"/>
                <w:sz w:val="24"/>
                <w:szCs w:val="24"/>
              </w:rPr>
              <w:t>кв</w:t>
            </w:r>
            <w:proofErr w:type="spellEnd"/>
            <w:r w:rsidRPr="00C63327">
              <w:rPr>
                <w:rFonts w:ascii="Times New Roman" w:hAnsi="Times New Roman" w:cs="Times New Roman"/>
                <w:sz w:val="24"/>
                <w:szCs w:val="24"/>
              </w:rPr>
              <w:t xml:space="preserve"> м. </w:t>
            </w: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val="restart"/>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28.</w:t>
            </w:r>
          </w:p>
        </w:tc>
        <w:tc>
          <w:tcPr>
            <w:tcW w:w="3267" w:type="dxa"/>
            <w:gridSpan w:val="3"/>
            <w:vMerge w:val="restart"/>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Проектирование и строительство объектов коммунальной инфраструктуры для обустройства земельных участков, находящихся в муниципальной собственности Березовского городского округа и предоставленных в соответствии с законодательством Свердловской области </w:t>
            </w:r>
            <w:r w:rsidRPr="00C63327">
              <w:rPr>
                <w:rFonts w:ascii="Times New Roman" w:hAnsi="Times New Roman" w:cs="Times New Roman"/>
                <w:sz w:val="24"/>
                <w:szCs w:val="24"/>
              </w:rPr>
              <w:lastRenderedPageBreak/>
              <w:t xml:space="preserve">однократно бесплатно в собственность гражданам для индивидуального жилищного строительства, </w:t>
            </w:r>
            <w:r w:rsidRPr="00C63327">
              <w:rPr>
                <w:rFonts w:ascii="Times New Roman" w:hAnsi="Times New Roman" w:cs="Times New Roman"/>
                <w:color w:val="000000"/>
                <w:sz w:val="24"/>
                <w:szCs w:val="24"/>
              </w:rPr>
              <w:t>а также земельных участков, вовлекаемых в оборот во взаимодействии с Федеральным фондом содействия развитию жилищного строительства</w:t>
            </w:r>
          </w:p>
        </w:tc>
        <w:tc>
          <w:tcPr>
            <w:tcW w:w="141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постановление правительства Свердловской области</w:t>
            </w:r>
          </w:p>
        </w:tc>
        <w:tc>
          <w:tcPr>
            <w:tcW w:w="113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D235A1" w:rsidRPr="00C63327" w:rsidRDefault="009F6D8E" w:rsidP="00EE5B00">
            <w:pPr>
              <w:widowControl w:val="0"/>
              <w:autoSpaceDE w:val="0"/>
              <w:autoSpaceDN w:val="0"/>
              <w:adjustRightInd w:val="0"/>
              <w:ind w:firstLine="80"/>
              <w:rPr>
                <w:rFonts w:ascii="Times New Roman" w:hAnsi="Times New Roman" w:cs="Times New Roman"/>
                <w:sz w:val="24"/>
                <w:szCs w:val="24"/>
              </w:rPr>
            </w:pPr>
            <w:r w:rsidRPr="00C63327">
              <w:rPr>
                <w:rFonts w:ascii="Times New Roman" w:hAnsi="Times New Roman" w:cs="Times New Roman"/>
                <w:sz w:val="24"/>
                <w:szCs w:val="24"/>
              </w:rPr>
              <w:t xml:space="preserve">   </w:t>
            </w:r>
            <w:r w:rsidR="00D235A1" w:rsidRPr="00C63327">
              <w:rPr>
                <w:rFonts w:ascii="Times New Roman" w:hAnsi="Times New Roman" w:cs="Times New Roman"/>
                <w:sz w:val="24"/>
                <w:szCs w:val="24"/>
              </w:rPr>
              <w:t xml:space="preserve">Предоставлено </w:t>
            </w:r>
            <w:r w:rsidR="00B04139" w:rsidRPr="00C63327">
              <w:rPr>
                <w:rFonts w:ascii="Times New Roman" w:hAnsi="Times New Roman" w:cs="Times New Roman"/>
                <w:sz w:val="24"/>
                <w:szCs w:val="24"/>
              </w:rPr>
              <w:t>11</w:t>
            </w:r>
            <w:r w:rsidR="00D235A1" w:rsidRPr="00C63327">
              <w:rPr>
                <w:rFonts w:ascii="Times New Roman" w:hAnsi="Times New Roman" w:cs="Times New Roman"/>
                <w:sz w:val="24"/>
                <w:szCs w:val="24"/>
              </w:rPr>
              <w:t xml:space="preserve"> земельных участков в собственность граждан однократно, бесплатно для индивидуального жилищного строительства.</w:t>
            </w:r>
          </w:p>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D235A1" w:rsidRPr="00C63327" w:rsidTr="00227A9D">
        <w:trPr>
          <w:gridAfter w:val="7"/>
          <w:wAfter w:w="16369" w:type="dxa"/>
        </w:trPr>
        <w:tc>
          <w:tcPr>
            <w:tcW w:w="473" w:type="dxa"/>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D235A1" w:rsidRPr="00C63327" w:rsidRDefault="00D235A1"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D235A1" w:rsidRPr="00C63327" w:rsidRDefault="00D235A1"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D235A1" w:rsidRPr="00C63327" w:rsidRDefault="00D235A1"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lastRenderedPageBreak/>
              <w:t>29.</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Предоставление субсидии на обеспечение мероприятий по капитальному ремонту многоквартирных домов за счет средств, поступивших от Государственной корпорации - Фонд содействия реформированию жилищно-коммунального хозяйства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постановление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жилищно-коммунального хозяйства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val="restart"/>
            <w:tcMar>
              <w:top w:w="102" w:type="dxa"/>
              <w:left w:w="62" w:type="dxa"/>
              <w:bottom w:w="102" w:type="dxa"/>
              <w:right w:w="62" w:type="dxa"/>
            </w:tcMar>
          </w:tcPr>
          <w:p w:rsidR="008B7A19" w:rsidRPr="00C63327" w:rsidRDefault="009F6D8E" w:rsidP="00EE5B00">
            <w:pPr>
              <w:widowControl w:val="0"/>
              <w:autoSpaceDE w:val="0"/>
              <w:autoSpaceDN w:val="0"/>
              <w:adjustRightInd w:val="0"/>
              <w:ind w:firstLine="80"/>
              <w:rPr>
                <w:rFonts w:ascii="Times New Roman" w:hAnsi="Times New Roman" w:cs="Times New Roman"/>
                <w:sz w:val="24"/>
                <w:szCs w:val="24"/>
              </w:rPr>
            </w:pPr>
            <w:r w:rsidRPr="00C63327">
              <w:rPr>
                <w:rFonts w:ascii="Times New Roman" w:hAnsi="Times New Roman" w:cs="Times New Roman"/>
                <w:sz w:val="24"/>
                <w:szCs w:val="24"/>
              </w:rPr>
              <w:t xml:space="preserve">  </w:t>
            </w:r>
            <w:r w:rsidR="009B76D9" w:rsidRPr="00C63327">
              <w:rPr>
                <w:rFonts w:ascii="Times New Roman" w:hAnsi="Times New Roman" w:cs="Times New Roman"/>
                <w:sz w:val="24"/>
                <w:szCs w:val="24"/>
              </w:rPr>
              <w:t>Капитальный ремонт многоквартирных домов выполняется в рамках реализации</w:t>
            </w:r>
            <w:r w:rsidR="00B307DC" w:rsidRPr="00C63327">
              <w:rPr>
                <w:rFonts w:ascii="Times New Roman" w:hAnsi="Times New Roman" w:cs="Times New Roman"/>
                <w:sz w:val="24"/>
                <w:szCs w:val="24"/>
              </w:rPr>
              <w:t xml:space="preserve"> региональной программы, утвержденной Постановлением Правительства от 22.04.2014 306-ПП за счет средств собственников жилых помещений в соответствии с Жилищным кодексом РФ.</w:t>
            </w:r>
          </w:p>
          <w:p w:rsidR="001A6BD6" w:rsidRPr="00C63327" w:rsidRDefault="001A6BD6" w:rsidP="00EE5B00">
            <w:pPr>
              <w:widowControl w:val="0"/>
              <w:autoSpaceDE w:val="0"/>
              <w:autoSpaceDN w:val="0"/>
              <w:adjustRightInd w:val="0"/>
              <w:ind w:firstLine="80"/>
              <w:rPr>
                <w:rFonts w:ascii="Times New Roman" w:hAnsi="Times New Roman" w:cs="Times New Roman"/>
                <w:sz w:val="24"/>
                <w:szCs w:val="24"/>
              </w:rPr>
            </w:pPr>
            <w:r w:rsidRPr="00C63327">
              <w:rPr>
                <w:rFonts w:ascii="Times New Roman" w:hAnsi="Times New Roman" w:cs="Times New Roman"/>
                <w:sz w:val="24"/>
                <w:szCs w:val="24"/>
              </w:rPr>
              <w:t>За счет средств собственников в 2015 году проведен ремонт в 15 МКД, в 2016 году - в 22 МКД</w:t>
            </w:r>
            <w:r w:rsidR="00451380" w:rsidRPr="00C63327">
              <w:rPr>
                <w:rFonts w:ascii="Times New Roman" w:hAnsi="Times New Roman" w:cs="Times New Roman"/>
                <w:sz w:val="24"/>
                <w:szCs w:val="24"/>
              </w:rPr>
              <w:t>.</w:t>
            </w:r>
          </w:p>
          <w:p w:rsidR="00451380" w:rsidRPr="00C63327" w:rsidRDefault="00451380" w:rsidP="00EE5B00">
            <w:pPr>
              <w:widowControl w:val="0"/>
              <w:autoSpaceDE w:val="0"/>
              <w:autoSpaceDN w:val="0"/>
              <w:adjustRightInd w:val="0"/>
              <w:ind w:firstLine="80"/>
              <w:rPr>
                <w:rFonts w:ascii="Times New Roman" w:hAnsi="Times New Roman" w:cs="Times New Roman"/>
                <w:sz w:val="24"/>
                <w:szCs w:val="24"/>
              </w:rPr>
            </w:pPr>
            <w:r w:rsidRPr="00C63327">
              <w:rPr>
                <w:rFonts w:ascii="Times New Roman" w:hAnsi="Times New Roman" w:cs="Times New Roman"/>
                <w:sz w:val="24"/>
                <w:szCs w:val="24"/>
              </w:rPr>
              <w:t>В 2017 год</w:t>
            </w:r>
            <w:r w:rsidR="0000691C" w:rsidRPr="00C63327">
              <w:rPr>
                <w:rFonts w:ascii="Times New Roman" w:hAnsi="Times New Roman" w:cs="Times New Roman"/>
                <w:sz w:val="24"/>
                <w:szCs w:val="24"/>
              </w:rPr>
              <w:t>у</w:t>
            </w:r>
            <w:r w:rsidR="007900BC" w:rsidRPr="00C63327">
              <w:rPr>
                <w:rFonts w:ascii="Times New Roman" w:hAnsi="Times New Roman" w:cs="Times New Roman"/>
                <w:sz w:val="24"/>
                <w:szCs w:val="24"/>
              </w:rPr>
              <w:t xml:space="preserve"> </w:t>
            </w:r>
            <w:proofErr w:type="spellStart"/>
            <w:r w:rsidR="00F17ACF" w:rsidRPr="00C63327">
              <w:rPr>
                <w:rFonts w:ascii="Times New Roman" w:hAnsi="Times New Roman" w:cs="Times New Roman"/>
                <w:sz w:val="24"/>
                <w:szCs w:val="24"/>
              </w:rPr>
              <w:t>кап.ремонт</w:t>
            </w:r>
            <w:proofErr w:type="spellEnd"/>
            <w:r w:rsidR="00F17ACF" w:rsidRPr="00C63327">
              <w:rPr>
                <w:rFonts w:ascii="Times New Roman" w:hAnsi="Times New Roman" w:cs="Times New Roman"/>
                <w:sz w:val="24"/>
                <w:szCs w:val="24"/>
              </w:rPr>
              <w:t xml:space="preserve"> </w:t>
            </w:r>
            <w:proofErr w:type="spellStart"/>
            <w:r w:rsidR="00F17ACF" w:rsidRPr="00C63327">
              <w:rPr>
                <w:rFonts w:ascii="Times New Roman" w:hAnsi="Times New Roman" w:cs="Times New Roman"/>
                <w:sz w:val="24"/>
                <w:szCs w:val="24"/>
              </w:rPr>
              <w:t>провод</w:t>
            </w:r>
            <w:r w:rsidR="00FF3CE4" w:rsidRPr="00C63327">
              <w:rPr>
                <w:rFonts w:ascii="Times New Roman" w:hAnsi="Times New Roman" w:cs="Times New Roman"/>
                <w:sz w:val="24"/>
                <w:szCs w:val="24"/>
              </w:rPr>
              <w:t>ен</w:t>
            </w:r>
            <w:proofErr w:type="spellEnd"/>
            <w:r w:rsidR="00F17ACF" w:rsidRPr="00C63327">
              <w:rPr>
                <w:rFonts w:ascii="Times New Roman" w:hAnsi="Times New Roman" w:cs="Times New Roman"/>
                <w:sz w:val="24"/>
                <w:szCs w:val="24"/>
              </w:rPr>
              <w:t xml:space="preserve"> в 1</w:t>
            </w:r>
            <w:r w:rsidR="00FF3CE4" w:rsidRPr="00C63327">
              <w:rPr>
                <w:rFonts w:ascii="Times New Roman" w:hAnsi="Times New Roman" w:cs="Times New Roman"/>
                <w:sz w:val="24"/>
                <w:szCs w:val="24"/>
              </w:rPr>
              <w:t>5</w:t>
            </w:r>
            <w:r w:rsidR="00F17ACF" w:rsidRPr="00C63327">
              <w:rPr>
                <w:rFonts w:ascii="Times New Roman" w:hAnsi="Times New Roman" w:cs="Times New Roman"/>
                <w:sz w:val="24"/>
                <w:szCs w:val="24"/>
              </w:rPr>
              <w:t xml:space="preserve"> многоквартирных домах.</w:t>
            </w:r>
          </w:p>
          <w:p w:rsidR="001B637E" w:rsidRPr="00C63327" w:rsidRDefault="00F17ACF" w:rsidP="00FF3CE4">
            <w:pPr>
              <w:widowControl w:val="0"/>
              <w:autoSpaceDE w:val="0"/>
              <w:autoSpaceDN w:val="0"/>
              <w:adjustRightInd w:val="0"/>
              <w:ind w:firstLine="80"/>
              <w:rPr>
                <w:rFonts w:ascii="Times New Roman" w:hAnsi="Times New Roman" w:cs="Times New Roman"/>
                <w:color w:val="000000"/>
                <w:sz w:val="24"/>
                <w:szCs w:val="24"/>
              </w:rPr>
            </w:pPr>
            <w:r w:rsidRPr="00C63327">
              <w:rPr>
                <w:rFonts w:ascii="Times New Roman" w:hAnsi="Times New Roman" w:cs="Times New Roman"/>
                <w:sz w:val="24"/>
                <w:szCs w:val="24"/>
              </w:rPr>
              <w:t>Постановлением администрации БГО от 17.03.2017</w:t>
            </w:r>
            <w:r w:rsidR="00FF3CE4" w:rsidRPr="00C63327">
              <w:rPr>
                <w:rFonts w:ascii="Times New Roman" w:hAnsi="Times New Roman" w:cs="Times New Roman"/>
                <w:sz w:val="24"/>
                <w:szCs w:val="24"/>
              </w:rPr>
              <w:t xml:space="preserve">№149 (посл. изменения от 27.12.2017 №1028) </w:t>
            </w:r>
            <w:r w:rsidRPr="00C63327">
              <w:rPr>
                <w:rFonts w:ascii="Times New Roman" w:hAnsi="Times New Roman" w:cs="Times New Roman"/>
                <w:sz w:val="24"/>
                <w:szCs w:val="24"/>
              </w:rPr>
              <w:t xml:space="preserve">утвержден </w:t>
            </w:r>
            <w:r w:rsidR="001B637E" w:rsidRPr="00C63327">
              <w:rPr>
                <w:rFonts w:ascii="Times New Roman" w:hAnsi="Times New Roman" w:cs="Times New Roman"/>
                <w:sz w:val="24"/>
                <w:szCs w:val="24"/>
              </w:rPr>
              <w:t>краткосрочный план реализации Региональной программы капитального ремонта общего имущества</w:t>
            </w:r>
            <w:r w:rsidR="00FF3CE4" w:rsidRPr="00C63327">
              <w:rPr>
                <w:rFonts w:ascii="Times New Roman" w:hAnsi="Times New Roman" w:cs="Times New Roman"/>
                <w:sz w:val="24"/>
                <w:szCs w:val="24"/>
              </w:rPr>
              <w:t xml:space="preserve"> </w:t>
            </w:r>
            <w:r w:rsidR="001B637E" w:rsidRPr="00C63327">
              <w:rPr>
                <w:rFonts w:ascii="Times New Roman" w:hAnsi="Times New Roman" w:cs="Times New Roman"/>
                <w:sz w:val="24"/>
                <w:szCs w:val="24"/>
              </w:rPr>
              <w:t>в многоквартирных домах БГО на 2018-2020 годы, в кот</w:t>
            </w:r>
            <w:r w:rsidR="00697E59" w:rsidRPr="00C63327">
              <w:rPr>
                <w:rFonts w:ascii="Times New Roman" w:hAnsi="Times New Roman" w:cs="Times New Roman"/>
                <w:sz w:val="24"/>
                <w:szCs w:val="24"/>
              </w:rPr>
              <w:t>о</w:t>
            </w:r>
            <w:r w:rsidR="001B637E" w:rsidRPr="00C63327">
              <w:rPr>
                <w:rFonts w:ascii="Times New Roman" w:hAnsi="Times New Roman" w:cs="Times New Roman"/>
                <w:sz w:val="24"/>
                <w:szCs w:val="24"/>
              </w:rPr>
              <w:t xml:space="preserve">рый включены </w:t>
            </w:r>
            <w:r w:rsidR="00FF3CE4" w:rsidRPr="00C63327">
              <w:rPr>
                <w:rFonts w:ascii="Times New Roman" w:hAnsi="Times New Roman" w:cs="Times New Roman"/>
                <w:sz w:val="24"/>
                <w:szCs w:val="24"/>
              </w:rPr>
              <w:t>82</w:t>
            </w:r>
            <w:r w:rsidR="001B637E" w:rsidRPr="00C63327">
              <w:rPr>
                <w:rFonts w:ascii="Times New Roman" w:hAnsi="Times New Roman" w:cs="Times New Roman"/>
                <w:sz w:val="24"/>
                <w:szCs w:val="24"/>
              </w:rPr>
              <w:t xml:space="preserve"> дом</w:t>
            </w:r>
            <w:r w:rsidR="00FF3CE4" w:rsidRPr="00C63327">
              <w:rPr>
                <w:rFonts w:ascii="Times New Roman" w:hAnsi="Times New Roman" w:cs="Times New Roman"/>
                <w:sz w:val="24"/>
                <w:szCs w:val="24"/>
              </w:rPr>
              <w:t>а</w:t>
            </w:r>
            <w:r w:rsidR="00697E59" w:rsidRPr="00C63327">
              <w:rPr>
                <w:rFonts w:ascii="Times New Roman" w:hAnsi="Times New Roman" w:cs="Times New Roman"/>
                <w:sz w:val="24"/>
                <w:szCs w:val="24"/>
              </w:rPr>
              <w:t xml:space="preserve"> (</w:t>
            </w:r>
            <w:r w:rsidR="001B637E" w:rsidRPr="00C63327">
              <w:rPr>
                <w:rFonts w:ascii="Times New Roman" w:hAnsi="Times New Roman" w:cs="Times New Roman"/>
                <w:sz w:val="24"/>
                <w:szCs w:val="24"/>
              </w:rPr>
              <w:t>2018 –</w:t>
            </w:r>
            <w:r w:rsidR="00FF3CE4" w:rsidRPr="00C63327">
              <w:rPr>
                <w:rFonts w:ascii="Times New Roman" w:hAnsi="Times New Roman" w:cs="Times New Roman"/>
                <w:sz w:val="24"/>
                <w:szCs w:val="24"/>
              </w:rPr>
              <w:t>35</w:t>
            </w:r>
            <w:r w:rsidR="001B637E" w:rsidRPr="00C63327">
              <w:rPr>
                <w:rFonts w:ascii="Times New Roman" w:hAnsi="Times New Roman" w:cs="Times New Roman"/>
                <w:sz w:val="24"/>
                <w:szCs w:val="24"/>
              </w:rPr>
              <w:t>;</w:t>
            </w:r>
            <w:r w:rsidR="00FF3CE4" w:rsidRPr="00C63327">
              <w:rPr>
                <w:rFonts w:ascii="Times New Roman" w:hAnsi="Times New Roman" w:cs="Times New Roman"/>
                <w:sz w:val="24"/>
                <w:szCs w:val="24"/>
              </w:rPr>
              <w:t xml:space="preserve"> </w:t>
            </w:r>
            <w:r w:rsidR="001B637E" w:rsidRPr="00C63327">
              <w:rPr>
                <w:rFonts w:ascii="Times New Roman" w:hAnsi="Times New Roman" w:cs="Times New Roman"/>
                <w:sz w:val="24"/>
                <w:szCs w:val="24"/>
              </w:rPr>
              <w:t>2019 -2</w:t>
            </w:r>
            <w:r w:rsidR="00FF3CE4" w:rsidRPr="00C63327">
              <w:rPr>
                <w:rFonts w:ascii="Times New Roman" w:hAnsi="Times New Roman" w:cs="Times New Roman"/>
                <w:sz w:val="24"/>
                <w:szCs w:val="24"/>
              </w:rPr>
              <w:t>9</w:t>
            </w:r>
            <w:r w:rsidR="001B637E" w:rsidRPr="00C63327">
              <w:rPr>
                <w:rFonts w:ascii="Times New Roman" w:hAnsi="Times New Roman" w:cs="Times New Roman"/>
                <w:sz w:val="24"/>
                <w:szCs w:val="24"/>
              </w:rPr>
              <w:t>;</w:t>
            </w:r>
            <w:r w:rsidR="00FF3CE4" w:rsidRPr="00C63327">
              <w:rPr>
                <w:rFonts w:ascii="Times New Roman" w:hAnsi="Times New Roman" w:cs="Times New Roman"/>
                <w:sz w:val="24"/>
                <w:szCs w:val="24"/>
              </w:rPr>
              <w:t xml:space="preserve"> </w:t>
            </w:r>
            <w:r w:rsidR="001B637E" w:rsidRPr="00C63327">
              <w:rPr>
                <w:rFonts w:ascii="Times New Roman" w:hAnsi="Times New Roman" w:cs="Times New Roman"/>
                <w:sz w:val="24"/>
                <w:szCs w:val="24"/>
              </w:rPr>
              <w:t>2020</w:t>
            </w:r>
            <w:r w:rsidR="00697E59" w:rsidRPr="00C63327">
              <w:rPr>
                <w:rFonts w:ascii="Times New Roman" w:hAnsi="Times New Roman" w:cs="Times New Roman"/>
                <w:sz w:val="24"/>
                <w:szCs w:val="24"/>
              </w:rPr>
              <w:t xml:space="preserve"> – 18).</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9" w:name="Par751"/>
            <w:bookmarkEnd w:id="9"/>
            <w:r w:rsidRPr="00C63327">
              <w:rPr>
                <w:rFonts w:ascii="Times New Roman" w:hAnsi="Times New Roman" w:cs="Times New Roman"/>
                <w:color w:val="000000"/>
                <w:sz w:val="24"/>
                <w:szCs w:val="24"/>
              </w:rPr>
              <w:lastRenderedPageBreak/>
              <w:t>Промышленность и топливно-энергетический комплекс</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30.</w:t>
            </w:r>
          </w:p>
        </w:tc>
        <w:tc>
          <w:tcPr>
            <w:tcW w:w="3267" w:type="dxa"/>
            <w:gridSpan w:val="3"/>
            <w:vMerge w:val="restart"/>
            <w:tcMar>
              <w:top w:w="102" w:type="dxa"/>
              <w:left w:w="62" w:type="dxa"/>
              <w:bottom w:w="102" w:type="dxa"/>
              <w:right w:w="62" w:type="dxa"/>
            </w:tcMar>
          </w:tcPr>
          <w:p w:rsidR="008B7A19" w:rsidRPr="00C63327" w:rsidRDefault="008B7A19" w:rsidP="00741B07">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Строительство блочно-модульной котельной в п. Монетный</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муниципальная программа</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отдел жилищно-коммунального хозяйства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741B07">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всего</w:t>
            </w:r>
          </w:p>
        </w:tc>
        <w:tc>
          <w:tcPr>
            <w:tcW w:w="851" w:type="dxa"/>
            <w:tcMar>
              <w:top w:w="102" w:type="dxa"/>
              <w:left w:w="62" w:type="dxa"/>
              <w:bottom w:w="102" w:type="dxa"/>
              <w:right w:w="62" w:type="dxa"/>
            </w:tcMar>
          </w:tcPr>
          <w:p w:rsidR="008B7A19" w:rsidRPr="00C63327" w:rsidRDefault="00AF5628" w:rsidP="00741B07">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77,83</w:t>
            </w:r>
          </w:p>
        </w:tc>
        <w:tc>
          <w:tcPr>
            <w:tcW w:w="4296" w:type="dxa"/>
            <w:vMerge w:val="restart"/>
            <w:tcMar>
              <w:top w:w="102" w:type="dxa"/>
              <w:left w:w="62" w:type="dxa"/>
              <w:bottom w:w="102" w:type="dxa"/>
              <w:right w:w="62" w:type="dxa"/>
            </w:tcMar>
          </w:tcPr>
          <w:p w:rsidR="00645299" w:rsidRPr="00C63327" w:rsidRDefault="009F6D8E"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914F2B" w:rsidRPr="00C63327">
              <w:rPr>
                <w:rFonts w:ascii="Times New Roman" w:hAnsi="Times New Roman" w:cs="Times New Roman"/>
                <w:sz w:val="24"/>
                <w:szCs w:val="24"/>
              </w:rPr>
              <w:t xml:space="preserve">В июле 2015 года заключен муниципальный контракт № 48 с ООО «Сити </w:t>
            </w:r>
            <w:proofErr w:type="spellStart"/>
            <w:r w:rsidR="00914F2B" w:rsidRPr="00C63327">
              <w:rPr>
                <w:rFonts w:ascii="Times New Roman" w:hAnsi="Times New Roman" w:cs="Times New Roman"/>
                <w:sz w:val="24"/>
                <w:szCs w:val="24"/>
              </w:rPr>
              <w:t>Билдинг</w:t>
            </w:r>
            <w:proofErr w:type="spellEnd"/>
            <w:r w:rsidR="00914F2B" w:rsidRPr="00C63327">
              <w:rPr>
                <w:rFonts w:ascii="Times New Roman" w:hAnsi="Times New Roman" w:cs="Times New Roman"/>
                <w:sz w:val="24"/>
                <w:szCs w:val="24"/>
              </w:rPr>
              <w:t xml:space="preserve">» на </w:t>
            </w:r>
            <w:r w:rsidR="00B02856" w:rsidRPr="00C63327">
              <w:rPr>
                <w:rFonts w:ascii="Times New Roman" w:hAnsi="Times New Roman" w:cs="Times New Roman"/>
                <w:sz w:val="24"/>
                <w:szCs w:val="24"/>
              </w:rPr>
              <w:t xml:space="preserve">выполнение работы по строительству блочно-модульной котельной общей мощностью 17 МВт в п.Монетный Березовского городского округа  </w:t>
            </w:r>
            <w:r w:rsidR="00914F2B" w:rsidRPr="00C63327">
              <w:rPr>
                <w:rFonts w:ascii="Times New Roman" w:hAnsi="Times New Roman" w:cs="Times New Roman"/>
                <w:sz w:val="24"/>
                <w:szCs w:val="24"/>
              </w:rPr>
              <w:t>на сумму 73,7 млн.рублей</w:t>
            </w:r>
            <w:r w:rsidR="00645299" w:rsidRPr="00C63327">
              <w:rPr>
                <w:rFonts w:ascii="Times New Roman" w:hAnsi="Times New Roman" w:cs="Times New Roman"/>
                <w:sz w:val="24"/>
                <w:szCs w:val="24"/>
              </w:rPr>
              <w:t xml:space="preserve"> со сроком окончания работ 15.12.2015</w:t>
            </w:r>
            <w:r w:rsidR="0068473C" w:rsidRPr="00C63327">
              <w:rPr>
                <w:rFonts w:ascii="Times New Roman" w:hAnsi="Times New Roman" w:cs="Times New Roman"/>
                <w:sz w:val="24"/>
                <w:szCs w:val="24"/>
              </w:rPr>
              <w:t>.</w:t>
            </w:r>
            <w:r w:rsidR="0029058C" w:rsidRPr="00C63327">
              <w:rPr>
                <w:rFonts w:ascii="Times New Roman" w:hAnsi="Times New Roman" w:cs="Times New Roman"/>
                <w:color w:val="000000" w:themeColor="text1"/>
              </w:rPr>
              <w:t xml:space="preserve"> </w:t>
            </w:r>
            <w:r w:rsidR="0029058C" w:rsidRPr="00C63327">
              <w:rPr>
                <w:rFonts w:ascii="Times New Roman" w:hAnsi="Times New Roman" w:cs="Times New Roman"/>
                <w:color w:val="000000" w:themeColor="text1"/>
                <w:sz w:val="24"/>
                <w:szCs w:val="24"/>
              </w:rPr>
              <w:t>Расходы на строительство составили74,7 млн.руб.</w:t>
            </w:r>
          </w:p>
          <w:p w:rsidR="0068473C" w:rsidRPr="00C63327" w:rsidRDefault="00645299"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 связи с выявлением некорректных данных в проектной документации, периодом пуско-наладочных работ и сроками приемной комиссии, сдач</w:t>
            </w:r>
            <w:r w:rsidR="0017345D" w:rsidRPr="00C63327">
              <w:rPr>
                <w:rFonts w:ascii="Times New Roman" w:hAnsi="Times New Roman" w:cs="Times New Roman"/>
                <w:sz w:val="24"/>
                <w:szCs w:val="24"/>
              </w:rPr>
              <w:t>а</w:t>
            </w:r>
            <w:r w:rsidRPr="00C63327">
              <w:rPr>
                <w:rFonts w:ascii="Times New Roman" w:hAnsi="Times New Roman" w:cs="Times New Roman"/>
                <w:sz w:val="24"/>
                <w:szCs w:val="24"/>
              </w:rPr>
              <w:t xml:space="preserve"> объекта </w:t>
            </w:r>
            <w:r w:rsidR="0017345D" w:rsidRPr="00C63327">
              <w:rPr>
                <w:rFonts w:ascii="Times New Roman" w:hAnsi="Times New Roman" w:cs="Times New Roman"/>
                <w:sz w:val="24"/>
                <w:szCs w:val="24"/>
              </w:rPr>
              <w:t>произведена в январе</w:t>
            </w:r>
            <w:r w:rsidRPr="00C63327">
              <w:rPr>
                <w:rFonts w:ascii="Times New Roman" w:hAnsi="Times New Roman" w:cs="Times New Roman"/>
                <w:sz w:val="24"/>
                <w:szCs w:val="24"/>
              </w:rPr>
              <w:t xml:space="preserve"> 2017 года.</w:t>
            </w:r>
          </w:p>
          <w:p w:rsidR="008B7A19" w:rsidRPr="00C63327" w:rsidRDefault="005C349F" w:rsidP="00EE5B00">
            <w:pPr>
              <w:shd w:val="clear" w:color="auto" w:fill="FFFFFF" w:themeFill="background1"/>
              <w:ind w:firstLine="0"/>
              <w:rPr>
                <w:rFonts w:ascii="Times New Roman" w:hAnsi="Times New Roman" w:cs="Times New Roman"/>
                <w:b/>
                <w:color w:val="FF0000"/>
                <w:sz w:val="24"/>
                <w:szCs w:val="24"/>
              </w:rPr>
            </w:pPr>
            <w:r w:rsidRPr="00C63327">
              <w:rPr>
                <w:rFonts w:ascii="Times New Roman" w:hAnsi="Times New Roman" w:cs="Times New Roman"/>
                <w:color w:val="000000" w:themeColor="text1"/>
                <w:sz w:val="24"/>
                <w:szCs w:val="24"/>
              </w:rPr>
              <w:t xml:space="preserve"> Расходы </w:t>
            </w:r>
            <w:r w:rsidR="00DF02FE" w:rsidRPr="00C63327">
              <w:rPr>
                <w:rFonts w:ascii="Times New Roman" w:hAnsi="Times New Roman" w:cs="Times New Roman"/>
                <w:color w:val="000000" w:themeColor="text1"/>
                <w:sz w:val="24"/>
                <w:szCs w:val="24"/>
              </w:rPr>
              <w:t xml:space="preserve">за 2017 год </w:t>
            </w:r>
            <w:r w:rsidR="0068473C" w:rsidRPr="00C63327">
              <w:rPr>
                <w:rFonts w:ascii="Times New Roman" w:hAnsi="Times New Roman" w:cs="Times New Roman"/>
                <w:color w:val="000000" w:themeColor="text1"/>
                <w:sz w:val="24"/>
                <w:szCs w:val="24"/>
              </w:rPr>
              <w:t>составил</w:t>
            </w:r>
            <w:r w:rsidR="00A973B1" w:rsidRPr="00C63327">
              <w:rPr>
                <w:rFonts w:ascii="Times New Roman" w:hAnsi="Times New Roman" w:cs="Times New Roman"/>
                <w:color w:val="000000" w:themeColor="text1"/>
                <w:sz w:val="24"/>
                <w:szCs w:val="24"/>
              </w:rPr>
              <w:t>и</w:t>
            </w:r>
            <w:r w:rsidR="0017345D" w:rsidRPr="00C63327">
              <w:rPr>
                <w:rFonts w:ascii="Times New Roman" w:hAnsi="Times New Roman" w:cs="Times New Roman"/>
                <w:color w:val="000000" w:themeColor="text1"/>
                <w:sz w:val="24"/>
                <w:szCs w:val="24"/>
              </w:rPr>
              <w:t xml:space="preserve"> 3,</w:t>
            </w:r>
            <w:r w:rsidR="00404EC5" w:rsidRPr="00C63327">
              <w:rPr>
                <w:rFonts w:ascii="Times New Roman" w:hAnsi="Times New Roman" w:cs="Times New Roman"/>
                <w:color w:val="000000" w:themeColor="text1"/>
                <w:sz w:val="24"/>
                <w:szCs w:val="24"/>
              </w:rPr>
              <w:t>13</w:t>
            </w:r>
            <w:r w:rsidRPr="00C63327">
              <w:rPr>
                <w:rFonts w:ascii="Times New Roman" w:hAnsi="Times New Roman" w:cs="Times New Roman"/>
                <w:color w:val="000000" w:themeColor="text1"/>
                <w:sz w:val="24"/>
                <w:szCs w:val="24"/>
              </w:rPr>
              <w:t xml:space="preserve"> </w:t>
            </w:r>
            <w:r w:rsidR="0068473C" w:rsidRPr="00C63327">
              <w:rPr>
                <w:rFonts w:ascii="Times New Roman" w:hAnsi="Times New Roman" w:cs="Times New Roman"/>
                <w:color w:val="000000" w:themeColor="text1"/>
                <w:sz w:val="24"/>
                <w:szCs w:val="24"/>
              </w:rPr>
              <w:t>млн.руб.</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AF5628" w:rsidP="0023597A">
            <w:pPr>
              <w:widowControl w:val="0"/>
              <w:autoSpaceDE w:val="0"/>
              <w:autoSpaceDN w:val="0"/>
              <w:adjustRightInd w:val="0"/>
              <w:ind w:firstLine="0"/>
              <w:jc w:val="center"/>
              <w:rPr>
                <w:rFonts w:ascii="Times New Roman" w:hAnsi="Times New Roman" w:cs="Times New Roman"/>
                <w:color w:val="000000" w:themeColor="text1"/>
                <w:sz w:val="24"/>
                <w:szCs w:val="24"/>
              </w:rPr>
            </w:pPr>
            <w:r w:rsidRPr="00C63327">
              <w:rPr>
                <w:rFonts w:ascii="Times New Roman" w:hAnsi="Times New Roman" w:cs="Times New Roman"/>
                <w:color w:val="000000" w:themeColor="text1"/>
                <w:sz w:val="24"/>
                <w:szCs w:val="24"/>
              </w:rPr>
              <w:t>77,83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31.</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Развитие и модернизация коммунальной инфраструктуры Березовского городского округа</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муниципальная программа</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всего</w:t>
            </w:r>
          </w:p>
        </w:tc>
        <w:tc>
          <w:tcPr>
            <w:tcW w:w="851" w:type="dxa"/>
            <w:tcMar>
              <w:top w:w="102" w:type="dxa"/>
              <w:left w:w="62" w:type="dxa"/>
              <w:bottom w:w="102" w:type="dxa"/>
              <w:right w:w="62" w:type="dxa"/>
            </w:tcMar>
          </w:tcPr>
          <w:p w:rsidR="008B7A19" w:rsidRPr="00C63327" w:rsidRDefault="00F0737B" w:rsidP="00F0737B">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126,3</w:t>
            </w:r>
          </w:p>
        </w:tc>
        <w:tc>
          <w:tcPr>
            <w:tcW w:w="4296" w:type="dxa"/>
            <w:vMerge w:val="restart"/>
            <w:tcMar>
              <w:top w:w="102" w:type="dxa"/>
              <w:left w:w="62" w:type="dxa"/>
              <w:bottom w:w="102" w:type="dxa"/>
              <w:right w:w="62" w:type="dxa"/>
            </w:tcMar>
          </w:tcPr>
          <w:p w:rsidR="0039347D" w:rsidRPr="00C63327" w:rsidRDefault="009F6D8E"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3F3F04" w:rsidRPr="00C63327">
              <w:rPr>
                <w:rFonts w:ascii="Times New Roman" w:hAnsi="Times New Roman" w:cs="Times New Roman"/>
                <w:sz w:val="24"/>
                <w:szCs w:val="24"/>
              </w:rPr>
              <w:t>Осуществляется поддержка отрасли жилищно-коммунального хозяйства в целях ее модернизации, недопущения ухудшения качества услуг.</w:t>
            </w:r>
            <w:r w:rsidRPr="00C63327">
              <w:rPr>
                <w:rFonts w:ascii="Times New Roman" w:hAnsi="Times New Roman" w:cs="Times New Roman"/>
                <w:sz w:val="24"/>
                <w:szCs w:val="24"/>
              </w:rPr>
              <w:t xml:space="preserve"> </w:t>
            </w:r>
            <w:r w:rsidR="00A06B9E" w:rsidRPr="00C63327">
              <w:rPr>
                <w:rFonts w:ascii="Times New Roman" w:hAnsi="Times New Roman" w:cs="Times New Roman"/>
                <w:sz w:val="24"/>
                <w:szCs w:val="24"/>
              </w:rPr>
              <w:t>Для п</w:t>
            </w:r>
            <w:r w:rsidR="003F3F04" w:rsidRPr="00C63327">
              <w:rPr>
                <w:rFonts w:ascii="Times New Roman" w:hAnsi="Times New Roman" w:cs="Times New Roman"/>
                <w:sz w:val="24"/>
                <w:szCs w:val="24"/>
              </w:rPr>
              <w:t>роведен</w:t>
            </w:r>
            <w:r w:rsidR="00A06B9E" w:rsidRPr="00C63327">
              <w:rPr>
                <w:rFonts w:ascii="Times New Roman" w:hAnsi="Times New Roman" w:cs="Times New Roman"/>
                <w:sz w:val="24"/>
                <w:szCs w:val="24"/>
              </w:rPr>
              <w:t>ия</w:t>
            </w:r>
            <w:r w:rsidR="003F3F04" w:rsidRPr="00C63327">
              <w:rPr>
                <w:rFonts w:ascii="Times New Roman" w:hAnsi="Times New Roman" w:cs="Times New Roman"/>
                <w:sz w:val="24"/>
                <w:szCs w:val="24"/>
              </w:rPr>
              <w:t xml:space="preserve"> ремонт</w:t>
            </w:r>
            <w:r w:rsidR="00A06B9E" w:rsidRPr="00C63327">
              <w:rPr>
                <w:rFonts w:ascii="Times New Roman" w:hAnsi="Times New Roman" w:cs="Times New Roman"/>
                <w:sz w:val="24"/>
                <w:szCs w:val="24"/>
              </w:rPr>
              <w:t>а сетей теплоснабжения</w:t>
            </w:r>
            <w:r w:rsidRPr="00C63327">
              <w:rPr>
                <w:rFonts w:ascii="Times New Roman" w:hAnsi="Times New Roman" w:cs="Times New Roman"/>
                <w:sz w:val="24"/>
                <w:szCs w:val="24"/>
              </w:rPr>
              <w:t xml:space="preserve"> </w:t>
            </w:r>
            <w:r w:rsidR="00D73826" w:rsidRPr="00C63327">
              <w:rPr>
                <w:rFonts w:ascii="Times New Roman" w:hAnsi="Times New Roman" w:cs="Times New Roman"/>
                <w:sz w:val="24"/>
                <w:szCs w:val="24"/>
              </w:rPr>
              <w:t>к началу отопительного сезона 201</w:t>
            </w:r>
            <w:r w:rsidR="00A06B9E" w:rsidRPr="00C63327">
              <w:rPr>
                <w:rFonts w:ascii="Times New Roman" w:hAnsi="Times New Roman" w:cs="Times New Roman"/>
                <w:sz w:val="24"/>
                <w:szCs w:val="24"/>
              </w:rPr>
              <w:t>7</w:t>
            </w:r>
            <w:r w:rsidR="00D73826" w:rsidRPr="00C63327">
              <w:rPr>
                <w:rFonts w:ascii="Times New Roman" w:hAnsi="Times New Roman" w:cs="Times New Roman"/>
                <w:sz w:val="24"/>
                <w:szCs w:val="24"/>
              </w:rPr>
              <w:t>-201</w:t>
            </w:r>
            <w:r w:rsidR="00A06B9E" w:rsidRPr="00C63327">
              <w:rPr>
                <w:rFonts w:ascii="Times New Roman" w:hAnsi="Times New Roman" w:cs="Times New Roman"/>
                <w:sz w:val="24"/>
                <w:szCs w:val="24"/>
              </w:rPr>
              <w:t>8</w:t>
            </w:r>
            <w:r w:rsidR="00D73826" w:rsidRPr="00C63327">
              <w:rPr>
                <w:rFonts w:ascii="Times New Roman" w:hAnsi="Times New Roman" w:cs="Times New Roman"/>
                <w:sz w:val="24"/>
                <w:szCs w:val="24"/>
              </w:rPr>
              <w:t xml:space="preserve"> г</w:t>
            </w:r>
            <w:r w:rsidRPr="00C63327">
              <w:rPr>
                <w:rFonts w:ascii="Times New Roman" w:hAnsi="Times New Roman" w:cs="Times New Roman"/>
                <w:sz w:val="24"/>
                <w:szCs w:val="24"/>
              </w:rPr>
              <w:t>.г.</w:t>
            </w:r>
            <w:r w:rsidR="00A06B9E" w:rsidRPr="00C63327">
              <w:rPr>
                <w:rFonts w:ascii="Times New Roman" w:hAnsi="Times New Roman" w:cs="Times New Roman"/>
                <w:sz w:val="24"/>
                <w:szCs w:val="24"/>
              </w:rPr>
              <w:t xml:space="preserve"> выделены бюджетные средства в сумме </w:t>
            </w:r>
            <w:r w:rsidRPr="00C63327">
              <w:rPr>
                <w:rFonts w:ascii="Times New Roman" w:hAnsi="Times New Roman" w:cs="Times New Roman"/>
                <w:sz w:val="24"/>
                <w:szCs w:val="24"/>
              </w:rPr>
              <w:t>28,73</w:t>
            </w:r>
            <w:r w:rsidR="00A06B9E" w:rsidRPr="00C63327">
              <w:rPr>
                <w:rFonts w:ascii="Times New Roman" w:hAnsi="Times New Roman" w:cs="Times New Roman"/>
                <w:sz w:val="24"/>
                <w:szCs w:val="24"/>
              </w:rPr>
              <w:t xml:space="preserve"> млн.рублей</w:t>
            </w:r>
            <w:r w:rsidR="00D73826" w:rsidRPr="00C63327">
              <w:rPr>
                <w:rFonts w:ascii="Times New Roman" w:hAnsi="Times New Roman" w:cs="Times New Roman"/>
                <w:sz w:val="24"/>
                <w:szCs w:val="24"/>
              </w:rPr>
              <w:t>.</w:t>
            </w:r>
            <w:r w:rsidR="005C349F" w:rsidRPr="00C63327">
              <w:rPr>
                <w:rFonts w:ascii="Times New Roman" w:hAnsi="Times New Roman" w:cs="Times New Roman"/>
                <w:sz w:val="24"/>
                <w:szCs w:val="24"/>
              </w:rPr>
              <w:t xml:space="preserve"> </w:t>
            </w:r>
            <w:r w:rsidR="00AD7418" w:rsidRPr="00C63327">
              <w:rPr>
                <w:rFonts w:ascii="Times New Roman" w:hAnsi="Times New Roman" w:cs="Times New Roman"/>
                <w:sz w:val="24"/>
                <w:szCs w:val="24"/>
              </w:rPr>
              <w:t>П</w:t>
            </w:r>
            <w:r w:rsidR="006714C8" w:rsidRPr="00C63327">
              <w:rPr>
                <w:rFonts w:ascii="Times New Roman" w:hAnsi="Times New Roman" w:cs="Times New Roman"/>
                <w:sz w:val="24"/>
                <w:szCs w:val="24"/>
              </w:rPr>
              <w:t>о итогам</w:t>
            </w:r>
            <w:r w:rsidR="00E0025E" w:rsidRPr="00C63327">
              <w:rPr>
                <w:rFonts w:ascii="Times New Roman" w:hAnsi="Times New Roman" w:cs="Times New Roman"/>
                <w:sz w:val="24"/>
                <w:szCs w:val="24"/>
              </w:rPr>
              <w:t xml:space="preserve"> </w:t>
            </w:r>
            <w:r w:rsidRPr="00C63327">
              <w:rPr>
                <w:rFonts w:ascii="Times New Roman" w:hAnsi="Times New Roman" w:cs="Times New Roman"/>
                <w:sz w:val="24"/>
                <w:szCs w:val="24"/>
              </w:rPr>
              <w:t>2017 года</w:t>
            </w:r>
            <w:r w:rsidR="00E0025E" w:rsidRPr="00C63327">
              <w:rPr>
                <w:rFonts w:ascii="Times New Roman" w:hAnsi="Times New Roman" w:cs="Times New Roman"/>
                <w:sz w:val="24"/>
                <w:szCs w:val="24"/>
              </w:rPr>
              <w:t xml:space="preserve"> </w:t>
            </w:r>
            <w:r w:rsidR="00C414F1" w:rsidRPr="00C63327">
              <w:rPr>
                <w:rFonts w:ascii="Times New Roman" w:hAnsi="Times New Roman" w:cs="Times New Roman"/>
                <w:sz w:val="24"/>
                <w:szCs w:val="24"/>
              </w:rPr>
              <w:t xml:space="preserve">    </w:t>
            </w:r>
            <w:r w:rsidR="008D0831" w:rsidRPr="00C63327">
              <w:rPr>
                <w:rFonts w:ascii="Times New Roman" w:hAnsi="Times New Roman" w:cs="Times New Roman"/>
                <w:sz w:val="24"/>
                <w:szCs w:val="24"/>
              </w:rPr>
              <w:t xml:space="preserve">заключены и исполнены контракты по ремонту тепловых магистралей п.Монетного на общую сумму </w:t>
            </w:r>
            <w:r w:rsidRPr="00C63327">
              <w:rPr>
                <w:rFonts w:ascii="Times New Roman" w:hAnsi="Times New Roman" w:cs="Times New Roman"/>
                <w:sz w:val="24"/>
                <w:szCs w:val="24"/>
              </w:rPr>
              <w:t>18,65</w:t>
            </w:r>
            <w:r w:rsidR="008D0831" w:rsidRPr="00C63327">
              <w:rPr>
                <w:rFonts w:ascii="Times New Roman" w:hAnsi="Times New Roman" w:cs="Times New Roman"/>
                <w:sz w:val="24"/>
                <w:szCs w:val="24"/>
              </w:rPr>
              <w:t xml:space="preserve"> млн.рублей. </w:t>
            </w:r>
            <w:r w:rsidR="00AD7418" w:rsidRPr="00C63327">
              <w:rPr>
                <w:rFonts w:ascii="Times New Roman" w:hAnsi="Times New Roman" w:cs="Times New Roman"/>
                <w:sz w:val="24"/>
                <w:szCs w:val="24"/>
              </w:rPr>
              <w:t xml:space="preserve">На общую сумму 7,91 млн. рублей </w:t>
            </w:r>
            <w:r w:rsidRPr="00C63327">
              <w:rPr>
                <w:rFonts w:ascii="Times New Roman" w:hAnsi="Times New Roman" w:cs="Times New Roman"/>
                <w:sz w:val="24"/>
                <w:szCs w:val="24"/>
              </w:rPr>
              <w:t>приобретено</w:t>
            </w:r>
            <w:r w:rsidR="00AD7418" w:rsidRPr="00C63327">
              <w:rPr>
                <w:rFonts w:ascii="Times New Roman" w:hAnsi="Times New Roman" w:cs="Times New Roman"/>
                <w:sz w:val="24"/>
                <w:szCs w:val="24"/>
              </w:rPr>
              <w:t xml:space="preserve"> дв</w:t>
            </w:r>
            <w:r w:rsidRPr="00C63327">
              <w:rPr>
                <w:rFonts w:ascii="Times New Roman" w:hAnsi="Times New Roman" w:cs="Times New Roman"/>
                <w:sz w:val="24"/>
                <w:szCs w:val="24"/>
              </w:rPr>
              <w:t>а котла</w:t>
            </w:r>
            <w:r w:rsidR="00AD7418" w:rsidRPr="00C63327">
              <w:rPr>
                <w:rFonts w:ascii="Times New Roman" w:hAnsi="Times New Roman" w:cs="Times New Roman"/>
                <w:sz w:val="24"/>
                <w:szCs w:val="24"/>
              </w:rPr>
              <w:t xml:space="preserve"> для </w:t>
            </w:r>
            <w:r w:rsidR="00AD7418" w:rsidRPr="00C63327">
              <w:rPr>
                <w:rFonts w:ascii="Times New Roman" w:hAnsi="Times New Roman" w:cs="Times New Roman"/>
                <w:sz w:val="24"/>
                <w:szCs w:val="24"/>
              </w:rPr>
              <w:lastRenderedPageBreak/>
              <w:t xml:space="preserve">котельной в п. Островное и </w:t>
            </w:r>
            <w:r w:rsidR="00EC4794" w:rsidRPr="00C63327">
              <w:rPr>
                <w:rFonts w:ascii="Times New Roman" w:hAnsi="Times New Roman" w:cs="Times New Roman"/>
                <w:sz w:val="24"/>
                <w:szCs w:val="24"/>
              </w:rPr>
              <w:t xml:space="preserve">котельной «Южная». Всего </w:t>
            </w:r>
            <w:r w:rsidRPr="00C63327">
              <w:rPr>
                <w:rFonts w:ascii="Times New Roman" w:hAnsi="Times New Roman" w:cs="Times New Roman"/>
                <w:sz w:val="24"/>
                <w:szCs w:val="24"/>
              </w:rPr>
              <w:t>за 2017 год</w:t>
            </w:r>
            <w:r w:rsidR="00EC4794" w:rsidRPr="00C63327">
              <w:rPr>
                <w:rFonts w:ascii="Times New Roman" w:hAnsi="Times New Roman" w:cs="Times New Roman"/>
                <w:sz w:val="24"/>
                <w:szCs w:val="24"/>
              </w:rPr>
              <w:t xml:space="preserve"> расходы составили </w:t>
            </w:r>
            <w:r w:rsidRPr="00C63327">
              <w:rPr>
                <w:rFonts w:ascii="Times New Roman" w:hAnsi="Times New Roman" w:cs="Times New Roman"/>
                <w:sz w:val="24"/>
                <w:szCs w:val="24"/>
              </w:rPr>
              <w:t>26,75</w:t>
            </w:r>
            <w:r w:rsidR="00EC4794" w:rsidRPr="00C63327">
              <w:rPr>
                <w:rFonts w:ascii="Times New Roman" w:hAnsi="Times New Roman" w:cs="Times New Roman"/>
                <w:sz w:val="24"/>
                <w:szCs w:val="24"/>
              </w:rPr>
              <w:t xml:space="preserve"> млн.рублей.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shd w:val="clear" w:color="auto" w:fill="auto"/>
            <w:tcMar>
              <w:top w:w="102" w:type="dxa"/>
              <w:left w:w="62" w:type="dxa"/>
              <w:bottom w:w="102" w:type="dxa"/>
              <w:right w:w="62" w:type="dxa"/>
            </w:tcMar>
          </w:tcPr>
          <w:p w:rsidR="008B7A19" w:rsidRPr="00C63327" w:rsidRDefault="00F0737B"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126,3</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1027"/>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32.</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Мероприятия по развитию газификации в сельской местности в Березовском городском округе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муниципальная программа</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всего</w:t>
            </w:r>
          </w:p>
        </w:tc>
        <w:tc>
          <w:tcPr>
            <w:tcW w:w="851" w:type="dxa"/>
            <w:tcMar>
              <w:top w:w="102" w:type="dxa"/>
              <w:left w:w="62" w:type="dxa"/>
              <w:bottom w:w="102" w:type="dxa"/>
              <w:right w:w="62" w:type="dxa"/>
            </w:tcMar>
          </w:tcPr>
          <w:p w:rsidR="008B7A19" w:rsidRPr="00C63327" w:rsidRDefault="004A7E63" w:rsidP="004A7E63">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3,5</w:t>
            </w:r>
          </w:p>
        </w:tc>
        <w:tc>
          <w:tcPr>
            <w:tcW w:w="4296" w:type="dxa"/>
            <w:vMerge w:val="restart"/>
            <w:tcMar>
              <w:top w:w="102" w:type="dxa"/>
              <w:left w:w="62" w:type="dxa"/>
              <w:bottom w:w="102" w:type="dxa"/>
              <w:right w:w="62" w:type="dxa"/>
            </w:tcMar>
          </w:tcPr>
          <w:p w:rsidR="0012485C" w:rsidRPr="00C63327" w:rsidRDefault="00753932"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922EED" w:rsidRPr="00C63327">
              <w:rPr>
                <w:rFonts w:ascii="Times New Roman" w:hAnsi="Times New Roman" w:cs="Times New Roman"/>
                <w:sz w:val="24"/>
                <w:szCs w:val="24"/>
              </w:rPr>
              <w:t xml:space="preserve">В целях </w:t>
            </w:r>
            <w:r w:rsidR="003C55CC" w:rsidRPr="00C63327">
              <w:rPr>
                <w:rFonts w:ascii="Times New Roman" w:hAnsi="Times New Roman" w:cs="Times New Roman"/>
                <w:sz w:val="24"/>
                <w:szCs w:val="24"/>
              </w:rPr>
              <w:t>улучшени</w:t>
            </w:r>
            <w:r w:rsidR="00922EED" w:rsidRPr="00C63327">
              <w:rPr>
                <w:rFonts w:ascii="Times New Roman" w:hAnsi="Times New Roman" w:cs="Times New Roman"/>
                <w:sz w:val="24"/>
                <w:szCs w:val="24"/>
              </w:rPr>
              <w:t>я</w:t>
            </w:r>
            <w:r w:rsidR="003C55CC" w:rsidRPr="00C63327">
              <w:rPr>
                <w:rFonts w:ascii="Times New Roman" w:hAnsi="Times New Roman" w:cs="Times New Roman"/>
                <w:sz w:val="24"/>
                <w:szCs w:val="24"/>
              </w:rPr>
              <w:t xml:space="preserve"> условий для развития бизнеса и быта сельского населения</w:t>
            </w:r>
            <w:r w:rsidRPr="00C63327">
              <w:rPr>
                <w:rFonts w:ascii="Times New Roman" w:hAnsi="Times New Roman" w:cs="Times New Roman"/>
                <w:sz w:val="24"/>
                <w:szCs w:val="24"/>
              </w:rPr>
              <w:t xml:space="preserve"> осуществлялись мероприятия</w:t>
            </w:r>
            <w:r w:rsidR="00922EED" w:rsidRPr="00C63327">
              <w:rPr>
                <w:rFonts w:ascii="Times New Roman" w:hAnsi="Times New Roman" w:cs="Times New Roman"/>
                <w:sz w:val="24"/>
                <w:szCs w:val="24"/>
              </w:rPr>
              <w:t xml:space="preserve"> </w:t>
            </w:r>
          </w:p>
          <w:p w:rsidR="008B7A19" w:rsidRPr="00C63327" w:rsidRDefault="00371891" w:rsidP="00EE5B00">
            <w:pPr>
              <w:widowControl w:val="0"/>
              <w:autoSpaceDE w:val="0"/>
              <w:autoSpaceDN w:val="0"/>
              <w:adjustRightInd w:val="0"/>
              <w:ind w:firstLine="0"/>
              <w:rPr>
                <w:rFonts w:ascii="Times New Roman" w:hAnsi="Times New Roman" w:cs="Times New Roman"/>
                <w:color w:val="FF0000"/>
                <w:sz w:val="24"/>
                <w:szCs w:val="24"/>
              </w:rPr>
            </w:pPr>
            <w:r w:rsidRPr="00C63327">
              <w:rPr>
                <w:rFonts w:ascii="Times New Roman" w:hAnsi="Times New Roman" w:cs="Times New Roman"/>
                <w:sz w:val="24"/>
                <w:szCs w:val="24"/>
              </w:rPr>
              <w:t xml:space="preserve">по </w:t>
            </w:r>
            <w:r w:rsidR="0012485C" w:rsidRPr="00C63327">
              <w:rPr>
                <w:rFonts w:ascii="Times New Roman" w:hAnsi="Times New Roman" w:cs="Times New Roman"/>
                <w:sz w:val="24"/>
                <w:szCs w:val="24"/>
              </w:rPr>
              <w:t>врезк</w:t>
            </w:r>
            <w:r w:rsidR="00753932" w:rsidRPr="00C63327">
              <w:rPr>
                <w:rFonts w:ascii="Times New Roman" w:hAnsi="Times New Roman" w:cs="Times New Roman"/>
                <w:sz w:val="24"/>
                <w:szCs w:val="24"/>
              </w:rPr>
              <w:t>е и</w:t>
            </w:r>
            <w:r w:rsidR="0012485C" w:rsidRPr="00C63327">
              <w:rPr>
                <w:rFonts w:ascii="Times New Roman" w:hAnsi="Times New Roman" w:cs="Times New Roman"/>
                <w:sz w:val="24"/>
                <w:szCs w:val="24"/>
              </w:rPr>
              <w:t xml:space="preserve"> пуску газа, техническому и аварийному обслуживанию газопровода по</w:t>
            </w:r>
            <w:r w:rsidR="003C55CC" w:rsidRPr="00C63327">
              <w:rPr>
                <w:rFonts w:ascii="Times New Roman" w:hAnsi="Times New Roman" w:cs="Times New Roman"/>
                <w:sz w:val="24"/>
                <w:szCs w:val="24"/>
              </w:rPr>
              <w:t xml:space="preserve"> </w:t>
            </w:r>
            <w:proofErr w:type="spellStart"/>
            <w:r w:rsidR="00C00A27" w:rsidRPr="00C63327">
              <w:rPr>
                <w:rFonts w:ascii="Times New Roman" w:hAnsi="Times New Roman" w:cs="Times New Roman"/>
                <w:sz w:val="24"/>
                <w:szCs w:val="24"/>
              </w:rPr>
              <w:t>Амборщиков</w:t>
            </w:r>
            <w:r w:rsidR="00161BC7" w:rsidRPr="00C63327">
              <w:rPr>
                <w:rFonts w:ascii="Times New Roman" w:hAnsi="Times New Roman" w:cs="Times New Roman"/>
                <w:sz w:val="24"/>
                <w:szCs w:val="24"/>
              </w:rPr>
              <w:t>а</w:t>
            </w:r>
            <w:proofErr w:type="spellEnd"/>
            <w:r w:rsidR="00C00A27" w:rsidRPr="00C63327">
              <w:rPr>
                <w:rFonts w:ascii="Times New Roman" w:hAnsi="Times New Roman" w:cs="Times New Roman"/>
                <w:sz w:val="24"/>
                <w:szCs w:val="24"/>
              </w:rPr>
              <w:t xml:space="preserve">, </w:t>
            </w:r>
            <w:r w:rsidR="00161BC7" w:rsidRPr="00C63327">
              <w:rPr>
                <w:rFonts w:ascii="Times New Roman" w:hAnsi="Times New Roman" w:cs="Times New Roman"/>
                <w:sz w:val="24"/>
                <w:szCs w:val="24"/>
              </w:rPr>
              <w:t xml:space="preserve">ул. Наумова п. </w:t>
            </w:r>
            <w:proofErr w:type="spellStart"/>
            <w:r w:rsidR="00161BC7" w:rsidRPr="00C63327">
              <w:rPr>
                <w:rFonts w:ascii="Times New Roman" w:hAnsi="Times New Roman" w:cs="Times New Roman"/>
                <w:sz w:val="24"/>
                <w:szCs w:val="24"/>
              </w:rPr>
              <w:t>Сарапулка</w:t>
            </w:r>
            <w:proofErr w:type="spellEnd"/>
            <w:r w:rsidR="00161BC7" w:rsidRPr="00C63327">
              <w:rPr>
                <w:rFonts w:ascii="Times New Roman" w:hAnsi="Times New Roman" w:cs="Times New Roman"/>
                <w:sz w:val="24"/>
                <w:szCs w:val="24"/>
              </w:rPr>
              <w:t xml:space="preserve">, </w:t>
            </w:r>
            <w:r w:rsidR="004E5077" w:rsidRPr="00C63327">
              <w:rPr>
                <w:rFonts w:ascii="Times New Roman" w:hAnsi="Times New Roman" w:cs="Times New Roman"/>
                <w:sz w:val="24"/>
                <w:szCs w:val="24"/>
              </w:rPr>
              <w:t>техническому обслуживанию газопровода п.Октябрьский</w:t>
            </w:r>
            <w:r w:rsidR="00753932" w:rsidRPr="00C63327">
              <w:rPr>
                <w:rFonts w:ascii="Times New Roman" w:hAnsi="Times New Roman" w:cs="Times New Roman"/>
                <w:sz w:val="24"/>
                <w:szCs w:val="24"/>
              </w:rPr>
              <w:t>.</w:t>
            </w:r>
            <w:r w:rsidR="004E5077" w:rsidRPr="00C63327">
              <w:rPr>
                <w:rFonts w:ascii="Times New Roman" w:hAnsi="Times New Roman" w:cs="Times New Roman"/>
                <w:sz w:val="24"/>
                <w:szCs w:val="24"/>
              </w:rPr>
              <w:t xml:space="preserve"> </w:t>
            </w:r>
            <w:r w:rsidR="00753932" w:rsidRPr="00C63327">
              <w:rPr>
                <w:rFonts w:ascii="Times New Roman" w:hAnsi="Times New Roman" w:cs="Times New Roman"/>
                <w:sz w:val="24"/>
                <w:szCs w:val="24"/>
              </w:rPr>
              <w:t>Из средств</w:t>
            </w:r>
            <w:r w:rsidR="00734646" w:rsidRPr="00C63327">
              <w:rPr>
                <w:rFonts w:ascii="Times New Roman" w:hAnsi="Times New Roman" w:cs="Times New Roman"/>
                <w:sz w:val="24"/>
                <w:szCs w:val="24"/>
              </w:rPr>
              <w:t xml:space="preserve"> местного бюджета </w:t>
            </w:r>
            <w:r w:rsidR="00753932" w:rsidRPr="00C63327">
              <w:rPr>
                <w:rFonts w:ascii="Times New Roman" w:hAnsi="Times New Roman" w:cs="Times New Roman"/>
                <w:sz w:val="24"/>
                <w:szCs w:val="24"/>
              </w:rPr>
              <w:t xml:space="preserve">выделено ассигнований </w:t>
            </w:r>
            <w:r w:rsidR="00734646" w:rsidRPr="00C63327">
              <w:rPr>
                <w:rFonts w:ascii="Times New Roman" w:hAnsi="Times New Roman" w:cs="Times New Roman"/>
                <w:sz w:val="24"/>
                <w:szCs w:val="24"/>
              </w:rPr>
              <w:t xml:space="preserve">в </w:t>
            </w:r>
            <w:r w:rsidRPr="00C63327">
              <w:rPr>
                <w:rFonts w:ascii="Times New Roman" w:hAnsi="Times New Roman" w:cs="Times New Roman"/>
                <w:sz w:val="24"/>
                <w:szCs w:val="24"/>
              </w:rPr>
              <w:t>сумм</w:t>
            </w:r>
            <w:r w:rsidR="00734646" w:rsidRPr="00C63327">
              <w:rPr>
                <w:rFonts w:ascii="Times New Roman" w:hAnsi="Times New Roman" w:cs="Times New Roman"/>
                <w:sz w:val="24"/>
                <w:szCs w:val="24"/>
              </w:rPr>
              <w:t>е</w:t>
            </w:r>
            <w:r w:rsidR="002416A8" w:rsidRPr="00C63327">
              <w:rPr>
                <w:rFonts w:ascii="Times New Roman" w:hAnsi="Times New Roman" w:cs="Times New Roman"/>
                <w:sz w:val="24"/>
                <w:szCs w:val="24"/>
              </w:rPr>
              <w:t xml:space="preserve"> 0,</w:t>
            </w:r>
            <w:r w:rsidR="00753932" w:rsidRPr="00C63327">
              <w:rPr>
                <w:rFonts w:ascii="Times New Roman" w:hAnsi="Times New Roman" w:cs="Times New Roman"/>
                <w:sz w:val="24"/>
                <w:szCs w:val="24"/>
              </w:rPr>
              <w:t>39</w:t>
            </w:r>
            <w:r w:rsidRPr="00C63327">
              <w:rPr>
                <w:rFonts w:ascii="Times New Roman" w:hAnsi="Times New Roman" w:cs="Times New Roman"/>
                <w:sz w:val="24"/>
                <w:szCs w:val="24"/>
              </w:rPr>
              <w:t xml:space="preserve"> млн.рублей. </w:t>
            </w:r>
            <w:r w:rsidR="004E5077" w:rsidRPr="00C63327">
              <w:rPr>
                <w:rFonts w:ascii="Times New Roman" w:hAnsi="Times New Roman" w:cs="Times New Roman"/>
                <w:sz w:val="24"/>
                <w:szCs w:val="24"/>
              </w:rPr>
              <w:t xml:space="preserve">Исполнение за </w:t>
            </w:r>
            <w:r w:rsidR="00753932" w:rsidRPr="00C63327">
              <w:rPr>
                <w:rFonts w:ascii="Times New Roman" w:hAnsi="Times New Roman" w:cs="Times New Roman"/>
                <w:sz w:val="24"/>
                <w:szCs w:val="24"/>
              </w:rPr>
              <w:t>12 месяцев 2017 года</w:t>
            </w:r>
            <w:r w:rsidR="004E5077" w:rsidRPr="00C63327">
              <w:rPr>
                <w:rFonts w:ascii="Times New Roman" w:hAnsi="Times New Roman" w:cs="Times New Roman"/>
                <w:sz w:val="24"/>
                <w:szCs w:val="24"/>
              </w:rPr>
              <w:t xml:space="preserve"> составило </w:t>
            </w:r>
            <w:r w:rsidR="0029143C" w:rsidRPr="00C63327">
              <w:rPr>
                <w:rFonts w:ascii="Times New Roman" w:hAnsi="Times New Roman" w:cs="Times New Roman"/>
                <w:sz w:val="24"/>
                <w:szCs w:val="24"/>
              </w:rPr>
              <w:t>0,</w:t>
            </w:r>
            <w:r w:rsidR="00753932" w:rsidRPr="00C63327">
              <w:rPr>
                <w:rFonts w:ascii="Times New Roman" w:hAnsi="Times New Roman" w:cs="Times New Roman"/>
                <w:sz w:val="24"/>
                <w:szCs w:val="24"/>
              </w:rPr>
              <w:t>36</w:t>
            </w:r>
            <w:r w:rsidR="0029143C" w:rsidRPr="00C63327">
              <w:rPr>
                <w:rFonts w:ascii="Times New Roman" w:hAnsi="Times New Roman" w:cs="Times New Roman"/>
                <w:sz w:val="24"/>
                <w:szCs w:val="24"/>
              </w:rPr>
              <w:t xml:space="preserve"> млн.рублей.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4A7E63"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3,5</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10" w:name="Par832"/>
            <w:bookmarkEnd w:id="10"/>
            <w:r w:rsidRPr="00C63327">
              <w:rPr>
                <w:rFonts w:ascii="Times New Roman" w:hAnsi="Times New Roman" w:cs="Times New Roman"/>
                <w:color w:val="000000"/>
                <w:sz w:val="24"/>
                <w:szCs w:val="24"/>
              </w:rPr>
              <w:t>Транспорт</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33.</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Строительство, реконструкция, капитальный ремонт и обеспечение сохранности сети автомобильных дорог местного значения </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муниципальная программа</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F0737B" w:rsidP="007969BA">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206,99</w:t>
            </w:r>
          </w:p>
        </w:tc>
        <w:tc>
          <w:tcPr>
            <w:tcW w:w="4296" w:type="dxa"/>
            <w:vMerge w:val="restart"/>
            <w:tcMar>
              <w:top w:w="102" w:type="dxa"/>
              <w:left w:w="62" w:type="dxa"/>
              <w:bottom w:w="102" w:type="dxa"/>
              <w:right w:w="62" w:type="dxa"/>
            </w:tcMar>
          </w:tcPr>
          <w:p w:rsidR="008B2940" w:rsidRPr="00C63327" w:rsidRDefault="00753932"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В целях улучшения состояния дорожно-транспортной сети </w:t>
            </w:r>
            <w:r w:rsidR="008B2940" w:rsidRPr="00C63327">
              <w:rPr>
                <w:rFonts w:ascii="Times New Roman" w:hAnsi="Times New Roman" w:cs="Times New Roman"/>
                <w:sz w:val="24"/>
                <w:szCs w:val="24"/>
              </w:rPr>
              <w:t xml:space="preserve">сумма выделенных бюджетных ассигнований на 2017 год составила </w:t>
            </w:r>
            <w:r w:rsidRPr="00C63327">
              <w:rPr>
                <w:rFonts w:ascii="Times New Roman" w:hAnsi="Times New Roman" w:cs="Times New Roman"/>
                <w:sz w:val="24"/>
                <w:szCs w:val="24"/>
              </w:rPr>
              <w:t>53,65</w:t>
            </w:r>
            <w:r w:rsidR="008B2940" w:rsidRPr="00C63327">
              <w:rPr>
                <w:rFonts w:ascii="Times New Roman" w:hAnsi="Times New Roman" w:cs="Times New Roman"/>
                <w:sz w:val="24"/>
                <w:szCs w:val="24"/>
              </w:rPr>
              <w:t xml:space="preserve"> млн.рублей. </w:t>
            </w:r>
          </w:p>
          <w:p w:rsidR="00322661" w:rsidRPr="00C63327" w:rsidRDefault="00020E2C"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Березовским городским округом</w:t>
            </w:r>
            <w:r w:rsidR="008B2940" w:rsidRPr="00C63327">
              <w:rPr>
                <w:rFonts w:ascii="Times New Roman" w:hAnsi="Times New Roman" w:cs="Times New Roman"/>
                <w:sz w:val="24"/>
                <w:szCs w:val="24"/>
              </w:rPr>
              <w:t xml:space="preserve"> </w:t>
            </w:r>
            <w:r w:rsidRPr="00C63327">
              <w:rPr>
                <w:rFonts w:ascii="Times New Roman" w:hAnsi="Times New Roman" w:cs="Times New Roman"/>
                <w:sz w:val="24"/>
                <w:szCs w:val="24"/>
              </w:rPr>
              <w:t>заключен</w:t>
            </w:r>
            <w:r w:rsidR="00322661" w:rsidRPr="00C63327">
              <w:rPr>
                <w:rFonts w:ascii="Times New Roman" w:hAnsi="Times New Roman" w:cs="Times New Roman"/>
                <w:sz w:val="24"/>
                <w:szCs w:val="24"/>
              </w:rPr>
              <w:t>ы</w:t>
            </w:r>
            <w:r w:rsidR="008B2940" w:rsidRPr="00C63327">
              <w:rPr>
                <w:rFonts w:ascii="Times New Roman" w:hAnsi="Times New Roman" w:cs="Times New Roman"/>
                <w:sz w:val="24"/>
                <w:szCs w:val="24"/>
              </w:rPr>
              <w:t xml:space="preserve"> </w:t>
            </w:r>
            <w:r w:rsidR="00322661" w:rsidRPr="00C63327">
              <w:rPr>
                <w:rFonts w:ascii="Times New Roman" w:hAnsi="Times New Roman" w:cs="Times New Roman"/>
                <w:sz w:val="24"/>
                <w:szCs w:val="24"/>
              </w:rPr>
              <w:t>муниципальные контракты на 2017 год:</w:t>
            </w:r>
          </w:p>
          <w:p w:rsidR="008B7A19" w:rsidRPr="00C63327" w:rsidRDefault="0032266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020E2C" w:rsidRPr="00C63327">
              <w:rPr>
                <w:rFonts w:ascii="Times New Roman" w:hAnsi="Times New Roman" w:cs="Times New Roman"/>
                <w:sz w:val="24"/>
                <w:szCs w:val="24"/>
              </w:rPr>
              <w:t xml:space="preserve">по </w:t>
            </w:r>
            <w:r w:rsidRPr="00C63327">
              <w:rPr>
                <w:rFonts w:ascii="Times New Roman" w:hAnsi="Times New Roman" w:cs="Times New Roman"/>
                <w:sz w:val="24"/>
                <w:szCs w:val="24"/>
              </w:rPr>
              <w:t xml:space="preserve">зимнему и летнему </w:t>
            </w:r>
            <w:r w:rsidR="00020E2C" w:rsidRPr="00C63327">
              <w:rPr>
                <w:rFonts w:ascii="Times New Roman" w:hAnsi="Times New Roman" w:cs="Times New Roman"/>
                <w:sz w:val="24"/>
                <w:szCs w:val="24"/>
              </w:rPr>
              <w:t>содержанию улично</w:t>
            </w:r>
            <w:r w:rsidRPr="00C63327">
              <w:rPr>
                <w:rFonts w:ascii="Times New Roman" w:hAnsi="Times New Roman" w:cs="Times New Roman"/>
                <w:sz w:val="24"/>
                <w:szCs w:val="24"/>
              </w:rPr>
              <w:t>-дорожной сети</w:t>
            </w:r>
            <w:r w:rsidR="00753932" w:rsidRPr="00C63327">
              <w:rPr>
                <w:rFonts w:ascii="Times New Roman" w:hAnsi="Times New Roman" w:cs="Times New Roman"/>
                <w:sz w:val="24"/>
                <w:szCs w:val="24"/>
              </w:rPr>
              <w:t xml:space="preserve"> </w:t>
            </w:r>
            <w:r w:rsidRPr="00C63327">
              <w:rPr>
                <w:rFonts w:ascii="Times New Roman" w:hAnsi="Times New Roman" w:cs="Times New Roman"/>
                <w:sz w:val="24"/>
                <w:szCs w:val="24"/>
              </w:rPr>
              <w:t>на сумму</w:t>
            </w:r>
            <w:r w:rsidR="00753932" w:rsidRPr="00C63327">
              <w:rPr>
                <w:rFonts w:ascii="Times New Roman" w:hAnsi="Times New Roman" w:cs="Times New Roman"/>
                <w:sz w:val="24"/>
                <w:szCs w:val="24"/>
              </w:rPr>
              <w:t xml:space="preserve"> 30,99</w:t>
            </w:r>
            <w:r w:rsidR="00020E2C" w:rsidRPr="00C63327">
              <w:rPr>
                <w:rFonts w:ascii="Times New Roman" w:hAnsi="Times New Roman" w:cs="Times New Roman"/>
                <w:sz w:val="24"/>
                <w:szCs w:val="24"/>
              </w:rPr>
              <w:t xml:space="preserve"> млн. руб.</w:t>
            </w:r>
            <w:r w:rsidRPr="00C63327">
              <w:rPr>
                <w:rFonts w:ascii="Times New Roman" w:hAnsi="Times New Roman" w:cs="Times New Roman"/>
                <w:sz w:val="24"/>
                <w:szCs w:val="24"/>
              </w:rPr>
              <w:t>;</w:t>
            </w:r>
          </w:p>
          <w:p w:rsidR="000B42FA" w:rsidRPr="00C63327" w:rsidRDefault="000B42FA"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установка дорожных знаков на сумму 0,</w:t>
            </w:r>
            <w:r w:rsidR="00753932" w:rsidRPr="00C63327">
              <w:rPr>
                <w:rFonts w:ascii="Times New Roman" w:hAnsi="Times New Roman" w:cs="Times New Roman"/>
                <w:sz w:val="24"/>
                <w:szCs w:val="24"/>
              </w:rPr>
              <w:t>75</w:t>
            </w:r>
            <w:r w:rsidRPr="00C63327">
              <w:rPr>
                <w:rFonts w:ascii="Times New Roman" w:hAnsi="Times New Roman" w:cs="Times New Roman"/>
                <w:sz w:val="24"/>
                <w:szCs w:val="24"/>
              </w:rPr>
              <w:t xml:space="preserve"> млн. руб.;</w:t>
            </w:r>
          </w:p>
          <w:p w:rsidR="000B42FA" w:rsidRPr="00C63327" w:rsidRDefault="000B42FA"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содержание светофорных объе</w:t>
            </w:r>
            <w:r w:rsidR="00753932" w:rsidRPr="00C63327">
              <w:rPr>
                <w:rFonts w:ascii="Times New Roman" w:hAnsi="Times New Roman" w:cs="Times New Roman"/>
                <w:sz w:val="24"/>
                <w:szCs w:val="24"/>
              </w:rPr>
              <w:t xml:space="preserve">ктов на сумму 0,74 млн. </w:t>
            </w:r>
            <w:proofErr w:type="spellStart"/>
            <w:r w:rsidR="00753932" w:rsidRPr="00C63327">
              <w:rPr>
                <w:rFonts w:ascii="Times New Roman" w:hAnsi="Times New Roman" w:cs="Times New Roman"/>
                <w:sz w:val="24"/>
                <w:szCs w:val="24"/>
              </w:rPr>
              <w:t>руб</w:t>
            </w:r>
            <w:proofErr w:type="spellEnd"/>
            <w:r w:rsidR="00753932" w:rsidRPr="00C63327">
              <w:rPr>
                <w:rFonts w:ascii="Times New Roman" w:hAnsi="Times New Roman" w:cs="Times New Roman"/>
                <w:sz w:val="24"/>
                <w:szCs w:val="24"/>
              </w:rPr>
              <w:t>;</w:t>
            </w:r>
          </w:p>
          <w:p w:rsidR="00753932" w:rsidRPr="00C63327" w:rsidRDefault="00753932"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lastRenderedPageBreak/>
              <w:t>- нанесение дорожной отметки на сумму 1,87 млн.рублей.</w:t>
            </w:r>
          </w:p>
          <w:p w:rsidR="006E29A4" w:rsidRPr="00C63327" w:rsidRDefault="006E29A4"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Оплата работ производится в течени</w:t>
            </w:r>
            <w:r w:rsidR="00AE791F" w:rsidRPr="00C63327">
              <w:rPr>
                <w:rFonts w:ascii="Times New Roman" w:hAnsi="Times New Roman" w:cs="Times New Roman"/>
                <w:sz w:val="24"/>
                <w:szCs w:val="24"/>
              </w:rPr>
              <w:t>е</w:t>
            </w:r>
            <w:r w:rsidRPr="00C63327">
              <w:rPr>
                <w:rFonts w:ascii="Times New Roman" w:hAnsi="Times New Roman" w:cs="Times New Roman"/>
                <w:sz w:val="24"/>
                <w:szCs w:val="24"/>
              </w:rPr>
              <w:t xml:space="preserve"> года на основании представленных актов выполненных работ.</w:t>
            </w:r>
          </w:p>
          <w:p w:rsidR="00322661" w:rsidRPr="00C63327" w:rsidRDefault="000B42FA"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Исполнение за </w:t>
            </w:r>
            <w:r w:rsidR="00753932" w:rsidRPr="00C63327">
              <w:rPr>
                <w:rFonts w:ascii="Times New Roman" w:hAnsi="Times New Roman" w:cs="Times New Roman"/>
                <w:sz w:val="24"/>
                <w:szCs w:val="24"/>
              </w:rPr>
              <w:t>2017 год</w:t>
            </w:r>
            <w:r w:rsidR="008B2940"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составило </w:t>
            </w:r>
            <w:r w:rsidR="00753932" w:rsidRPr="00C63327">
              <w:rPr>
                <w:rFonts w:ascii="Times New Roman" w:hAnsi="Times New Roman" w:cs="Times New Roman"/>
                <w:sz w:val="24"/>
                <w:szCs w:val="24"/>
              </w:rPr>
              <w:t>53,65</w:t>
            </w:r>
            <w:r w:rsidRPr="00C63327">
              <w:rPr>
                <w:rFonts w:ascii="Times New Roman" w:hAnsi="Times New Roman" w:cs="Times New Roman"/>
                <w:sz w:val="24"/>
                <w:szCs w:val="24"/>
              </w:rPr>
              <w:t xml:space="preserve"> млн.рублей.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FF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F0737B"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2,6</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FF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F0737B" w:rsidP="00D75C07">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204,39</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FF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FF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34.</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муниципальная программа</w:t>
            </w:r>
          </w:p>
        </w:tc>
        <w:tc>
          <w:tcPr>
            <w:tcW w:w="1134" w:type="dxa"/>
            <w:gridSpan w:val="2"/>
            <w:vMerge w:val="restart"/>
            <w:tcMar>
              <w:top w:w="102" w:type="dxa"/>
              <w:left w:w="62" w:type="dxa"/>
              <w:bottom w:w="102" w:type="dxa"/>
              <w:right w:w="62" w:type="dxa"/>
            </w:tcMar>
          </w:tcPr>
          <w:p w:rsidR="008B7A19" w:rsidRPr="00C63327" w:rsidRDefault="00BA7A21"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themeColor="text1"/>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МКУ «Благоустройства и ЖКХ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C0946" w:rsidRPr="00C63327" w:rsidRDefault="002C0946" w:rsidP="002C0946">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8,11</w:t>
            </w:r>
          </w:p>
        </w:tc>
        <w:tc>
          <w:tcPr>
            <w:tcW w:w="4296" w:type="dxa"/>
            <w:vMerge w:val="restart"/>
            <w:tcMar>
              <w:top w:w="102" w:type="dxa"/>
              <w:left w:w="62" w:type="dxa"/>
              <w:bottom w:w="102" w:type="dxa"/>
              <w:right w:w="62" w:type="dxa"/>
            </w:tcMar>
          </w:tcPr>
          <w:p w:rsidR="008B7A19" w:rsidRPr="00C63327" w:rsidRDefault="00B04139"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В целях обеспечения сохранности и</w:t>
            </w:r>
            <w:r w:rsidR="007838F4" w:rsidRPr="00C63327">
              <w:rPr>
                <w:rFonts w:ascii="Times New Roman" w:hAnsi="Times New Roman" w:cs="Times New Roman"/>
                <w:sz w:val="24"/>
                <w:szCs w:val="24"/>
              </w:rPr>
              <w:t xml:space="preserve"> осуществления контроля за состоян</w:t>
            </w:r>
            <w:r w:rsidR="00C12A19" w:rsidRPr="00C63327">
              <w:rPr>
                <w:rFonts w:ascii="Times New Roman" w:hAnsi="Times New Roman" w:cs="Times New Roman"/>
                <w:sz w:val="24"/>
                <w:szCs w:val="24"/>
              </w:rPr>
              <w:t>и</w:t>
            </w:r>
            <w:r w:rsidR="007838F4" w:rsidRPr="00C63327">
              <w:rPr>
                <w:rFonts w:ascii="Times New Roman" w:hAnsi="Times New Roman" w:cs="Times New Roman"/>
                <w:sz w:val="24"/>
                <w:szCs w:val="24"/>
              </w:rPr>
              <w:t>ем улично-дорожной сети</w:t>
            </w:r>
            <w:r w:rsidR="00C12A19" w:rsidRPr="00C63327">
              <w:rPr>
                <w:rFonts w:ascii="Times New Roman" w:hAnsi="Times New Roman" w:cs="Times New Roman"/>
                <w:sz w:val="24"/>
                <w:szCs w:val="24"/>
              </w:rPr>
              <w:t xml:space="preserve"> на сумму выделенных бюджетных средств в объеме 2,</w:t>
            </w:r>
            <w:r w:rsidRPr="00C63327">
              <w:rPr>
                <w:rFonts w:ascii="Times New Roman" w:hAnsi="Times New Roman" w:cs="Times New Roman"/>
                <w:sz w:val="24"/>
                <w:szCs w:val="24"/>
              </w:rPr>
              <w:t xml:space="preserve">91 </w:t>
            </w:r>
            <w:r w:rsidR="00C12A19" w:rsidRPr="00C63327">
              <w:rPr>
                <w:rFonts w:ascii="Times New Roman" w:hAnsi="Times New Roman" w:cs="Times New Roman"/>
                <w:sz w:val="24"/>
                <w:szCs w:val="24"/>
              </w:rPr>
              <w:t>млн. рублей</w:t>
            </w:r>
            <w:r w:rsidRPr="00C63327">
              <w:rPr>
                <w:rFonts w:ascii="Times New Roman" w:hAnsi="Times New Roman" w:cs="Times New Roman"/>
                <w:sz w:val="24"/>
                <w:szCs w:val="24"/>
              </w:rPr>
              <w:t xml:space="preserve"> приобретены: 1 ед.</w:t>
            </w:r>
            <w:r w:rsidR="00422EA4" w:rsidRPr="00C63327">
              <w:rPr>
                <w:rFonts w:ascii="Times New Roman" w:hAnsi="Times New Roman" w:cs="Times New Roman"/>
                <w:sz w:val="24"/>
                <w:szCs w:val="24"/>
              </w:rPr>
              <w:t xml:space="preserve"> </w:t>
            </w:r>
            <w:r w:rsidRPr="00C63327">
              <w:rPr>
                <w:rFonts w:ascii="Times New Roman" w:hAnsi="Times New Roman" w:cs="Times New Roman"/>
                <w:sz w:val="24"/>
                <w:szCs w:val="24"/>
              </w:rPr>
              <w:t>спецтехники (Беларусь), 1 ед.</w:t>
            </w:r>
            <w:r w:rsidR="00422EA4" w:rsidRPr="00C63327">
              <w:rPr>
                <w:rFonts w:ascii="Times New Roman" w:hAnsi="Times New Roman" w:cs="Times New Roman"/>
                <w:sz w:val="24"/>
                <w:szCs w:val="24"/>
              </w:rPr>
              <w:t xml:space="preserve"> </w:t>
            </w:r>
            <w:r w:rsidRPr="00C63327">
              <w:rPr>
                <w:rFonts w:ascii="Times New Roman" w:hAnsi="Times New Roman" w:cs="Times New Roman"/>
                <w:sz w:val="24"/>
                <w:szCs w:val="24"/>
              </w:rPr>
              <w:t>грузопассажирская (Газель).</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CA400F" w:rsidP="00561427">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2,6</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2C0946" w:rsidP="00561427">
            <w:pPr>
              <w:widowControl w:val="0"/>
              <w:autoSpaceDE w:val="0"/>
              <w:autoSpaceDN w:val="0"/>
              <w:adjustRightInd w:val="0"/>
              <w:ind w:firstLine="0"/>
              <w:jc w:val="center"/>
              <w:rPr>
                <w:rFonts w:ascii="Times New Roman" w:hAnsi="Times New Roman" w:cs="Times New Roman"/>
                <w:sz w:val="24"/>
                <w:szCs w:val="24"/>
              </w:rPr>
            </w:pPr>
            <w:r w:rsidRPr="00C63327">
              <w:rPr>
                <w:rFonts w:ascii="Times New Roman" w:hAnsi="Times New Roman" w:cs="Times New Roman"/>
                <w:sz w:val="24"/>
                <w:szCs w:val="24"/>
              </w:rPr>
              <w:t>5,51</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1"/>
              <w:rPr>
                <w:rFonts w:ascii="Times New Roman" w:hAnsi="Times New Roman" w:cs="Times New Roman"/>
                <w:color w:val="000000"/>
                <w:sz w:val="24"/>
                <w:szCs w:val="24"/>
              </w:rPr>
            </w:pPr>
            <w:bookmarkStart w:id="11" w:name="Par881"/>
            <w:bookmarkEnd w:id="11"/>
            <w:r w:rsidRPr="00C63327">
              <w:rPr>
                <w:rFonts w:ascii="Times New Roman" w:hAnsi="Times New Roman" w:cs="Times New Roman"/>
                <w:color w:val="000000"/>
                <w:sz w:val="24"/>
                <w:szCs w:val="24"/>
              </w:rPr>
              <w:t>3. Обеспечение социальной стабильности</w:t>
            </w: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12" w:name="Par882"/>
            <w:bookmarkEnd w:id="12"/>
            <w:r w:rsidRPr="00C63327">
              <w:rPr>
                <w:rFonts w:ascii="Times New Roman" w:hAnsi="Times New Roman" w:cs="Times New Roman"/>
                <w:color w:val="000000"/>
                <w:sz w:val="24"/>
                <w:szCs w:val="24"/>
              </w:rPr>
              <w:t>Содействие изменению структуры занятости</w:t>
            </w: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35.</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Организация работы по снижению неформальной занятости, легализации заработной платы, повышению собираемости страховых взносов во внебюджетные фонды</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746E92" w:rsidRPr="00C63327" w:rsidRDefault="00746E92" w:rsidP="00EE5B00">
            <w:pPr>
              <w:pStyle w:val="a5"/>
              <w:widowControl w:val="0"/>
              <w:tabs>
                <w:tab w:val="left" w:pos="993"/>
              </w:tabs>
              <w:autoSpaceDE w:val="0"/>
              <w:autoSpaceDN w:val="0"/>
              <w:adjustRightInd w:val="0"/>
              <w:spacing w:after="0" w:line="240" w:lineRule="auto"/>
              <w:ind w:left="0" w:firstLine="364"/>
              <w:jc w:val="both"/>
              <w:rPr>
                <w:rFonts w:ascii="Times New Roman" w:hAnsi="Times New Roman" w:cs="Times New Roman"/>
                <w:sz w:val="24"/>
                <w:szCs w:val="24"/>
              </w:rPr>
            </w:pPr>
            <w:r w:rsidRPr="00C63327">
              <w:rPr>
                <w:rFonts w:ascii="Times New Roman" w:hAnsi="Times New Roman" w:cs="Times New Roman"/>
                <w:sz w:val="24"/>
                <w:szCs w:val="24"/>
              </w:rPr>
              <w:t xml:space="preserve">Распоряжением администрации БГО  от 22.03.2017 №77 утвержден «План мероприятий по снижению неформальной занятости на территории Березовского городского округа на 2016-2018 годы», за </w:t>
            </w:r>
            <w:r w:rsidR="00EC3039" w:rsidRPr="00C63327">
              <w:rPr>
                <w:rFonts w:ascii="Times New Roman" w:hAnsi="Times New Roman" w:cs="Times New Roman"/>
                <w:sz w:val="24"/>
                <w:szCs w:val="24"/>
              </w:rPr>
              <w:t>2017 год</w:t>
            </w:r>
            <w:r w:rsidRPr="00C63327">
              <w:rPr>
                <w:rFonts w:ascii="Times New Roman" w:hAnsi="Times New Roman" w:cs="Times New Roman"/>
                <w:sz w:val="24"/>
                <w:szCs w:val="24"/>
              </w:rPr>
              <w:t xml:space="preserve"> проведено </w:t>
            </w:r>
            <w:r w:rsidR="00EC3039" w:rsidRPr="00C63327">
              <w:rPr>
                <w:rFonts w:ascii="Times New Roman" w:hAnsi="Times New Roman" w:cs="Times New Roman"/>
                <w:sz w:val="24"/>
                <w:szCs w:val="24"/>
              </w:rPr>
              <w:t>12</w:t>
            </w:r>
            <w:r w:rsidR="00133F73"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заседаний рабочей группы и </w:t>
            </w:r>
            <w:r w:rsidR="00EC3039" w:rsidRPr="00C63327">
              <w:rPr>
                <w:rFonts w:ascii="Times New Roman" w:hAnsi="Times New Roman" w:cs="Times New Roman"/>
                <w:sz w:val="24"/>
                <w:szCs w:val="24"/>
              </w:rPr>
              <w:t>7</w:t>
            </w:r>
            <w:r w:rsidRPr="00C63327">
              <w:rPr>
                <w:rFonts w:ascii="Times New Roman" w:hAnsi="Times New Roman" w:cs="Times New Roman"/>
                <w:sz w:val="24"/>
                <w:szCs w:val="24"/>
              </w:rPr>
              <w:t xml:space="preserve"> заседани</w:t>
            </w:r>
            <w:r w:rsidR="00EC3039" w:rsidRPr="00C63327">
              <w:rPr>
                <w:rFonts w:ascii="Times New Roman" w:hAnsi="Times New Roman" w:cs="Times New Roman"/>
                <w:sz w:val="24"/>
                <w:szCs w:val="24"/>
              </w:rPr>
              <w:t xml:space="preserve">й </w:t>
            </w:r>
            <w:r w:rsidRPr="00C63327">
              <w:rPr>
                <w:rFonts w:ascii="Times New Roman" w:hAnsi="Times New Roman" w:cs="Times New Roman"/>
                <w:sz w:val="24"/>
                <w:szCs w:val="24"/>
              </w:rPr>
              <w:t xml:space="preserve">Межведомственной комиссии по вопросам укрепления финансовой </w:t>
            </w:r>
            <w:r w:rsidRPr="00C63327">
              <w:rPr>
                <w:rFonts w:ascii="Times New Roman" w:hAnsi="Times New Roman" w:cs="Times New Roman"/>
                <w:sz w:val="24"/>
                <w:szCs w:val="24"/>
              </w:rPr>
              <w:lastRenderedPageBreak/>
              <w:t xml:space="preserve">самостоятельности бюджета Березовского городского округа, по вопросу выплаты заработной платы ниже прожиточного минимума заслушаны руководители </w:t>
            </w:r>
            <w:r w:rsidR="00AE7A11" w:rsidRPr="00C63327">
              <w:rPr>
                <w:rFonts w:ascii="Times New Roman" w:hAnsi="Times New Roman" w:cs="Times New Roman"/>
                <w:sz w:val="24"/>
                <w:szCs w:val="24"/>
              </w:rPr>
              <w:t>53</w:t>
            </w:r>
            <w:r w:rsidR="00133F73" w:rsidRPr="00C63327">
              <w:rPr>
                <w:rFonts w:ascii="Times New Roman" w:hAnsi="Times New Roman" w:cs="Times New Roman"/>
                <w:sz w:val="24"/>
                <w:szCs w:val="24"/>
              </w:rPr>
              <w:t xml:space="preserve"> организаций</w:t>
            </w:r>
            <w:r w:rsidRPr="00C63327">
              <w:rPr>
                <w:rFonts w:ascii="Times New Roman" w:hAnsi="Times New Roman" w:cs="Times New Roman"/>
                <w:sz w:val="24"/>
                <w:szCs w:val="24"/>
              </w:rPr>
              <w:t xml:space="preserve">, </w:t>
            </w:r>
            <w:r w:rsidR="00AE7A11" w:rsidRPr="00C63327">
              <w:rPr>
                <w:rFonts w:ascii="Times New Roman" w:hAnsi="Times New Roman" w:cs="Times New Roman"/>
                <w:sz w:val="24"/>
                <w:szCs w:val="24"/>
              </w:rPr>
              <w:t xml:space="preserve"> </w:t>
            </w:r>
            <w:r w:rsidRPr="00C63327">
              <w:rPr>
                <w:rFonts w:ascii="Times New Roman" w:hAnsi="Times New Roman" w:cs="Times New Roman"/>
                <w:sz w:val="24"/>
                <w:szCs w:val="24"/>
              </w:rPr>
              <w:t xml:space="preserve">по результатам заседания </w:t>
            </w:r>
            <w:r w:rsidR="00AE7A11" w:rsidRPr="00C63327">
              <w:rPr>
                <w:rFonts w:ascii="Times New Roman" w:hAnsi="Times New Roman" w:cs="Times New Roman"/>
                <w:sz w:val="24"/>
                <w:szCs w:val="24"/>
              </w:rPr>
              <w:t>45</w:t>
            </w:r>
            <w:r w:rsidRPr="00C63327">
              <w:rPr>
                <w:rFonts w:ascii="Times New Roman" w:hAnsi="Times New Roman" w:cs="Times New Roman"/>
                <w:sz w:val="24"/>
                <w:szCs w:val="24"/>
              </w:rPr>
              <w:t xml:space="preserve"> организаций повысили оплату труда работникам</w:t>
            </w:r>
            <w:r w:rsidR="00133F73" w:rsidRPr="00C63327">
              <w:rPr>
                <w:rFonts w:ascii="Times New Roman" w:hAnsi="Times New Roman" w:cs="Times New Roman"/>
                <w:sz w:val="24"/>
                <w:szCs w:val="24"/>
              </w:rPr>
              <w:t xml:space="preserve">, </w:t>
            </w:r>
            <w:r w:rsidR="00AE7A11" w:rsidRPr="00C63327">
              <w:rPr>
                <w:rFonts w:ascii="Times New Roman" w:hAnsi="Times New Roman" w:cs="Times New Roman"/>
                <w:sz w:val="24"/>
                <w:szCs w:val="24"/>
              </w:rPr>
              <w:t>8</w:t>
            </w:r>
            <w:r w:rsidR="00133F73" w:rsidRPr="00C63327">
              <w:rPr>
                <w:rFonts w:ascii="Times New Roman" w:hAnsi="Times New Roman" w:cs="Times New Roman"/>
                <w:sz w:val="24"/>
                <w:szCs w:val="24"/>
              </w:rPr>
              <w:t xml:space="preserve"> организаций предоставили обоснованные пояснения</w:t>
            </w:r>
            <w:r w:rsidRPr="00C63327">
              <w:rPr>
                <w:rFonts w:ascii="Times New Roman" w:hAnsi="Times New Roman" w:cs="Times New Roman"/>
                <w:sz w:val="24"/>
                <w:szCs w:val="24"/>
              </w:rPr>
              <w:t>.</w:t>
            </w:r>
          </w:p>
          <w:p w:rsidR="008B7A19" w:rsidRPr="00C63327" w:rsidRDefault="00746E92" w:rsidP="00EE5B00">
            <w:pPr>
              <w:rPr>
                <w:rFonts w:ascii="Times New Roman" w:hAnsi="Times New Roman" w:cs="Times New Roman"/>
                <w:sz w:val="24"/>
                <w:szCs w:val="24"/>
              </w:rPr>
            </w:pPr>
            <w:r w:rsidRPr="00C63327">
              <w:rPr>
                <w:rFonts w:ascii="Times New Roman" w:hAnsi="Times New Roman" w:cs="Times New Roman"/>
                <w:sz w:val="24"/>
                <w:szCs w:val="24"/>
              </w:rPr>
              <w:t>Ежемесячно составляется отчет о выполнении плана мероприятий по снижению неформальной занятости, отчет о работе рабочей группы, которые направляются в администрацию Южного округа, Березовский центр занятости населения. Ведется ежедекадный мониторинг ситуации, в результате которого составляется отчет 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 На 01.</w:t>
            </w:r>
            <w:r w:rsidR="00EC3039" w:rsidRPr="00C63327">
              <w:rPr>
                <w:rFonts w:ascii="Times New Roman" w:hAnsi="Times New Roman" w:cs="Times New Roman"/>
                <w:sz w:val="24"/>
                <w:szCs w:val="24"/>
              </w:rPr>
              <w:t>01</w:t>
            </w:r>
            <w:r w:rsidRPr="00C63327">
              <w:rPr>
                <w:rFonts w:ascii="Times New Roman" w:hAnsi="Times New Roman" w:cs="Times New Roman"/>
                <w:sz w:val="24"/>
                <w:szCs w:val="24"/>
              </w:rPr>
              <w:t>.201</w:t>
            </w:r>
            <w:r w:rsidR="00EC3039" w:rsidRPr="00C63327">
              <w:rPr>
                <w:rFonts w:ascii="Times New Roman" w:hAnsi="Times New Roman" w:cs="Times New Roman"/>
                <w:sz w:val="24"/>
                <w:szCs w:val="24"/>
              </w:rPr>
              <w:t>8</w:t>
            </w:r>
            <w:r w:rsidRPr="00C63327">
              <w:rPr>
                <w:rFonts w:ascii="Times New Roman" w:hAnsi="Times New Roman" w:cs="Times New Roman"/>
                <w:sz w:val="24"/>
                <w:szCs w:val="24"/>
              </w:rPr>
              <w:t xml:space="preserve"> года данный показатель составляет </w:t>
            </w:r>
            <w:r w:rsidR="00EC3039" w:rsidRPr="00C63327">
              <w:rPr>
                <w:rFonts w:ascii="Times New Roman" w:hAnsi="Times New Roman" w:cs="Times New Roman"/>
                <w:sz w:val="24"/>
                <w:szCs w:val="24"/>
              </w:rPr>
              <w:t xml:space="preserve">1196 </w:t>
            </w:r>
            <w:r w:rsidRPr="00C63327">
              <w:rPr>
                <w:rFonts w:ascii="Times New Roman" w:hAnsi="Times New Roman" w:cs="Times New Roman"/>
                <w:sz w:val="24"/>
                <w:szCs w:val="24"/>
              </w:rPr>
              <w:t xml:space="preserve">человек, или </w:t>
            </w:r>
            <w:r w:rsidR="00EC3039" w:rsidRPr="00C63327">
              <w:rPr>
                <w:rFonts w:ascii="Times New Roman" w:hAnsi="Times New Roman" w:cs="Times New Roman"/>
                <w:sz w:val="24"/>
                <w:szCs w:val="24"/>
              </w:rPr>
              <w:t>100,0</w:t>
            </w:r>
            <w:r w:rsidRPr="00C63327">
              <w:rPr>
                <w:rFonts w:ascii="Times New Roman" w:hAnsi="Times New Roman" w:cs="Times New Roman"/>
                <w:sz w:val="24"/>
                <w:szCs w:val="24"/>
              </w:rPr>
              <w:t>% от установленного контрольного показателя (1196 человек).</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36.</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Проведение с участием средств массовой информации информационно-</w:t>
            </w:r>
            <w:r w:rsidRPr="00C63327">
              <w:rPr>
                <w:rFonts w:ascii="Times New Roman" w:hAnsi="Times New Roman" w:cs="Times New Roman"/>
                <w:color w:val="000000"/>
                <w:sz w:val="24"/>
                <w:szCs w:val="24"/>
              </w:rPr>
              <w:lastRenderedPageBreak/>
              <w:t>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приказ Департамента по труду </w:t>
            </w:r>
            <w:r w:rsidRPr="00C63327">
              <w:rPr>
                <w:rFonts w:ascii="Times New Roman" w:hAnsi="Times New Roman" w:cs="Times New Roman"/>
                <w:color w:val="000000"/>
                <w:sz w:val="24"/>
                <w:szCs w:val="24"/>
              </w:rPr>
              <w:lastRenderedPageBreak/>
              <w:t>и занятости населения Свердловской области</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в течение 2015 - 2017 </w:t>
            </w:r>
            <w:r w:rsidRPr="00C63327">
              <w:rPr>
                <w:rFonts w:ascii="Times New Roman" w:hAnsi="Times New Roman" w:cs="Times New Roman"/>
                <w:color w:val="000000"/>
                <w:sz w:val="24"/>
                <w:szCs w:val="24"/>
              </w:rPr>
              <w:lastRenderedPageBreak/>
              <w:t>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Центр занятости населения в г.Березовском (по </w:t>
            </w:r>
            <w:r w:rsidRPr="00C63327">
              <w:rPr>
                <w:rFonts w:ascii="Times New Roman" w:hAnsi="Times New Roman" w:cs="Times New Roman"/>
                <w:color w:val="000000"/>
                <w:sz w:val="24"/>
                <w:szCs w:val="24"/>
              </w:rPr>
              <w:lastRenderedPageBreak/>
              <w:t>согласованию)</w:t>
            </w:r>
          </w:p>
        </w:tc>
        <w:tc>
          <w:tcPr>
            <w:tcW w:w="1851" w:type="dxa"/>
            <w:gridSpan w:val="2"/>
            <w:tcMar>
              <w:top w:w="102" w:type="dxa"/>
              <w:left w:w="62" w:type="dxa"/>
              <w:bottom w:w="102" w:type="dxa"/>
              <w:right w:w="62" w:type="dxa"/>
            </w:tcMar>
          </w:tcPr>
          <w:p w:rsidR="008B7A19" w:rsidRPr="00C63327" w:rsidRDefault="008B7A19" w:rsidP="00681678">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shd w:val="clear" w:color="auto" w:fill="auto"/>
            <w:tcMar>
              <w:top w:w="102" w:type="dxa"/>
              <w:left w:w="62" w:type="dxa"/>
              <w:bottom w:w="102" w:type="dxa"/>
              <w:right w:w="62" w:type="dxa"/>
            </w:tcMar>
          </w:tcPr>
          <w:p w:rsidR="00662998" w:rsidRPr="00C63327" w:rsidRDefault="00662998" w:rsidP="00EE5B00">
            <w:pPr>
              <w:ind w:firstLine="0"/>
              <w:rPr>
                <w:rFonts w:ascii="Times New Roman" w:hAnsi="Times New Roman" w:cs="Times New Roman"/>
                <w:sz w:val="24"/>
                <w:szCs w:val="24"/>
              </w:rPr>
            </w:pPr>
            <w:r w:rsidRPr="00C63327">
              <w:rPr>
                <w:rFonts w:ascii="Times New Roman" w:hAnsi="Times New Roman" w:cs="Times New Roman"/>
                <w:sz w:val="24"/>
                <w:szCs w:val="24"/>
              </w:rPr>
              <w:t xml:space="preserve">С целью формирования негативного отношения к неформальной занятости в центре занятости оформлен стенд для </w:t>
            </w:r>
            <w:r w:rsidRPr="00C63327">
              <w:rPr>
                <w:rFonts w:ascii="Times New Roman" w:hAnsi="Times New Roman" w:cs="Times New Roman"/>
                <w:sz w:val="24"/>
                <w:szCs w:val="24"/>
              </w:rPr>
              <w:lastRenderedPageBreak/>
              <w:t>работодателей и безработных «Это важно знать!»  с информацией о недопустимости нарушения трудовых отношений между работником и работодателем.</w:t>
            </w:r>
          </w:p>
          <w:p w:rsidR="00662998" w:rsidRPr="00C63327" w:rsidRDefault="00662998" w:rsidP="00EE5B00">
            <w:pPr>
              <w:ind w:firstLine="0"/>
              <w:rPr>
                <w:rFonts w:ascii="Times New Roman" w:hAnsi="Times New Roman" w:cs="Times New Roman"/>
                <w:sz w:val="24"/>
                <w:szCs w:val="24"/>
              </w:rPr>
            </w:pPr>
            <w:r w:rsidRPr="00C63327">
              <w:rPr>
                <w:rFonts w:ascii="Times New Roman" w:hAnsi="Times New Roman" w:cs="Times New Roman"/>
                <w:sz w:val="24"/>
                <w:szCs w:val="24"/>
              </w:rPr>
              <w:t>Организована</w:t>
            </w:r>
            <w:r w:rsidR="00167908" w:rsidRPr="00C63327">
              <w:rPr>
                <w:rFonts w:ascii="Times New Roman" w:hAnsi="Times New Roman" w:cs="Times New Roman"/>
                <w:sz w:val="24"/>
                <w:szCs w:val="24"/>
              </w:rPr>
              <w:t xml:space="preserve"> </w:t>
            </w:r>
            <w:r w:rsidRPr="00C63327">
              <w:rPr>
                <w:rFonts w:ascii="Times New Roman" w:hAnsi="Times New Roman" w:cs="Times New Roman"/>
                <w:sz w:val="24"/>
                <w:szCs w:val="24"/>
              </w:rPr>
              <w:t>«Почта доверия»</w:t>
            </w:r>
          </w:p>
          <w:p w:rsidR="00662998" w:rsidRPr="00C63327" w:rsidRDefault="00662998" w:rsidP="00EE5B00">
            <w:pPr>
              <w:ind w:firstLine="0"/>
              <w:rPr>
                <w:rFonts w:ascii="Times New Roman" w:hAnsi="Times New Roman" w:cs="Times New Roman"/>
                <w:sz w:val="24"/>
                <w:szCs w:val="24"/>
              </w:rPr>
            </w:pPr>
            <w:r w:rsidRPr="00C63327">
              <w:rPr>
                <w:rFonts w:ascii="Times New Roman" w:hAnsi="Times New Roman" w:cs="Times New Roman"/>
                <w:sz w:val="24"/>
                <w:szCs w:val="24"/>
              </w:rPr>
              <w:t>для обращений граждан  (обращений не было).</w:t>
            </w:r>
          </w:p>
          <w:p w:rsidR="00F67C47" w:rsidRPr="00C63327" w:rsidRDefault="00662998" w:rsidP="00EE5B00">
            <w:pPr>
              <w:ind w:firstLine="0"/>
              <w:rPr>
                <w:rFonts w:ascii="Times New Roman" w:hAnsi="Times New Roman" w:cs="Times New Roman"/>
                <w:sz w:val="24"/>
                <w:szCs w:val="24"/>
              </w:rPr>
            </w:pPr>
            <w:r w:rsidRPr="00C63327">
              <w:rPr>
                <w:rFonts w:ascii="Times New Roman" w:hAnsi="Times New Roman" w:cs="Times New Roman"/>
                <w:sz w:val="24"/>
                <w:szCs w:val="24"/>
              </w:rPr>
              <w:t xml:space="preserve">Еженедельно в центре занятости проводятся групповые консультации по законодательству  о труде и занятости для обратившихся граждан. </w:t>
            </w:r>
          </w:p>
          <w:p w:rsidR="00135F9B" w:rsidRPr="00C63327" w:rsidRDefault="00135F9B"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ГКУ службы занятости населения Свердловской области «Березовский центр занятости населения» проинформировано за </w:t>
            </w:r>
            <w:r w:rsidR="00167908" w:rsidRPr="00C63327">
              <w:rPr>
                <w:rFonts w:ascii="Times New Roman" w:hAnsi="Times New Roman" w:cs="Times New Roman"/>
                <w:sz w:val="24"/>
                <w:szCs w:val="24"/>
              </w:rPr>
              <w:t>12</w:t>
            </w:r>
            <w:r w:rsidRPr="00C63327">
              <w:rPr>
                <w:rFonts w:ascii="Times New Roman" w:hAnsi="Times New Roman" w:cs="Times New Roman"/>
                <w:sz w:val="24"/>
                <w:szCs w:val="24"/>
              </w:rPr>
              <w:t xml:space="preserve"> месяцев 2017 года </w:t>
            </w:r>
            <w:r w:rsidR="00167908" w:rsidRPr="00C63327">
              <w:rPr>
                <w:rFonts w:ascii="Times New Roman" w:hAnsi="Times New Roman" w:cs="Times New Roman"/>
                <w:sz w:val="24"/>
                <w:szCs w:val="24"/>
              </w:rPr>
              <w:t>54 работодателя</w:t>
            </w:r>
            <w:r w:rsidRPr="00C63327">
              <w:rPr>
                <w:rFonts w:ascii="Times New Roman" w:hAnsi="Times New Roman" w:cs="Times New Roman"/>
                <w:sz w:val="24"/>
                <w:szCs w:val="24"/>
              </w:rPr>
              <w:t>.</w:t>
            </w:r>
          </w:p>
          <w:p w:rsidR="005A493D" w:rsidRPr="00C63327" w:rsidRDefault="00135F9B" w:rsidP="00EE5B00">
            <w:pPr>
              <w:ind w:firstLine="0"/>
              <w:rPr>
                <w:rFonts w:ascii="Times New Roman" w:eastAsia="Times New Roman" w:hAnsi="Times New Roman" w:cs="Times New Roman"/>
                <w:color w:val="FF0000"/>
                <w:sz w:val="24"/>
                <w:szCs w:val="24"/>
                <w:lang w:eastAsia="ru-RU"/>
              </w:rPr>
            </w:pPr>
            <w:r w:rsidRPr="00C63327">
              <w:rPr>
                <w:rFonts w:ascii="Times New Roman" w:eastAsia="Times New Roman" w:hAnsi="Times New Roman" w:cs="Times New Roman"/>
                <w:sz w:val="24"/>
                <w:szCs w:val="24"/>
                <w:lang w:eastAsia="ru-RU"/>
              </w:rPr>
              <w:t xml:space="preserve">ГКУ «Березовский центр занятости населения» направлено </w:t>
            </w:r>
            <w:r w:rsidR="00167908" w:rsidRPr="00C63327">
              <w:rPr>
                <w:rFonts w:ascii="Times New Roman" w:eastAsia="Times New Roman" w:hAnsi="Times New Roman" w:cs="Times New Roman"/>
                <w:sz w:val="24"/>
                <w:szCs w:val="24"/>
                <w:lang w:eastAsia="ru-RU"/>
              </w:rPr>
              <w:t>38</w:t>
            </w:r>
            <w:r w:rsidRPr="00C63327">
              <w:rPr>
                <w:rFonts w:ascii="Times New Roman" w:eastAsia="Times New Roman" w:hAnsi="Times New Roman" w:cs="Times New Roman"/>
                <w:sz w:val="24"/>
                <w:szCs w:val="24"/>
                <w:lang w:eastAsia="ru-RU"/>
              </w:rPr>
              <w:t xml:space="preserve"> информационных  писем по  вопросам оформления трудовых отношений работников организаций, выплаты заработной платы, перечислений налоговых и страховых платежей.</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681678">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681678">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20"/>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681678">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37.</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Осуществление превентивных мер по смягчению негативных последствий возможных массовых увольнений работников: информирование населения и работодателей о положении на рынке труда, вакантных рабочих местах (в том числе с трудоустройством </w:t>
            </w:r>
            <w:r w:rsidRPr="00C63327">
              <w:rPr>
                <w:rFonts w:ascii="Times New Roman" w:hAnsi="Times New Roman" w:cs="Times New Roman"/>
                <w:color w:val="000000"/>
                <w:sz w:val="24"/>
                <w:szCs w:val="24"/>
              </w:rPr>
              <w:lastRenderedPageBreak/>
              <w:t>в другой местности), услугах службы занятости, проведение консультаций в центрах занятости; работа временных консультационных пунктов центров занятости на территории организаций; работа телефонов "горячей линии"; ярмарок вакансий и учебных мест</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постановление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Центр занятости населения в г.Березовском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shd w:val="clear" w:color="auto" w:fill="auto"/>
            <w:tcMar>
              <w:top w:w="102" w:type="dxa"/>
              <w:left w:w="62" w:type="dxa"/>
              <w:bottom w:w="102" w:type="dxa"/>
              <w:right w:w="62" w:type="dxa"/>
            </w:tcMar>
          </w:tcPr>
          <w:p w:rsidR="00076EF5" w:rsidRPr="00C63327" w:rsidRDefault="00167908"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441151" w:rsidRPr="00C63327">
              <w:rPr>
                <w:rFonts w:ascii="Times New Roman" w:hAnsi="Times New Roman" w:cs="Times New Roman"/>
                <w:sz w:val="24"/>
                <w:szCs w:val="24"/>
              </w:rPr>
              <w:t xml:space="preserve">Информирование населения БГО по вопросам занятости проводится  путем размещения информации на Интерактивном портале Департамента по труду и занятости населения Свердловской области, в газете “Березовский рабочий”, ярмарках вакансий (за </w:t>
            </w:r>
            <w:r w:rsidRPr="00C63327">
              <w:rPr>
                <w:rFonts w:ascii="Times New Roman" w:hAnsi="Times New Roman" w:cs="Times New Roman"/>
                <w:sz w:val="24"/>
                <w:szCs w:val="24"/>
              </w:rPr>
              <w:t>2017 год</w:t>
            </w:r>
            <w:r w:rsidR="00441151" w:rsidRPr="00C63327">
              <w:rPr>
                <w:rFonts w:ascii="Times New Roman" w:hAnsi="Times New Roman" w:cs="Times New Roman"/>
                <w:sz w:val="24"/>
                <w:szCs w:val="24"/>
              </w:rPr>
              <w:t xml:space="preserve"> проведено </w:t>
            </w:r>
            <w:r w:rsidRPr="00C63327">
              <w:rPr>
                <w:rFonts w:ascii="Times New Roman" w:hAnsi="Times New Roman" w:cs="Times New Roman"/>
                <w:sz w:val="24"/>
                <w:szCs w:val="24"/>
              </w:rPr>
              <w:t>11</w:t>
            </w:r>
            <w:r w:rsidR="00441151" w:rsidRPr="00C63327">
              <w:rPr>
                <w:rFonts w:ascii="Times New Roman" w:hAnsi="Times New Roman" w:cs="Times New Roman"/>
                <w:sz w:val="24"/>
                <w:szCs w:val="24"/>
              </w:rPr>
              <w:t xml:space="preserve"> мини-ярмарок с участием </w:t>
            </w:r>
            <w:r w:rsidRPr="00C63327">
              <w:rPr>
                <w:rFonts w:ascii="Times New Roman" w:hAnsi="Times New Roman" w:cs="Times New Roman"/>
                <w:sz w:val="24"/>
                <w:szCs w:val="24"/>
              </w:rPr>
              <w:t xml:space="preserve">21 </w:t>
            </w:r>
            <w:r w:rsidRPr="00C63327">
              <w:rPr>
                <w:rFonts w:ascii="Times New Roman" w:hAnsi="Times New Roman" w:cs="Times New Roman"/>
                <w:sz w:val="24"/>
                <w:szCs w:val="24"/>
              </w:rPr>
              <w:lastRenderedPageBreak/>
              <w:t>работодателя</w:t>
            </w:r>
            <w:r w:rsidR="00441151" w:rsidRPr="00C63327">
              <w:rPr>
                <w:rFonts w:ascii="Times New Roman" w:hAnsi="Times New Roman" w:cs="Times New Roman"/>
                <w:sz w:val="24"/>
                <w:szCs w:val="24"/>
              </w:rPr>
              <w:t xml:space="preserve"> и </w:t>
            </w:r>
            <w:r w:rsidRPr="00C63327">
              <w:rPr>
                <w:rFonts w:ascii="Times New Roman" w:hAnsi="Times New Roman" w:cs="Times New Roman"/>
                <w:sz w:val="24"/>
                <w:szCs w:val="24"/>
              </w:rPr>
              <w:t>235</w:t>
            </w:r>
            <w:r w:rsidR="00441151" w:rsidRPr="00C63327">
              <w:rPr>
                <w:rFonts w:ascii="Times New Roman" w:hAnsi="Times New Roman" w:cs="Times New Roman"/>
                <w:sz w:val="24"/>
                <w:szCs w:val="24"/>
              </w:rPr>
              <w:t xml:space="preserve"> безработных граждан), а также на групповых консультациях безработных граждан (</w:t>
            </w:r>
            <w:r w:rsidRPr="00C63327">
              <w:rPr>
                <w:rFonts w:ascii="Times New Roman" w:hAnsi="Times New Roman" w:cs="Times New Roman"/>
                <w:sz w:val="24"/>
                <w:szCs w:val="24"/>
              </w:rPr>
              <w:t>78</w:t>
            </w:r>
            <w:r w:rsidR="00441151" w:rsidRPr="00C63327">
              <w:rPr>
                <w:rFonts w:ascii="Times New Roman" w:hAnsi="Times New Roman" w:cs="Times New Roman"/>
                <w:sz w:val="24"/>
                <w:szCs w:val="24"/>
              </w:rPr>
              <w:t xml:space="preserve"> групповых консультаций с участием </w:t>
            </w:r>
            <w:r w:rsidRPr="00C63327">
              <w:rPr>
                <w:rFonts w:ascii="Times New Roman" w:hAnsi="Times New Roman" w:cs="Times New Roman"/>
                <w:sz w:val="24"/>
                <w:szCs w:val="24"/>
              </w:rPr>
              <w:t>784</w:t>
            </w:r>
            <w:r w:rsidR="00441151" w:rsidRPr="00C63327">
              <w:rPr>
                <w:rFonts w:ascii="Times New Roman" w:hAnsi="Times New Roman" w:cs="Times New Roman"/>
                <w:sz w:val="24"/>
                <w:szCs w:val="24"/>
              </w:rPr>
              <w:t xml:space="preserve"> чел.). Кроме того, проведены индивидуальные консультации по рынку труда </w:t>
            </w:r>
            <w:r w:rsidRPr="00C63327">
              <w:rPr>
                <w:rFonts w:ascii="Times New Roman" w:hAnsi="Times New Roman" w:cs="Times New Roman"/>
                <w:sz w:val="24"/>
                <w:szCs w:val="24"/>
              </w:rPr>
              <w:t>4238</w:t>
            </w:r>
            <w:r w:rsidR="00441151" w:rsidRPr="00C63327">
              <w:rPr>
                <w:rFonts w:ascii="Times New Roman" w:hAnsi="Times New Roman" w:cs="Times New Roman"/>
                <w:sz w:val="24"/>
                <w:szCs w:val="24"/>
              </w:rPr>
              <w:t xml:space="preserve"> гражданам.</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shd w:val="clear" w:color="auto" w:fill="auto"/>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38.</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Реализация мероприятий по трудоустройству несовершеннолетних граждан в возрасте 14-18 лет на временные рабочие места с обеспечением  приоритетного трудоустройства граждан, находящихся в трудной жизненной ситуации.</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постановление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Центр занятости населения в г.Березовском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697AC5"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D43189" w:rsidRPr="00C63327" w:rsidRDefault="00D43189"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За </w:t>
            </w:r>
            <w:r w:rsidR="00BF2630" w:rsidRPr="00C63327">
              <w:rPr>
                <w:rFonts w:ascii="Times New Roman" w:hAnsi="Times New Roman" w:cs="Times New Roman"/>
                <w:sz w:val="24"/>
                <w:szCs w:val="24"/>
              </w:rPr>
              <w:t>12</w:t>
            </w:r>
            <w:r w:rsidRPr="00C63327">
              <w:rPr>
                <w:rFonts w:ascii="Times New Roman" w:hAnsi="Times New Roman" w:cs="Times New Roman"/>
                <w:sz w:val="24"/>
                <w:szCs w:val="24"/>
              </w:rPr>
              <w:t xml:space="preserve"> месяцев 2017 года трудоустроены 27</w:t>
            </w:r>
            <w:r w:rsidR="00BF2630" w:rsidRPr="00C63327">
              <w:rPr>
                <w:rFonts w:ascii="Times New Roman" w:hAnsi="Times New Roman" w:cs="Times New Roman"/>
                <w:sz w:val="24"/>
                <w:szCs w:val="24"/>
              </w:rPr>
              <w:t>1</w:t>
            </w:r>
            <w:r w:rsidRPr="00C63327">
              <w:rPr>
                <w:rFonts w:ascii="Times New Roman" w:hAnsi="Times New Roman" w:cs="Times New Roman"/>
                <w:sz w:val="24"/>
                <w:szCs w:val="24"/>
              </w:rPr>
              <w:t xml:space="preserve"> чел. из обратившихся 32</w:t>
            </w:r>
            <w:r w:rsidR="00BF2630" w:rsidRPr="00C63327">
              <w:rPr>
                <w:rFonts w:ascii="Times New Roman" w:hAnsi="Times New Roman" w:cs="Times New Roman"/>
                <w:sz w:val="24"/>
                <w:szCs w:val="24"/>
              </w:rPr>
              <w:t>8</w:t>
            </w:r>
            <w:r w:rsidRPr="00C63327">
              <w:rPr>
                <w:rFonts w:ascii="Times New Roman" w:hAnsi="Times New Roman" w:cs="Times New Roman"/>
                <w:sz w:val="24"/>
                <w:szCs w:val="24"/>
              </w:rPr>
              <w:t xml:space="preserve"> несовершеннолетних граждан.</w:t>
            </w:r>
          </w:p>
          <w:p w:rsidR="00D43189" w:rsidRPr="00C63327" w:rsidRDefault="00D43189"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План по общественным работам не выполнен - из </w:t>
            </w:r>
            <w:r w:rsidR="00BF2630" w:rsidRPr="00C63327">
              <w:rPr>
                <w:rFonts w:ascii="Times New Roman" w:hAnsi="Times New Roman" w:cs="Times New Roman"/>
                <w:sz w:val="24"/>
                <w:szCs w:val="24"/>
              </w:rPr>
              <w:t>119</w:t>
            </w:r>
            <w:r w:rsidRPr="00C63327">
              <w:rPr>
                <w:rFonts w:ascii="Times New Roman" w:hAnsi="Times New Roman" w:cs="Times New Roman"/>
                <w:sz w:val="24"/>
                <w:szCs w:val="24"/>
              </w:rPr>
              <w:t xml:space="preserve"> чел. по плану трудоустроены только </w:t>
            </w:r>
            <w:r w:rsidR="00BF2630" w:rsidRPr="00C63327">
              <w:rPr>
                <w:rFonts w:ascii="Times New Roman" w:hAnsi="Times New Roman" w:cs="Times New Roman"/>
                <w:sz w:val="24"/>
                <w:szCs w:val="24"/>
              </w:rPr>
              <w:t>53</w:t>
            </w:r>
            <w:r w:rsidRPr="00C63327">
              <w:rPr>
                <w:rFonts w:ascii="Times New Roman" w:hAnsi="Times New Roman" w:cs="Times New Roman"/>
                <w:sz w:val="24"/>
                <w:szCs w:val="24"/>
              </w:rPr>
              <w:t xml:space="preserve"> чел.</w:t>
            </w:r>
          </w:p>
          <w:p w:rsidR="003A207B" w:rsidRPr="00C63327" w:rsidRDefault="00D43189"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ГКУ “Березовский ЦЗ” неоднократно направлял запросы на выделение средств из местного бюджета на организацию и проведение общественных работ, запросы не были удовлетворены.</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B303C2"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0,00</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39.</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Реализация мероприятий по созданию условий для совмещения женщинами обязанностей по воспитанию детей с трудовой занятостью, а также организация профессионального обучения женщин, находящихся в отпуске по уходу за ребенком </w:t>
            </w:r>
            <w:r w:rsidRPr="00C63327">
              <w:rPr>
                <w:rFonts w:ascii="Times New Roman" w:hAnsi="Times New Roman" w:cs="Times New Roman"/>
                <w:color w:val="000000"/>
                <w:sz w:val="24"/>
                <w:szCs w:val="24"/>
              </w:rPr>
              <w:lastRenderedPageBreak/>
              <w:t>до достижения им возраста трех лет</w:t>
            </w:r>
          </w:p>
        </w:tc>
        <w:tc>
          <w:tcPr>
            <w:tcW w:w="141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Указ Президента Российской Федерации от 07.05.2012 № 606 «О мерах по реализации </w:t>
            </w:r>
            <w:r w:rsidRPr="00C63327">
              <w:rPr>
                <w:rFonts w:ascii="Times New Roman" w:hAnsi="Times New Roman" w:cs="Times New Roman"/>
                <w:color w:val="000000"/>
                <w:sz w:val="24"/>
                <w:szCs w:val="24"/>
              </w:rPr>
              <w:lastRenderedPageBreak/>
              <w:t>демографической политики Российской Федерации»</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 течение 2015 - 2017 годов</w:t>
            </w:r>
          </w:p>
        </w:tc>
        <w:tc>
          <w:tcPr>
            <w:tcW w:w="199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Центр занятости населения в г.Березовском (по согласованию)</w:t>
            </w: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C13BA1"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За </w:t>
            </w:r>
            <w:r w:rsidR="00BF2630" w:rsidRPr="00C63327">
              <w:rPr>
                <w:rFonts w:ascii="Times New Roman" w:hAnsi="Times New Roman" w:cs="Times New Roman"/>
                <w:sz w:val="24"/>
                <w:szCs w:val="24"/>
              </w:rPr>
              <w:t xml:space="preserve">2017 год приступили к </w:t>
            </w:r>
            <w:proofErr w:type="spellStart"/>
            <w:r w:rsidR="00BF2630" w:rsidRPr="00C63327">
              <w:rPr>
                <w:rFonts w:ascii="Times New Roman" w:hAnsi="Times New Roman" w:cs="Times New Roman"/>
                <w:sz w:val="24"/>
                <w:szCs w:val="24"/>
              </w:rPr>
              <w:t>профобучению</w:t>
            </w:r>
            <w:proofErr w:type="spellEnd"/>
            <w:r w:rsidR="00BF2630" w:rsidRPr="00C63327">
              <w:rPr>
                <w:rFonts w:ascii="Times New Roman" w:hAnsi="Times New Roman" w:cs="Times New Roman"/>
                <w:sz w:val="24"/>
                <w:szCs w:val="24"/>
              </w:rPr>
              <w:t xml:space="preserve"> 15</w:t>
            </w:r>
            <w:r w:rsidRPr="00C63327">
              <w:rPr>
                <w:rFonts w:ascii="Times New Roman" w:hAnsi="Times New Roman" w:cs="Times New Roman"/>
                <w:sz w:val="24"/>
                <w:szCs w:val="24"/>
              </w:rPr>
              <w:t xml:space="preserve"> женщин, находящихся в отпуске по уходу за ребенком до достижения им возраста трех лет.</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15280" w:type="dxa"/>
            <w:gridSpan w:val="14"/>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13" w:name="Par1023"/>
            <w:bookmarkEnd w:id="13"/>
            <w:r w:rsidRPr="00C63327">
              <w:rPr>
                <w:rFonts w:ascii="Times New Roman" w:hAnsi="Times New Roman" w:cs="Times New Roman"/>
                <w:color w:val="000000"/>
                <w:sz w:val="24"/>
                <w:szCs w:val="24"/>
              </w:rPr>
              <w:lastRenderedPageBreak/>
              <w:t>Социальная поддержка граждан</w:t>
            </w:r>
          </w:p>
        </w:tc>
      </w:tr>
      <w:tr w:rsidR="008B7A19" w:rsidRPr="00C63327" w:rsidTr="00227A9D">
        <w:trPr>
          <w:gridAfter w:val="7"/>
          <w:wAfter w:w="16369" w:type="dxa"/>
          <w:trHeight w:val="3006"/>
        </w:trPr>
        <w:tc>
          <w:tcPr>
            <w:tcW w:w="473" w:type="dxa"/>
            <w:vMerge w:val="restart"/>
            <w:tcMar>
              <w:top w:w="102" w:type="dxa"/>
              <w:left w:w="62" w:type="dxa"/>
              <w:bottom w:w="102" w:type="dxa"/>
              <w:right w:w="62" w:type="dxa"/>
            </w:tcMar>
          </w:tcPr>
          <w:p w:rsidR="008B7A19" w:rsidRPr="00C63327" w:rsidRDefault="00B2070B"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 </w:t>
            </w:r>
            <w:r w:rsidR="00C454FC" w:rsidRPr="00C63327">
              <w:rPr>
                <w:rFonts w:ascii="Times New Roman" w:hAnsi="Times New Roman" w:cs="Times New Roman"/>
                <w:color w:val="000000"/>
                <w:sz w:val="24"/>
                <w:szCs w:val="24"/>
              </w:rPr>
              <w:t>40.</w:t>
            </w:r>
          </w:p>
          <w:p w:rsidR="00B2070B" w:rsidRPr="00C63327" w:rsidRDefault="00B2070B" w:rsidP="0023597A">
            <w:pPr>
              <w:widowControl w:val="0"/>
              <w:autoSpaceDE w:val="0"/>
              <w:autoSpaceDN w:val="0"/>
              <w:adjustRightInd w:val="0"/>
              <w:ind w:firstLine="0"/>
              <w:jc w:val="center"/>
              <w:rPr>
                <w:rFonts w:ascii="Times New Roman" w:hAnsi="Times New Roman" w:cs="Times New Roman"/>
                <w:color w:val="000000"/>
                <w:sz w:val="24"/>
                <w:szCs w:val="24"/>
              </w:rPr>
            </w:pP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Активизация предупреждения безнадзорности и беспризорности несовершеннолетних, профилактики социальной напряженности</w:t>
            </w:r>
          </w:p>
        </w:tc>
        <w:tc>
          <w:tcPr>
            <w:tcW w:w="1707"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закон Свердловской области, постановления правительства Свердловской области </w:t>
            </w:r>
            <w:hyperlink w:anchor="Par1269" w:history="1">
              <w:r w:rsidRPr="00C63327">
                <w:rPr>
                  <w:rFonts w:ascii="Times New Roman" w:hAnsi="Times New Roman" w:cs="Times New Roman"/>
                  <w:color w:val="000000"/>
                  <w:sz w:val="24"/>
                  <w:szCs w:val="24"/>
                </w:rPr>
                <w:t>&lt;**&gt;</w:t>
              </w:r>
            </w:hyperlink>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84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Территориальная комиссия по делам несовершеннолетних и защите их прав (по согласованию), управление социальной политики по г.Березовскому (по согласованию)</w:t>
            </w: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522FE6" w:rsidRPr="00C63327" w:rsidRDefault="00BF2630" w:rsidP="00422EA4">
            <w:pPr>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522FE6" w:rsidRPr="00C63327">
              <w:rPr>
                <w:rFonts w:ascii="Times New Roman" w:hAnsi="Times New Roman" w:cs="Times New Roman"/>
                <w:sz w:val="24"/>
                <w:szCs w:val="24"/>
              </w:rPr>
              <w:t>На 01.</w:t>
            </w:r>
            <w:r w:rsidRPr="00C63327">
              <w:rPr>
                <w:rFonts w:ascii="Times New Roman" w:hAnsi="Times New Roman" w:cs="Times New Roman"/>
                <w:sz w:val="24"/>
                <w:szCs w:val="24"/>
              </w:rPr>
              <w:t>01</w:t>
            </w:r>
            <w:r w:rsidR="00522FE6" w:rsidRPr="00C63327">
              <w:rPr>
                <w:rFonts w:ascii="Times New Roman" w:hAnsi="Times New Roman" w:cs="Times New Roman"/>
                <w:sz w:val="24"/>
                <w:szCs w:val="24"/>
              </w:rPr>
              <w:t>.201</w:t>
            </w:r>
            <w:r w:rsidRPr="00C63327">
              <w:rPr>
                <w:rFonts w:ascii="Times New Roman" w:hAnsi="Times New Roman" w:cs="Times New Roman"/>
                <w:sz w:val="24"/>
                <w:szCs w:val="24"/>
              </w:rPr>
              <w:t>8</w:t>
            </w:r>
            <w:r w:rsidR="00522FE6" w:rsidRPr="00C63327">
              <w:rPr>
                <w:rFonts w:ascii="Times New Roman" w:hAnsi="Times New Roman" w:cs="Times New Roman"/>
                <w:sz w:val="24"/>
                <w:szCs w:val="24"/>
              </w:rPr>
              <w:t xml:space="preserve"> г. на учёте в управлении состоит </w:t>
            </w:r>
            <w:r w:rsidR="00D07420" w:rsidRPr="00C63327">
              <w:rPr>
                <w:rFonts w:ascii="Times New Roman" w:hAnsi="Times New Roman" w:cs="Times New Roman"/>
                <w:sz w:val="24"/>
                <w:szCs w:val="24"/>
              </w:rPr>
              <w:t>55 семей</w:t>
            </w:r>
            <w:r w:rsidR="00522FE6" w:rsidRPr="00C63327">
              <w:rPr>
                <w:rFonts w:ascii="Times New Roman" w:hAnsi="Times New Roman" w:cs="Times New Roman"/>
                <w:sz w:val="24"/>
                <w:szCs w:val="24"/>
              </w:rPr>
              <w:t>, находящихся в социально опасном положении, в которых находятся на воспитании 1</w:t>
            </w:r>
            <w:r w:rsidR="00D07420" w:rsidRPr="00C63327">
              <w:rPr>
                <w:rFonts w:ascii="Times New Roman" w:hAnsi="Times New Roman" w:cs="Times New Roman"/>
                <w:sz w:val="24"/>
                <w:szCs w:val="24"/>
              </w:rPr>
              <w:t xml:space="preserve">02 </w:t>
            </w:r>
            <w:r w:rsidR="00522FE6" w:rsidRPr="00C63327">
              <w:rPr>
                <w:rFonts w:ascii="Times New Roman" w:hAnsi="Times New Roman" w:cs="Times New Roman"/>
                <w:sz w:val="24"/>
                <w:szCs w:val="24"/>
              </w:rPr>
              <w:t xml:space="preserve">ребёнка. За </w:t>
            </w:r>
            <w:r w:rsidR="00D07420" w:rsidRPr="00C63327">
              <w:rPr>
                <w:rFonts w:ascii="Times New Roman" w:hAnsi="Times New Roman" w:cs="Times New Roman"/>
                <w:sz w:val="24"/>
                <w:szCs w:val="24"/>
              </w:rPr>
              <w:t xml:space="preserve"> </w:t>
            </w:r>
            <w:r w:rsidR="00522FE6" w:rsidRPr="00C63327">
              <w:rPr>
                <w:rFonts w:ascii="Times New Roman" w:hAnsi="Times New Roman" w:cs="Times New Roman"/>
                <w:sz w:val="24"/>
                <w:szCs w:val="24"/>
              </w:rPr>
              <w:t>2017</w:t>
            </w:r>
            <w:r w:rsidR="00D07420" w:rsidRPr="00C63327">
              <w:rPr>
                <w:rFonts w:ascii="Times New Roman" w:hAnsi="Times New Roman" w:cs="Times New Roman"/>
                <w:sz w:val="24"/>
                <w:szCs w:val="24"/>
              </w:rPr>
              <w:t xml:space="preserve"> год выявлено</w:t>
            </w:r>
            <w:r w:rsidR="00522FE6" w:rsidRPr="00C63327">
              <w:rPr>
                <w:rFonts w:ascii="Times New Roman" w:hAnsi="Times New Roman" w:cs="Times New Roman"/>
                <w:sz w:val="24"/>
                <w:szCs w:val="24"/>
              </w:rPr>
              <w:t xml:space="preserve"> 3 семьи, находящиеся в социально опасном положении. На семьи составлены карты, которые направлены в </w:t>
            </w:r>
            <w:proofErr w:type="spellStart"/>
            <w:r w:rsidR="00522FE6" w:rsidRPr="00C63327">
              <w:rPr>
                <w:rFonts w:ascii="Times New Roman" w:hAnsi="Times New Roman" w:cs="Times New Roman"/>
                <w:sz w:val="24"/>
                <w:szCs w:val="24"/>
              </w:rPr>
              <w:t>ТКДНиЗП</w:t>
            </w:r>
            <w:proofErr w:type="spellEnd"/>
            <w:r w:rsidR="00522FE6" w:rsidRPr="00C63327">
              <w:rPr>
                <w:rFonts w:ascii="Times New Roman" w:hAnsi="Times New Roman" w:cs="Times New Roman"/>
                <w:sz w:val="24"/>
                <w:szCs w:val="24"/>
              </w:rPr>
              <w:t xml:space="preserve"> </w:t>
            </w:r>
            <w:r w:rsidR="00422EA4" w:rsidRPr="00C63327">
              <w:rPr>
                <w:rFonts w:ascii="Times New Roman" w:hAnsi="Times New Roman" w:cs="Times New Roman"/>
                <w:sz w:val="24"/>
                <w:szCs w:val="24"/>
              </w:rPr>
              <w:t xml:space="preserve"> </w:t>
            </w:r>
            <w:r w:rsidR="00522FE6" w:rsidRPr="00C63327">
              <w:rPr>
                <w:rFonts w:ascii="Times New Roman" w:hAnsi="Times New Roman" w:cs="Times New Roman"/>
                <w:sz w:val="24"/>
                <w:szCs w:val="24"/>
              </w:rPr>
              <w:t>для постановки на учёт и проведения реабилитационных мероприятий.</w:t>
            </w:r>
          </w:p>
          <w:p w:rsidR="00522FE6" w:rsidRPr="00C63327" w:rsidRDefault="00522FE6" w:rsidP="00422EA4">
            <w:pPr>
              <w:ind w:firstLine="0"/>
              <w:rPr>
                <w:rFonts w:ascii="Times New Roman" w:hAnsi="Times New Roman" w:cs="Times New Roman"/>
                <w:sz w:val="24"/>
                <w:szCs w:val="24"/>
              </w:rPr>
            </w:pPr>
            <w:r w:rsidRPr="00C63327">
              <w:rPr>
                <w:rFonts w:ascii="Times New Roman" w:hAnsi="Times New Roman" w:cs="Times New Roman"/>
                <w:sz w:val="24"/>
                <w:szCs w:val="24"/>
              </w:rPr>
              <w:t xml:space="preserve">Специалистами Управления за </w:t>
            </w:r>
            <w:r w:rsidR="00D07420" w:rsidRPr="00C63327">
              <w:rPr>
                <w:rFonts w:ascii="Times New Roman" w:hAnsi="Times New Roman" w:cs="Times New Roman"/>
                <w:sz w:val="24"/>
                <w:szCs w:val="24"/>
              </w:rPr>
              <w:t>2017 год</w:t>
            </w:r>
            <w:r w:rsidRPr="00C63327">
              <w:rPr>
                <w:rFonts w:ascii="Times New Roman" w:hAnsi="Times New Roman" w:cs="Times New Roman"/>
                <w:sz w:val="24"/>
                <w:szCs w:val="24"/>
              </w:rPr>
              <w:t xml:space="preserve"> было посещено по месту жительства 4</w:t>
            </w:r>
            <w:r w:rsidR="00D07420" w:rsidRPr="00C63327">
              <w:rPr>
                <w:rFonts w:ascii="Times New Roman" w:hAnsi="Times New Roman" w:cs="Times New Roman"/>
                <w:sz w:val="24"/>
                <w:szCs w:val="24"/>
              </w:rPr>
              <w:t xml:space="preserve">68 </w:t>
            </w:r>
            <w:r w:rsidRPr="00C63327">
              <w:rPr>
                <w:rFonts w:ascii="Times New Roman" w:hAnsi="Times New Roman" w:cs="Times New Roman"/>
                <w:sz w:val="24"/>
                <w:szCs w:val="24"/>
              </w:rPr>
              <w:t>семей. С семьями проведены профилактические беседы, даны консультации по правовым вопросам, в т.ч. по назначению социальных пособий и компенсаций.</w:t>
            </w:r>
          </w:p>
          <w:p w:rsidR="00522FE6" w:rsidRPr="00C63327" w:rsidRDefault="00522FE6" w:rsidP="00422EA4">
            <w:pPr>
              <w:ind w:firstLine="0"/>
              <w:rPr>
                <w:rFonts w:ascii="Times New Roman" w:hAnsi="Times New Roman" w:cs="Times New Roman"/>
                <w:sz w:val="24"/>
                <w:szCs w:val="24"/>
              </w:rPr>
            </w:pPr>
            <w:r w:rsidRPr="00C63327">
              <w:rPr>
                <w:rFonts w:ascii="Times New Roman" w:hAnsi="Times New Roman" w:cs="Times New Roman"/>
                <w:sz w:val="24"/>
                <w:szCs w:val="24"/>
              </w:rPr>
              <w:t xml:space="preserve">Проводилась профилактическая работа в отношении  безнадзорных детей: за </w:t>
            </w:r>
            <w:r w:rsidR="00D07420" w:rsidRPr="00C63327">
              <w:rPr>
                <w:rFonts w:ascii="Times New Roman" w:hAnsi="Times New Roman" w:cs="Times New Roman"/>
                <w:sz w:val="24"/>
                <w:szCs w:val="24"/>
              </w:rPr>
              <w:t>2017 год</w:t>
            </w:r>
            <w:r w:rsidRPr="00C63327">
              <w:rPr>
                <w:rFonts w:ascii="Times New Roman" w:hAnsi="Times New Roman" w:cs="Times New Roman"/>
                <w:sz w:val="24"/>
                <w:szCs w:val="24"/>
              </w:rPr>
              <w:t xml:space="preserve"> помещено в детскую больницу 12 несовершеннолетних (1 – дважды), из которых:</w:t>
            </w:r>
          </w:p>
          <w:p w:rsidR="00522FE6" w:rsidRPr="00C63327" w:rsidRDefault="00522FE6" w:rsidP="00422EA4">
            <w:pPr>
              <w:ind w:hanging="51"/>
              <w:rPr>
                <w:rFonts w:ascii="Times New Roman" w:hAnsi="Times New Roman" w:cs="Times New Roman"/>
                <w:sz w:val="24"/>
                <w:szCs w:val="24"/>
              </w:rPr>
            </w:pPr>
            <w:r w:rsidRPr="00C63327">
              <w:rPr>
                <w:rFonts w:ascii="Times New Roman" w:hAnsi="Times New Roman" w:cs="Times New Roman"/>
                <w:sz w:val="24"/>
                <w:szCs w:val="24"/>
              </w:rPr>
              <w:t>-</w:t>
            </w:r>
            <w:r w:rsidR="00D07420" w:rsidRPr="00C63327">
              <w:rPr>
                <w:rFonts w:ascii="Times New Roman" w:hAnsi="Times New Roman" w:cs="Times New Roman"/>
                <w:sz w:val="24"/>
                <w:szCs w:val="24"/>
              </w:rPr>
              <w:t xml:space="preserve"> 4</w:t>
            </w:r>
            <w:r w:rsidRPr="00C63327">
              <w:rPr>
                <w:rFonts w:ascii="Times New Roman" w:hAnsi="Times New Roman" w:cs="Times New Roman"/>
                <w:sz w:val="24"/>
                <w:szCs w:val="24"/>
              </w:rPr>
              <w:t xml:space="preserve"> </w:t>
            </w:r>
            <w:r w:rsidR="00D07420" w:rsidRPr="00C63327">
              <w:rPr>
                <w:rFonts w:ascii="Times New Roman" w:hAnsi="Times New Roman" w:cs="Times New Roman"/>
                <w:sz w:val="24"/>
                <w:szCs w:val="24"/>
              </w:rPr>
              <w:t>ребенка</w:t>
            </w:r>
            <w:r w:rsidRPr="00C63327">
              <w:rPr>
                <w:rFonts w:ascii="Times New Roman" w:hAnsi="Times New Roman" w:cs="Times New Roman"/>
                <w:sz w:val="24"/>
                <w:szCs w:val="24"/>
              </w:rPr>
              <w:t xml:space="preserve"> переданы родителям;</w:t>
            </w:r>
          </w:p>
          <w:p w:rsidR="00522FE6" w:rsidRPr="00C63327" w:rsidRDefault="00522FE6" w:rsidP="00422EA4">
            <w:pPr>
              <w:ind w:hanging="51"/>
              <w:rPr>
                <w:rFonts w:ascii="Times New Roman" w:hAnsi="Times New Roman" w:cs="Times New Roman"/>
                <w:sz w:val="24"/>
                <w:szCs w:val="24"/>
              </w:rPr>
            </w:pPr>
            <w:r w:rsidRPr="00C63327">
              <w:rPr>
                <w:rFonts w:ascii="Times New Roman" w:hAnsi="Times New Roman" w:cs="Times New Roman"/>
                <w:sz w:val="24"/>
                <w:szCs w:val="24"/>
              </w:rPr>
              <w:t>- 4 ребёнка переданы под опеку;</w:t>
            </w:r>
          </w:p>
          <w:p w:rsidR="00522FE6" w:rsidRPr="00C63327" w:rsidRDefault="00522FE6" w:rsidP="00422EA4">
            <w:pPr>
              <w:ind w:hanging="51"/>
              <w:rPr>
                <w:rFonts w:ascii="Times New Roman" w:hAnsi="Times New Roman" w:cs="Times New Roman"/>
                <w:sz w:val="24"/>
                <w:szCs w:val="24"/>
              </w:rPr>
            </w:pPr>
            <w:r w:rsidRPr="00C63327">
              <w:rPr>
                <w:rFonts w:ascii="Times New Roman" w:hAnsi="Times New Roman" w:cs="Times New Roman"/>
                <w:sz w:val="24"/>
                <w:szCs w:val="24"/>
              </w:rPr>
              <w:t xml:space="preserve">- </w:t>
            </w:r>
            <w:r w:rsidR="00D07420" w:rsidRPr="00C63327">
              <w:rPr>
                <w:rFonts w:ascii="Times New Roman" w:hAnsi="Times New Roman" w:cs="Times New Roman"/>
                <w:sz w:val="24"/>
                <w:szCs w:val="24"/>
              </w:rPr>
              <w:t>2</w:t>
            </w:r>
            <w:r w:rsidRPr="00C63327">
              <w:rPr>
                <w:rFonts w:ascii="Times New Roman" w:hAnsi="Times New Roman" w:cs="Times New Roman"/>
                <w:sz w:val="24"/>
                <w:szCs w:val="24"/>
              </w:rPr>
              <w:t xml:space="preserve"> ребёнк</w:t>
            </w:r>
            <w:r w:rsidR="00D07420" w:rsidRPr="00C63327">
              <w:rPr>
                <w:rFonts w:ascii="Times New Roman" w:hAnsi="Times New Roman" w:cs="Times New Roman"/>
                <w:sz w:val="24"/>
                <w:szCs w:val="24"/>
              </w:rPr>
              <w:t>а</w:t>
            </w:r>
            <w:r w:rsidRPr="00C63327">
              <w:rPr>
                <w:rFonts w:ascii="Times New Roman" w:hAnsi="Times New Roman" w:cs="Times New Roman"/>
                <w:sz w:val="24"/>
                <w:szCs w:val="24"/>
              </w:rPr>
              <w:t xml:space="preserve"> помещён</w:t>
            </w:r>
            <w:r w:rsidR="00D07420" w:rsidRPr="00C63327">
              <w:rPr>
                <w:rFonts w:ascii="Times New Roman" w:hAnsi="Times New Roman" w:cs="Times New Roman"/>
                <w:sz w:val="24"/>
                <w:szCs w:val="24"/>
              </w:rPr>
              <w:t>ы</w:t>
            </w:r>
            <w:r w:rsidRPr="00C63327">
              <w:rPr>
                <w:rFonts w:ascii="Times New Roman" w:hAnsi="Times New Roman" w:cs="Times New Roman"/>
                <w:sz w:val="24"/>
                <w:szCs w:val="24"/>
              </w:rPr>
              <w:t xml:space="preserve"> в СРЦН;</w:t>
            </w:r>
          </w:p>
          <w:p w:rsidR="00522FE6" w:rsidRPr="00C63327" w:rsidRDefault="00522FE6" w:rsidP="00422EA4">
            <w:pPr>
              <w:ind w:hanging="51"/>
              <w:rPr>
                <w:rFonts w:ascii="Times New Roman" w:hAnsi="Times New Roman" w:cs="Times New Roman"/>
                <w:sz w:val="24"/>
                <w:szCs w:val="24"/>
              </w:rPr>
            </w:pPr>
            <w:r w:rsidRPr="00C63327">
              <w:rPr>
                <w:rFonts w:ascii="Times New Roman" w:hAnsi="Times New Roman" w:cs="Times New Roman"/>
                <w:sz w:val="24"/>
                <w:szCs w:val="24"/>
              </w:rPr>
              <w:t>- 2 ребёнка помещены в дом ребёнка.</w:t>
            </w:r>
          </w:p>
          <w:p w:rsidR="00522FE6" w:rsidRPr="00C63327" w:rsidRDefault="00D07420" w:rsidP="00EE5B00">
            <w:pPr>
              <w:ind w:hanging="51"/>
              <w:rPr>
                <w:rFonts w:ascii="Times New Roman" w:hAnsi="Times New Roman" w:cs="Times New Roman"/>
                <w:sz w:val="24"/>
                <w:szCs w:val="24"/>
              </w:rPr>
            </w:pPr>
            <w:r w:rsidRPr="00C63327">
              <w:rPr>
                <w:rFonts w:ascii="Times New Roman" w:hAnsi="Times New Roman" w:cs="Times New Roman"/>
                <w:sz w:val="24"/>
                <w:szCs w:val="24"/>
              </w:rPr>
              <w:lastRenderedPageBreak/>
              <w:t xml:space="preserve">   </w:t>
            </w:r>
            <w:r w:rsidR="00522FE6" w:rsidRPr="00C63327">
              <w:rPr>
                <w:rFonts w:ascii="Times New Roman" w:hAnsi="Times New Roman" w:cs="Times New Roman"/>
                <w:sz w:val="24"/>
                <w:szCs w:val="24"/>
              </w:rPr>
              <w:t xml:space="preserve">Для прохождения курса реабилитации за </w:t>
            </w:r>
            <w:r w:rsidRPr="00C63327">
              <w:rPr>
                <w:rFonts w:ascii="Times New Roman" w:hAnsi="Times New Roman" w:cs="Times New Roman"/>
                <w:sz w:val="24"/>
                <w:szCs w:val="24"/>
              </w:rPr>
              <w:t>2017 год</w:t>
            </w:r>
            <w:r w:rsidR="00522FE6" w:rsidRPr="00C63327">
              <w:rPr>
                <w:rFonts w:ascii="Times New Roman" w:hAnsi="Times New Roman" w:cs="Times New Roman"/>
                <w:sz w:val="24"/>
                <w:szCs w:val="24"/>
              </w:rPr>
              <w:t xml:space="preserve"> в ГКУ «СРЦН города Берёзовского» помещёно </w:t>
            </w:r>
            <w:r w:rsidRPr="00C63327">
              <w:rPr>
                <w:rFonts w:ascii="Times New Roman" w:hAnsi="Times New Roman" w:cs="Times New Roman"/>
                <w:sz w:val="24"/>
                <w:szCs w:val="24"/>
              </w:rPr>
              <w:t>30</w:t>
            </w:r>
            <w:r w:rsidR="00522FE6" w:rsidRPr="00C63327">
              <w:rPr>
                <w:rFonts w:ascii="Times New Roman" w:hAnsi="Times New Roman" w:cs="Times New Roman"/>
                <w:sz w:val="24"/>
                <w:szCs w:val="24"/>
              </w:rPr>
              <w:t xml:space="preserve"> детей</w:t>
            </w:r>
            <w:r w:rsidRPr="00C63327">
              <w:rPr>
                <w:rFonts w:ascii="Times New Roman" w:hAnsi="Times New Roman" w:cs="Times New Roman"/>
                <w:sz w:val="24"/>
                <w:szCs w:val="24"/>
              </w:rPr>
              <w:t xml:space="preserve"> (3-дважды)</w:t>
            </w:r>
            <w:r w:rsidR="00522FE6" w:rsidRPr="00C63327">
              <w:rPr>
                <w:rFonts w:ascii="Times New Roman" w:hAnsi="Times New Roman" w:cs="Times New Roman"/>
                <w:sz w:val="24"/>
                <w:szCs w:val="24"/>
              </w:rPr>
              <w:t xml:space="preserve"> из семей, находящихся в трудной жизненной ситуации, из которых </w:t>
            </w:r>
            <w:r w:rsidRPr="00C63327">
              <w:rPr>
                <w:rFonts w:ascii="Times New Roman" w:hAnsi="Times New Roman" w:cs="Times New Roman"/>
                <w:sz w:val="24"/>
                <w:szCs w:val="24"/>
              </w:rPr>
              <w:t>6</w:t>
            </w:r>
            <w:r w:rsidR="00522FE6" w:rsidRPr="00C63327">
              <w:rPr>
                <w:rFonts w:ascii="Times New Roman" w:hAnsi="Times New Roman" w:cs="Times New Roman"/>
                <w:sz w:val="24"/>
                <w:szCs w:val="24"/>
              </w:rPr>
              <w:t xml:space="preserve"> – из семей опекунов (в настоящее время </w:t>
            </w:r>
            <w:r w:rsidR="00542E45" w:rsidRPr="00C63327">
              <w:rPr>
                <w:rFonts w:ascii="Times New Roman" w:hAnsi="Times New Roman" w:cs="Times New Roman"/>
                <w:sz w:val="24"/>
                <w:szCs w:val="24"/>
              </w:rPr>
              <w:t xml:space="preserve">3 </w:t>
            </w:r>
            <w:r w:rsidR="00522FE6" w:rsidRPr="00C63327">
              <w:rPr>
                <w:rFonts w:ascii="Times New Roman" w:hAnsi="Times New Roman" w:cs="Times New Roman"/>
                <w:sz w:val="24"/>
                <w:szCs w:val="24"/>
              </w:rPr>
              <w:t>переданы в семью).</w:t>
            </w:r>
          </w:p>
          <w:p w:rsidR="00542E45" w:rsidRPr="00C63327" w:rsidRDefault="00522FE6" w:rsidP="00EE5B00">
            <w:pPr>
              <w:ind w:firstLine="0"/>
              <w:rPr>
                <w:rFonts w:ascii="Times New Roman" w:hAnsi="Times New Roman" w:cs="Times New Roman"/>
                <w:color w:val="000000"/>
                <w:sz w:val="24"/>
                <w:szCs w:val="24"/>
              </w:rPr>
            </w:pPr>
            <w:r w:rsidRPr="00C63327">
              <w:rPr>
                <w:rFonts w:ascii="Times New Roman" w:hAnsi="Times New Roman" w:cs="Times New Roman"/>
                <w:sz w:val="24"/>
                <w:szCs w:val="24"/>
              </w:rPr>
              <w:t>Беспризорных несовершеннолетних не выявлено.</w:t>
            </w:r>
            <w:r w:rsidR="00A709ED" w:rsidRPr="00C63327">
              <w:rPr>
                <w:rFonts w:ascii="Times New Roman" w:hAnsi="Times New Roman" w:cs="Times New Roman"/>
                <w:sz w:val="24"/>
                <w:szCs w:val="24"/>
              </w:rPr>
              <w:t xml:space="preserve"> По итогам 2017 года с профилактического учета ТКДН и ЗП г.Березовского снято 30 семей, из них с исправлением – 17. За 2017 год территориальной комиссией рассмотрено 226 протоколов об административном правонарушении по ст. 5.35 ч.1 Ко АП РФ, из них  99 по фактам употребления родителями, имеющими на иждивении несовершеннолетних детей, спиртных напитков. Консультацию нарколога в 2017 году получили 40 родителей указанной категории.</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41.</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Доведение заработной платы отдельных категорий работников бюджетной сферы до уровня, установленного в Указе Президента Российской Федерации </w:t>
            </w:r>
          </w:p>
        </w:tc>
        <w:tc>
          <w:tcPr>
            <w:tcW w:w="1707"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Указ Президента Российской Федерации от 07 мая 2015 года № 597 «О мероприятиях по реализации государственн</w:t>
            </w:r>
            <w:r w:rsidRPr="00C63327">
              <w:rPr>
                <w:rFonts w:ascii="Times New Roman" w:hAnsi="Times New Roman" w:cs="Times New Roman"/>
                <w:color w:val="000000"/>
                <w:sz w:val="24"/>
                <w:szCs w:val="24"/>
              </w:rPr>
              <w:lastRenderedPageBreak/>
              <w:t>ой социальной политики»</w:t>
            </w:r>
          </w:p>
        </w:tc>
        <w:tc>
          <w:tcPr>
            <w:tcW w:w="1134" w:type="dxa"/>
            <w:gridSpan w:val="2"/>
            <w:vMerge w:val="restart"/>
            <w:tcMar>
              <w:top w:w="102" w:type="dxa"/>
              <w:left w:w="62" w:type="dxa"/>
              <w:bottom w:w="102" w:type="dxa"/>
              <w:right w:w="62" w:type="dxa"/>
            </w:tcMar>
          </w:tcPr>
          <w:p w:rsidR="008B7A19" w:rsidRPr="00C63327" w:rsidRDefault="003A3ABE"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 течение 2015 - 2017 годов</w:t>
            </w:r>
          </w:p>
        </w:tc>
        <w:tc>
          <w:tcPr>
            <w:tcW w:w="184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A20D6" w:rsidRPr="00C63327" w:rsidRDefault="00570C5E"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8A20D6" w:rsidRPr="00C63327">
              <w:rPr>
                <w:rFonts w:ascii="Times New Roman" w:hAnsi="Times New Roman" w:cs="Times New Roman"/>
                <w:sz w:val="24"/>
                <w:szCs w:val="24"/>
              </w:rPr>
              <w:t>По итогам 2017 г</w:t>
            </w:r>
            <w:r w:rsidRPr="00C63327">
              <w:rPr>
                <w:rFonts w:ascii="Times New Roman" w:hAnsi="Times New Roman" w:cs="Times New Roman"/>
                <w:sz w:val="24"/>
                <w:szCs w:val="24"/>
              </w:rPr>
              <w:t>ода</w:t>
            </w:r>
            <w:r w:rsidR="008A20D6" w:rsidRPr="00C63327">
              <w:rPr>
                <w:rFonts w:ascii="Times New Roman" w:hAnsi="Times New Roman" w:cs="Times New Roman"/>
                <w:sz w:val="24"/>
                <w:szCs w:val="24"/>
              </w:rPr>
              <w:t xml:space="preserve"> средняя заработная плата работников, которым Указом Президента РФ установлено поэтапное повышение, составила:</w:t>
            </w:r>
          </w:p>
          <w:p w:rsidR="008A20D6" w:rsidRPr="00C63327" w:rsidRDefault="008A20D6" w:rsidP="00EE5B00">
            <w:pPr>
              <w:pStyle w:val="a5"/>
              <w:widowControl w:val="0"/>
              <w:numPr>
                <w:ilvl w:val="0"/>
                <w:numId w:val="2"/>
              </w:numPr>
              <w:autoSpaceDE w:val="0"/>
              <w:autoSpaceDN w:val="0"/>
              <w:adjustRightInd w:val="0"/>
              <w:spacing w:after="0" w:line="240" w:lineRule="auto"/>
              <w:ind w:left="79" w:firstLine="1"/>
              <w:jc w:val="both"/>
              <w:rPr>
                <w:rFonts w:ascii="Times New Roman" w:hAnsi="Times New Roman" w:cs="Times New Roman"/>
                <w:sz w:val="24"/>
                <w:szCs w:val="24"/>
              </w:rPr>
            </w:pPr>
            <w:r w:rsidRPr="00C63327">
              <w:rPr>
                <w:rFonts w:ascii="Times New Roman" w:hAnsi="Times New Roman" w:cs="Times New Roman"/>
                <w:sz w:val="24"/>
                <w:szCs w:val="24"/>
              </w:rPr>
              <w:t>Педагогических работников:</w:t>
            </w:r>
          </w:p>
          <w:p w:rsidR="008A20D6" w:rsidRPr="00C63327" w:rsidRDefault="008A20D6" w:rsidP="00EE5B00">
            <w:pPr>
              <w:pStyle w:val="a5"/>
              <w:widowControl w:val="0"/>
              <w:autoSpaceDE w:val="0"/>
              <w:autoSpaceDN w:val="0"/>
              <w:adjustRightInd w:val="0"/>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1.1. дошкольных образовательных учреждений –</w:t>
            </w:r>
            <w:r w:rsidRPr="00C63327">
              <w:rPr>
                <w:rFonts w:ascii="Times New Roman" w:hAnsi="Times New Roman" w:cs="Times New Roman"/>
                <w:color w:val="FF0000"/>
                <w:sz w:val="24"/>
                <w:szCs w:val="24"/>
              </w:rPr>
              <w:t xml:space="preserve"> </w:t>
            </w:r>
            <w:r w:rsidR="00570C5E" w:rsidRPr="00C63327">
              <w:rPr>
                <w:rFonts w:ascii="Times New Roman" w:hAnsi="Times New Roman" w:cs="Times New Roman"/>
                <w:sz w:val="24"/>
                <w:szCs w:val="24"/>
              </w:rPr>
              <w:t>29695</w:t>
            </w:r>
            <w:r w:rsidRPr="00C63327">
              <w:rPr>
                <w:rFonts w:ascii="Times New Roman" w:hAnsi="Times New Roman" w:cs="Times New Roman"/>
                <w:sz w:val="24"/>
                <w:szCs w:val="24"/>
              </w:rPr>
              <w:t xml:space="preserve"> руб., или 10</w:t>
            </w:r>
            <w:r w:rsidR="00570C5E" w:rsidRPr="00C63327">
              <w:rPr>
                <w:rFonts w:ascii="Times New Roman" w:hAnsi="Times New Roman" w:cs="Times New Roman"/>
                <w:sz w:val="24"/>
                <w:szCs w:val="24"/>
              </w:rPr>
              <w:t>2</w:t>
            </w:r>
            <w:r w:rsidRPr="00C63327">
              <w:rPr>
                <w:rFonts w:ascii="Times New Roman" w:hAnsi="Times New Roman" w:cs="Times New Roman"/>
                <w:sz w:val="24"/>
                <w:szCs w:val="24"/>
              </w:rPr>
              <w:t>% от целевого показателя;</w:t>
            </w:r>
          </w:p>
          <w:p w:rsidR="008A20D6" w:rsidRPr="00C63327" w:rsidRDefault="008A20D6" w:rsidP="00EE5B00">
            <w:pPr>
              <w:pStyle w:val="a5"/>
              <w:widowControl w:val="0"/>
              <w:autoSpaceDE w:val="0"/>
              <w:autoSpaceDN w:val="0"/>
              <w:adjustRightInd w:val="0"/>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 xml:space="preserve">1.2. общеобразовательных учреждений </w:t>
            </w:r>
            <w:r w:rsidRPr="00C63327">
              <w:rPr>
                <w:rFonts w:ascii="Times New Roman" w:hAnsi="Times New Roman" w:cs="Times New Roman"/>
                <w:sz w:val="24"/>
                <w:szCs w:val="24"/>
              </w:rPr>
              <w:lastRenderedPageBreak/>
              <w:t xml:space="preserve">– </w:t>
            </w:r>
            <w:r w:rsidR="00570C5E" w:rsidRPr="00C63327">
              <w:rPr>
                <w:rFonts w:ascii="Times New Roman" w:hAnsi="Times New Roman" w:cs="Times New Roman"/>
                <w:sz w:val="24"/>
                <w:szCs w:val="24"/>
              </w:rPr>
              <w:t>32155</w:t>
            </w:r>
            <w:r w:rsidRPr="00C63327">
              <w:rPr>
                <w:rFonts w:ascii="Times New Roman" w:hAnsi="Times New Roman" w:cs="Times New Roman"/>
                <w:sz w:val="24"/>
                <w:szCs w:val="24"/>
              </w:rPr>
              <w:t xml:space="preserve"> руб., или 10</w:t>
            </w:r>
            <w:r w:rsidR="00570C5E" w:rsidRPr="00C63327">
              <w:rPr>
                <w:rFonts w:ascii="Times New Roman" w:hAnsi="Times New Roman" w:cs="Times New Roman"/>
                <w:sz w:val="24"/>
                <w:szCs w:val="24"/>
              </w:rPr>
              <w:t>2</w:t>
            </w:r>
            <w:r w:rsidRPr="00C63327">
              <w:rPr>
                <w:rFonts w:ascii="Times New Roman" w:hAnsi="Times New Roman" w:cs="Times New Roman"/>
                <w:sz w:val="24"/>
                <w:szCs w:val="24"/>
              </w:rPr>
              <w:t>%;</w:t>
            </w:r>
          </w:p>
          <w:p w:rsidR="008A20D6" w:rsidRPr="00C63327" w:rsidRDefault="008A20D6" w:rsidP="00EE5B00">
            <w:pPr>
              <w:pStyle w:val="a5"/>
              <w:widowControl w:val="0"/>
              <w:autoSpaceDE w:val="0"/>
              <w:autoSpaceDN w:val="0"/>
              <w:adjustRightInd w:val="0"/>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 xml:space="preserve">1.3.учреждений доп. образования – </w:t>
            </w:r>
            <w:r w:rsidR="00570C5E" w:rsidRPr="00C63327">
              <w:rPr>
                <w:rFonts w:ascii="Times New Roman" w:hAnsi="Times New Roman" w:cs="Times New Roman"/>
                <w:sz w:val="24"/>
                <w:szCs w:val="24"/>
              </w:rPr>
              <w:t>31529</w:t>
            </w:r>
            <w:r w:rsidRPr="00C63327">
              <w:rPr>
                <w:rFonts w:ascii="Times New Roman" w:hAnsi="Times New Roman" w:cs="Times New Roman"/>
                <w:sz w:val="24"/>
                <w:szCs w:val="24"/>
              </w:rPr>
              <w:t xml:space="preserve">1 руб., </w:t>
            </w:r>
            <w:r w:rsidR="00570C5E" w:rsidRPr="00C63327">
              <w:rPr>
                <w:rFonts w:ascii="Times New Roman" w:hAnsi="Times New Roman" w:cs="Times New Roman"/>
                <w:sz w:val="24"/>
                <w:szCs w:val="24"/>
              </w:rPr>
              <w:t>102%</w:t>
            </w:r>
            <w:r w:rsidRPr="00C63327">
              <w:rPr>
                <w:rFonts w:ascii="Times New Roman" w:hAnsi="Times New Roman" w:cs="Times New Roman"/>
                <w:sz w:val="24"/>
                <w:szCs w:val="24"/>
              </w:rPr>
              <w:t>;</w:t>
            </w:r>
          </w:p>
          <w:p w:rsidR="008B7A19" w:rsidRPr="00C63327" w:rsidRDefault="008A20D6" w:rsidP="00EE5B00">
            <w:pPr>
              <w:pStyle w:val="a5"/>
              <w:widowControl w:val="0"/>
              <w:autoSpaceDE w:val="0"/>
              <w:autoSpaceDN w:val="0"/>
              <w:adjustRightInd w:val="0"/>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 xml:space="preserve">Работников учреждений культуры – </w:t>
            </w:r>
            <w:r w:rsidR="00570C5E" w:rsidRPr="00C63327">
              <w:rPr>
                <w:rFonts w:ascii="Times New Roman" w:hAnsi="Times New Roman" w:cs="Times New Roman"/>
                <w:sz w:val="24"/>
                <w:szCs w:val="24"/>
              </w:rPr>
              <w:t>30650</w:t>
            </w:r>
            <w:r w:rsidRPr="00C63327">
              <w:rPr>
                <w:rFonts w:ascii="Times New Roman" w:hAnsi="Times New Roman" w:cs="Times New Roman"/>
                <w:sz w:val="24"/>
                <w:szCs w:val="24"/>
              </w:rPr>
              <w:t xml:space="preserve"> руб., </w:t>
            </w:r>
            <w:r w:rsidR="00570C5E" w:rsidRPr="00C63327">
              <w:rPr>
                <w:rFonts w:ascii="Times New Roman" w:hAnsi="Times New Roman" w:cs="Times New Roman"/>
                <w:sz w:val="24"/>
                <w:szCs w:val="24"/>
              </w:rPr>
              <w:t>100</w:t>
            </w:r>
            <w:r w:rsidRPr="00C63327">
              <w:rPr>
                <w:rFonts w:ascii="Times New Roman" w:hAnsi="Times New Roman" w:cs="Times New Roman"/>
                <w:sz w:val="24"/>
                <w:szCs w:val="24"/>
              </w:rPr>
              <w:t>%.</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1361"/>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42.</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Подбор земельных участков населению под посадку картофеля и овощей. Оказание содействия населению в приобретении семенного посадочного материала и удобрений</w:t>
            </w:r>
          </w:p>
        </w:tc>
        <w:tc>
          <w:tcPr>
            <w:tcW w:w="1707"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распоряжение администрации Березовского городского округа от 22.05.2015 №184 «О проведении единого дня посадки картофеля»</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84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746E92" w:rsidRPr="00C63327" w:rsidRDefault="00746E92" w:rsidP="00EE5B00">
            <w:pPr>
              <w:ind w:firstLine="0"/>
              <w:rPr>
                <w:rFonts w:ascii="Times New Roman" w:hAnsi="Times New Roman" w:cs="Times New Roman"/>
                <w:sz w:val="24"/>
                <w:szCs w:val="24"/>
              </w:rPr>
            </w:pPr>
            <w:r w:rsidRPr="00C63327">
              <w:rPr>
                <w:rFonts w:ascii="Times New Roman" w:hAnsi="Times New Roman" w:cs="Times New Roman"/>
                <w:sz w:val="24"/>
                <w:szCs w:val="24"/>
              </w:rPr>
              <w:t xml:space="preserve">        В 2017 году под посадку гражданами картофеля выделено 610 участков по 2 сотки, на 28% больше, чем в прошлом году (470 участков). </w:t>
            </w:r>
            <w:r w:rsidRPr="00C63327">
              <w:rPr>
                <w:rFonts w:ascii="Times New Roman" w:hAnsi="Times New Roman" w:cs="Times New Roman"/>
                <w:color w:val="000000"/>
                <w:sz w:val="24"/>
                <w:szCs w:val="24"/>
              </w:rPr>
              <w:t xml:space="preserve">Оказано содействие населению в приобретении семенного посадочного материала. </w:t>
            </w:r>
            <w:r w:rsidRPr="00C63327">
              <w:rPr>
                <w:rFonts w:ascii="Times New Roman" w:hAnsi="Times New Roman" w:cs="Times New Roman"/>
                <w:sz w:val="24"/>
                <w:szCs w:val="24"/>
              </w:rPr>
              <w:t>По желанию граждан фермер производит обработку участков от сорняков и окучивание картофеля.</w:t>
            </w:r>
          </w:p>
          <w:p w:rsidR="008B7A19" w:rsidRPr="00C63327" w:rsidRDefault="008B7A19" w:rsidP="00EE5B00">
            <w:pPr>
              <w:widowControl w:val="0"/>
              <w:autoSpaceDE w:val="0"/>
              <w:autoSpaceDN w:val="0"/>
              <w:adjustRightInd w:val="0"/>
              <w:ind w:firstLine="80"/>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43.</w:t>
            </w:r>
          </w:p>
        </w:tc>
        <w:tc>
          <w:tcPr>
            <w:tcW w:w="3267" w:type="dxa"/>
            <w:gridSpan w:val="3"/>
            <w:vMerge w:val="restart"/>
            <w:tcMar>
              <w:top w:w="102" w:type="dxa"/>
              <w:left w:w="62" w:type="dxa"/>
              <w:bottom w:w="102" w:type="dxa"/>
              <w:right w:w="62" w:type="dxa"/>
            </w:tcMar>
          </w:tcPr>
          <w:p w:rsidR="008B7A19" w:rsidRPr="00C63327" w:rsidRDefault="008B7A19" w:rsidP="0023597A">
            <w:pPr>
              <w:pStyle w:val="a3"/>
              <w:spacing w:before="0" w:beforeAutospacing="0" w:after="0" w:afterAutospacing="0"/>
              <w:rPr>
                <w:color w:val="000000"/>
              </w:rPr>
            </w:pPr>
            <w:r w:rsidRPr="00C63327">
              <w:rPr>
                <w:color w:val="000000"/>
              </w:rPr>
              <w:t xml:space="preserve">Организация и проведение расширенных продаж продукции </w:t>
            </w:r>
            <w:proofErr w:type="spellStart"/>
            <w:r w:rsidRPr="00C63327">
              <w:rPr>
                <w:color w:val="000000"/>
              </w:rPr>
              <w:t>сельхозтоваропроизводите</w:t>
            </w:r>
            <w:proofErr w:type="spellEnd"/>
          </w:p>
          <w:p w:rsidR="008B7A19" w:rsidRPr="00C63327" w:rsidRDefault="008B7A19" w:rsidP="0023597A">
            <w:pPr>
              <w:pStyle w:val="a3"/>
              <w:spacing w:before="0" w:beforeAutospacing="0" w:after="0" w:afterAutospacing="0"/>
              <w:rPr>
                <w:color w:val="000000"/>
              </w:rPr>
            </w:pPr>
            <w:r w:rsidRPr="00C63327">
              <w:rPr>
                <w:color w:val="000000"/>
              </w:rPr>
              <w:t>лей, а также садового инвентаря и оборудования по оптовым ценам</w:t>
            </w:r>
          </w:p>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val="restart"/>
            <w:tcMar>
              <w:top w:w="102" w:type="dxa"/>
              <w:left w:w="62" w:type="dxa"/>
              <w:bottom w:w="102" w:type="dxa"/>
              <w:right w:w="62" w:type="dxa"/>
            </w:tcMar>
          </w:tcPr>
          <w:p w:rsidR="008B7A19" w:rsidRPr="00C63327" w:rsidRDefault="008B7A19" w:rsidP="00227A9D">
            <w:pPr>
              <w:pStyle w:val="a3"/>
              <w:spacing w:before="0" w:beforeAutospacing="0" w:after="0" w:afterAutospacing="0"/>
              <w:jc w:val="center"/>
              <w:rPr>
                <w:color w:val="000000"/>
              </w:rPr>
            </w:pPr>
            <w:r w:rsidRPr="00C63327">
              <w:rPr>
                <w:color w:val="000000"/>
              </w:rPr>
              <w:t xml:space="preserve">распоряжение администрации Березовского городского округа от 22.05.2015 №184 «О проведении расширенных продаж продукции </w:t>
            </w:r>
            <w:proofErr w:type="spellStart"/>
            <w:r w:rsidRPr="00C63327">
              <w:rPr>
                <w:color w:val="000000"/>
              </w:rPr>
              <w:t>сельхозтоваропроизводите</w:t>
            </w:r>
            <w:proofErr w:type="spellEnd"/>
          </w:p>
          <w:p w:rsidR="008B7A19" w:rsidRPr="00C63327" w:rsidRDefault="008B7A19" w:rsidP="00227A9D">
            <w:pPr>
              <w:pStyle w:val="a3"/>
              <w:spacing w:before="0" w:beforeAutospacing="0" w:after="0" w:afterAutospacing="0"/>
              <w:jc w:val="center"/>
              <w:rPr>
                <w:color w:val="000000"/>
              </w:rPr>
            </w:pPr>
            <w:r w:rsidRPr="00C63327">
              <w:rPr>
                <w:color w:val="000000"/>
              </w:rPr>
              <w:t xml:space="preserve">лей, а также садового </w:t>
            </w:r>
            <w:r w:rsidRPr="00C63327">
              <w:rPr>
                <w:color w:val="000000"/>
              </w:rPr>
              <w:lastRenderedPageBreak/>
              <w:t>инвентаря и оборудования по оптовым ценам»</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 течение 2015 - 2017 годов</w:t>
            </w:r>
          </w:p>
        </w:tc>
        <w:tc>
          <w:tcPr>
            <w:tcW w:w="184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8B7A19" w:rsidP="00EE5B00">
            <w:pPr>
              <w:widowControl w:val="0"/>
              <w:autoSpaceDE w:val="0"/>
              <w:autoSpaceDN w:val="0"/>
              <w:adjustRightInd w:val="0"/>
              <w:ind w:firstLine="222"/>
              <w:rPr>
                <w:rFonts w:ascii="Times New Roman" w:hAnsi="Times New Roman" w:cs="Times New Roman"/>
                <w:color w:val="000000"/>
                <w:sz w:val="24"/>
                <w:szCs w:val="24"/>
              </w:rPr>
            </w:pPr>
            <w:r w:rsidRPr="00C63327">
              <w:rPr>
                <w:rFonts w:ascii="Times New Roman" w:hAnsi="Times New Roman" w:cs="Times New Roman"/>
                <w:color w:val="000000"/>
                <w:sz w:val="24"/>
                <w:szCs w:val="24"/>
              </w:rPr>
              <w:t>Для обеспечения населения сельскохозяйственной продукцией и товарами для ведения садоводства по ценам товаропроизводителей</w:t>
            </w:r>
            <w:r w:rsidR="000C31F9" w:rsidRPr="00C63327">
              <w:rPr>
                <w:rFonts w:ascii="Times New Roman" w:hAnsi="Times New Roman" w:cs="Times New Roman"/>
                <w:color w:val="000000"/>
                <w:sz w:val="24"/>
                <w:szCs w:val="24"/>
              </w:rPr>
              <w:t xml:space="preserve"> </w:t>
            </w:r>
            <w:r w:rsidRPr="00C63327">
              <w:rPr>
                <w:rFonts w:ascii="Times New Roman" w:hAnsi="Times New Roman" w:cs="Times New Roman"/>
                <w:sz w:val="24"/>
                <w:szCs w:val="24"/>
              </w:rPr>
              <w:t xml:space="preserve">на территории округа  </w:t>
            </w:r>
            <w:r w:rsidR="009A4984" w:rsidRPr="00C63327">
              <w:rPr>
                <w:rFonts w:ascii="Times New Roman" w:hAnsi="Times New Roman" w:cs="Times New Roman"/>
                <w:sz w:val="24"/>
                <w:szCs w:val="24"/>
              </w:rPr>
              <w:t>запланировано проведение</w:t>
            </w:r>
            <w:r w:rsidR="00AB126D" w:rsidRPr="00C63327">
              <w:rPr>
                <w:rFonts w:ascii="Times New Roman" w:hAnsi="Times New Roman" w:cs="Times New Roman"/>
                <w:sz w:val="24"/>
                <w:szCs w:val="24"/>
              </w:rPr>
              <w:t xml:space="preserve"> сезонных сельскохозяйственных</w:t>
            </w:r>
            <w:r w:rsidRPr="00C63327">
              <w:rPr>
                <w:rFonts w:ascii="Times New Roman" w:hAnsi="Times New Roman" w:cs="Times New Roman"/>
                <w:sz w:val="24"/>
                <w:szCs w:val="24"/>
              </w:rPr>
              <w:t xml:space="preserve"> ярмар</w:t>
            </w:r>
            <w:r w:rsidR="009A4984" w:rsidRPr="00C63327">
              <w:rPr>
                <w:rFonts w:ascii="Times New Roman" w:hAnsi="Times New Roman" w:cs="Times New Roman"/>
                <w:sz w:val="24"/>
                <w:szCs w:val="24"/>
              </w:rPr>
              <w:t>ок</w:t>
            </w:r>
            <w:r w:rsidR="00AB126D" w:rsidRPr="00C63327">
              <w:rPr>
                <w:rFonts w:ascii="Times New Roman" w:hAnsi="Times New Roman" w:cs="Times New Roman"/>
                <w:sz w:val="24"/>
                <w:szCs w:val="24"/>
              </w:rPr>
              <w:t xml:space="preserve"> для садоводов и огородников</w:t>
            </w:r>
            <w:r w:rsidR="000C31F9" w:rsidRPr="00C63327">
              <w:rPr>
                <w:rFonts w:ascii="Times New Roman" w:hAnsi="Times New Roman" w:cs="Times New Roman"/>
                <w:sz w:val="24"/>
                <w:szCs w:val="24"/>
              </w:rPr>
              <w:t xml:space="preserve">. </w:t>
            </w:r>
            <w:r w:rsidR="00C36A7B" w:rsidRPr="00C63327">
              <w:rPr>
                <w:rFonts w:ascii="Times New Roman" w:hAnsi="Times New Roman" w:cs="Times New Roman"/>
                <w:color w:val="000000"/>
                <w:sz w:val="24"/>
                <w:szCs w:val="24"/>
              </w:rPr>
              <w:t xml:space="preserve">За </w:t>
            </w:r>
            <w:r w:rsidR="00570C5E" w:rsidRPr="00C63327">
              <w:rPr>
                <w:rFonts w:ascii="Times New Roman" w:hAnsi="Times New Roman" w:cs="Times New Roman"/>
                <w:color w:val="000000"/>
                <w:sz w:val="24"/>
                <w:szCs w:val="24"/>
              </w:rPr>
              <w:t xml:space="preserve"> 2017 год</w:t>
            </w:r>
            <w:r w:rsidR="0011707E" w:rsidRPr="00C63327">
              <w:rPr>
                <w:rFonts w:ascii="Times New Roman" w:hAnsi="Times New Roman" w:cs="Times New Roman"/>
                <w:color w:val="000000"/>
                <w:sz w:val="24"/>
                <w:szCs w:val="24"/>
              </w:rPr>
              <w:t xml:space="preserve"> п</w:t>
            </w:r>
            <w:r w:rsidR="000C31F9" w:rsidRPr="00C63327">
              <w:rPr>
                <w:rFonts w:ascii="Times New Roman" w:hAnsi="Times New Roman" w:cs="Times New Roman"/>
                <w:color w:val="000000"/>
                <w:sz w:val="24"/>
                <w:szCs w:val="24"/>
              </w:rPr>
              <w:t>роведены</w:t>
            </w:r>
            <w:r w:rsidR="00056FD6" w:rsidRPr="00C63327">
              <w:rPr>
                <w:rFonts w:ascii="Times New Roman" w:hAnsi="Times New Roman" w:cs="Times New Roman"/>
                <w:color w:val="000000"/>
                <w:sz w:val="24"/>
                <w:szCs w:val="24"/>
              </w:rPr>
              <w:t xml:space="preserve"> </w:t>
            </w:r>
            <w:r w:rsidR="00570C5E" w:rsidRPr="00C63327">
              <w:rPr>
                <w:rFonts w:ascii="Times New Roman" w:hAnsi="Times New Roman" w:cs="Times New Roman"/>
                <w:color w:val="000000"/>
                <w:sz w:val="24"/>
                <w:szCs w:val="24"/>
              </w:rPr>
              <w:t>4</w:t>
            </w:r>
            <w:r w:rsidR="00056FD6" w:rsidRPr="00C63327">
              <w:rPr>
                <w:rFonts w:ascii="Times New Roman" w:hAnsi="Times New Roman" w:cs="Times New Roman"/>
                <w:color w:val="000000"/>
                <w:sz w:val="24"/>
                <w:szCs w:val="24"/>
              </w:rPr>
              <w:t xml:space="preserve">  ярмарки для садоводов и огородников</w:t>
            </w:r>
            <w:bookmarkStart w:id="14" w:name="_GoBack"/>
            <w:bookmarkEnd w:id="14"/>
            <w:r w:rsidR="000C31F9" w:rsidRPr="00C63327">
              <w:rPr>
                <w:rFonts w:ascii="Times New Roman" w:hAnsi="Times New Roman" w:cs="Times New Roman"/>
                <w:color w:val="000000"/>
                <w:sz w:val="24"/>
                <w:szCs w:val="24"/>
              </w:rPr>
              <w:t xml:space="preserve">, 4 сезонные сельскохозяйственные ярмарки, </w:t>
            </w:r>
            <w:r w:rsidR="00570C5E" w:rsidRPr="00C63327">
              <w:rPr>
                <w:rFonts w:ascii="Times New Roman" w:hAnsi="Times New Roman" w:cs="Times New Roman"/>
                <w:color w:val="000000"/>
                <w:sz w:val="24"/>
                <w:szCs w:val="24"/>
              </w:rPr>
              <w:t>9 ярмарок</w:t>
            </w:r>
            <w:r w:rsidR="000C31F9" w:rsidRPr="00C63327">
              <w:rPr>
                <w:rFonts w:ascii="Times New Roman" w:hAnsi="Times New Roman" w:cs="Times New Roman"/>
                <w:color w:val="000000"/>
                <w:sz w:val="24"/>
                <w:szCs w:val="24"/>
              </w:rPr>
              <w:t xml:space="preserve"> </w:t>
            </w:r>
            <w:r w:rsidR="00570C5E" w:rsidRPr="00C63327">
              <w:rPr>
                <w:rFonts w:ascii="Times New Roman" w:hAnsi="Times New Roman" w:cs="Times New Roman"/>
                <w:color w:val="000000"/>
                <w:sz w:val="24"/>
                <w:szCs w:val="24"/>
              </w:rPr>
              <w:t>выходного дня специализированных «Осенних</w:t>
            </w:r>
            <w:r w:rsidR="000C31F9" w:rsidRPr="00C63327">
              <w:rPr>
                <w:rFonts w:ascii="Times New Roman" w:hAnsi="Times New Roman" w:cs="Times New Roman"/>
                <w:color w:val="000000"/>
                <w:sz w:val="24"/>
                <w:szCs w:val="24"/>
              </w:rPr>
              <w:t>».</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71783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0,00</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Height w:val="20"/>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44.</w:t>
            </w:r>
          </w:p>
        </w:tc>
        <w:tc>
          <w:tcPr>
            <w:tcW w:w="3267" w:type="dxa"/>
            <w:gridSpan w:val="3"/>
            <w:vMerge w:val="restart"/>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Оказание содействия населению в реализации излишков сельскохозяйственной продукции собственного производства, в том числе  для нужд муниципальных учреждений</w:t>
            </w:r>
          </w:p>
        </w:tc>
        <w:tc>
          <w:tcPr>
            <w:tcW w:w="1707" w:type="dxa"/>
            <w:gridSpan w:val="3"/>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844" w:type="dxa"/>
            <w:gridSpan w:val="2"/>
            <w:vMerge w:val="restart"/>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B7A19" w:rsidRPr="00C63327" w:rsidRDefault="008B7A19" w:rsidP="00EE5B00">
            <w:pPr>
              <w:ind w:firstLine="80"/>
              <w:rPr>
                <w:rFonts w:ascii="Times New Roman" w:hAnsi="Times New Roman" w:cs="Times New Roman"/>
                <w:sz w:val="24"/>
                <w:szCs w:val="24"/>
              </w:rPr>
            </w:pPr>
            <w:r w:rsidRPr="00C63327">
              <w:rPr>
                <w:rFonts w:ascii="Times New Roman" w:hAnsi="Times New Roman" w:cs="Times New Roman"/>
                <w:sz w:val="24"/>
                <w:szCs w:val="24"/>
              </w:rPr>
              <w:t>На территории Березовского городского округа отсутствуют предприятия потребкооперации</w:t>
            </w:r>
            <w:r w:rsidR="000C31F9" w:rsidRPr="00C63327">
              <w:rPr>
                <w:rFonts w:ascii="Times New Roman" w:hAnsi="Times New Roman" w:cs="Times New Roman"/>
                <w:sz w:val="24"/>
                <w:szCs w:val="24"/>
              </w:rPr>
              <w:t>,</w:t>
            </w:r>
            <w:r w:rsidRPr="00C63327">
              <w:rPr>
                <w:rFonts w:ascii="Times New Roman" w:hAnsi="Times New Roman" w:cs="Times New Roman"/>
                <w:sz w:val="24"/>
                <w:szCs w:val="24"/>
              </w:rPr>
              <w:t xml:space="preserve">  поэтому организация закупа излишков сельхозпродукции, произведенной гражданами, ведущими личное подсобное хозяйство не производится. Излишки сельхозпродукции население может реализовать на </w:t>
            </w:r>
            <w:r w:rsidR="00AB126D" w:rsidRPr="00C63327">
              <w:rPr>
                <w:rFonts w:ascii="Times New Roman" w:hAnsi="Times New Roman" w:cs="Times New Roman"/>
                <w:sz w:val="24"/>
                <w:szCs w:val="24"/>
              </w:rPr>
              <w:t>территории ООО «Березовский</w:t>
            </w:r>
            <w:r w:rsidRPr="00C63327">
              <w:rPr>
                <w:rFonts w:ascii="Times New Roman" w:hAnsi="Times New Roman" w:cs="Times New Roman"/>
                <w:sz w:val="24"/>
                <w:szCs w:val="24"/>
              </w:rPr>
              <w:t xml:space="preserve"> рын</w:t>
            </w:r>
            <w:r w:rsidR="00AB126D" w:rsidRPr="00C63327">
              <w:rPr>
                <w:rFonts w:ascii="Times New Roman" w:hAnsi="Times New Roman" w:cs="Times New Roman"/>
                <w:sz w:val="24"/>
                <w:szCs w:val="24"/>
              </w:rPr>
              <w:t>о</w:t>
            </w:r>
            <w:r w:rsidRPr="00C63327">
              <w:rPr>
                <w:rFonts w:ascii="Times New Roman" w:hAnsi="Times New Roman" w:cs="Times New Roman"/>
                <w:sz w:val="24"/>
                <w:szCs w:val="24"/>
              </w:rPr>
              <w:t>к</w:t>
            </w:r>
            <w:r w:rsidR="00AB126D" w:rsidRPr="00C63327">
              <w:rPr>
                <w:rFonts w:ascii="Times New Roman" w:hAnsi="Times New Roman" w:cs="Times New Roman"/>
                <w:sz w:val="24"/>
                <w:szCs w:val="24"/>
              </w:rPr>
              <w:t>»</w:t>
            </w:r>
            <w:r w:rsidRPr="00C63327">
              <w:rPr>
                <w:rFonts w:ascii="Times New Roman" w:hAnsi="Times New Roman" w:cs="Times New Roman"/>
                <w:sz w:val="24"/>
                <w:szCs w:val="24"/>
              </w:rPr>
              <w:t xml:space="preserve">, а также на ярмарках и </w:t>
            </w:r>
            <w:r w:rsidR="000C31F9" w:rsidRPr="00C63327">
              <w:rPr>
                <w:rFonts w:ascii="Times New Roman" w:hAnsi="Times New Roman" w:cs="Times New Roman"/>
                <w:sz w:val="24"/>
                <w:szCs w:val="24"/>
              </w:rPr>
              <w:t>в местах, отведенных для уличной торговли, включенных в Схему размещения нестационарных торговых объектов на территории Березовского городского округа на 2017-2018 годы.</w:t>
            </w:r>
            <w:r w:rsidRPr="00C63327">
              <w:rPr>
                <w:rFonts w:ascii="Times New Roman" w:hAnsi="Times New Roman" w:cs="Times New Roman"/>
                <w:sz w:val="24"/>
                <w:szCs w:val="24"/>
              </w:rPr>
              <w:t xml:space="preserve"> </w:t>
            </w: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8B7A19" w:rsidRPr="00C63327" w:rsidTr="00227A9D">
        <w:trPr>
          <w:gridAfter w:val="7"/>
          <w:wAfter w:w="16369" w:type="dxa"/>
        </w:trPr>
        <w:tc>
          <w:tcPr>
            <w:tcW w:w="473" w:type="dxa"/>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8B7A19" w:rsidRPr="00C63327" w:rsidRDefault="008B7A19"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8B7A19" w:rsidRPr="00C63327" w:rsidRDefault="008B7A19"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8B7A19" w:rsidRPr="00C63327" w:rsidRDefault="008B7A19"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45.</w:t>
            </w:r>
          </w:p>
        </w:tc>
        <w:tc>
          <w:tcPr>
            <w:tcW w:w="3267" w:type="dxa"/>
            <w:gridSpan w:val="3"/>
            <w:vMerge w:val="restart"/>
            <w:tcMar>
              <w:top w:w="102" w:type="dxa"/>
              <w:left w:w="62" w:type="dxa"/>
              <w:bottom w:w="102" w:type="dxa"/>
              <w:right w:w="62" w:type="dxa"/>
            </w:tcMar>
          </w:tcPr>
          <w:p w:rsidR="002E7FF7" w:rsidRPr="00C63327" w:rsidRDefault="002541CA" w:rsidP="002541C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eastAsia="Times New Roman" w:hAnsi="Times New Roman" w:cs="Times New Roman"/>
                <w:color w:val="000000"/>
                <w:sz w:val="24"/>
                <w:szCs w:val="24"/>
              </w:rPr>
              <w:t>Поддержка многодетных семей при приобретении жилья</w:t>
            </w:r>
          </w:p>
        </w:tc>
        <w:tc>
          <w:tcPr>
            <w:tcW w:w="1707" w:type="dxa"/>
            <w:gridSpan w:val="3"/>
            <w:vMerge w:val="restart"/>
            <w:tcMar>
              <w:top w:w="102" w:type="dxa"/>
              <w:left w:w="62" w:type="dxa"/>
              <w:bottom w:w="102" w:type="dxa"/>
              <w:right w:w="62" w:type="dxa"/>
            </w:tcMar>
          </w:tcPr>
          <w:p w:rsidR="002E7FF7" w:rsidRPr="00C63327" w:rsidRDefault="002541CA"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eastAsia="Times New Roman" w:hAnsi="Times New Roman" w:cs="Times New Roman"/>
                <w:color w:val="000000"/>
                <w:sz w:val="24"/>
                <w:szCs w:val="24"/>
              </w:rPr>
              <w:t>Программа  поддержки многодетных семей Берёзовского городского округа</w:t>
            </w:r>
          </w:p>
        </w:tc>
        <w:tc>
          <w:tcPr>
            <w:tcW w:w="1134" w:type="dxa"/>
            <w:gridSpan w:val="2"/>
            <w:vMerge w:val="restart"/>
            <w:tcMar>
              <w:top w:w="102" w:type="dxa"/>
              <w:left w:w="62" w:type="dxa"/>
              <w:bottom w:w="102" w:type="dxa"/>
              <w:right w:w="62" w:type="dxa"/>
            </w:tcMar>
          </w:tcPr>
          <w:p w:rsidR="002E7FF7" w:rsidRPr="00C63327" w:rsidRDefault="002541CA"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2016 -2017 годов</w:t>
            </w:r>
          </w:p>
        </w:tc>
        <w:tc>
          <w:tcPr>
            <w:tcW w:w="1844" w:type="dxa"/>
            <w:gridSpan w:val="2"/>
            <w:vMerge w:val="restart"/>
            <w:tcMar>
              <w:top w:w="102" w:type="dxa"/>
              <w:left w:w="62" w:type="dxa"/>
              <w:bottom w:w="102" w:type="dxa"/>
              <w:right w:w="62" w:type="dxa"/>
            </w:tcMar>
          </w:tcPr>
          <w:p w:rsidR="002E7FF7" w:rsidRPr="00C63327" w:rsidRDefault="002541CA"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eastAsia="Times New Roman" w:hAnsi="Times New Roman" w:cs="Times New Roman"/>
                <w:color w:val="000000"/>
                <w:sz w:val="24"/>
                <w:szCs w:val="24"/>
              </w:rPr>
              <w:t>Общественная организация «Будущее в детях»</w:t>
            </w:r>
          </w:p>
        </w:tc>
        <w:tc>
          <w:tcPr>
            <w:tcW w:w="1708"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CD184B" w:rsidP="00843AAE">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6</w:t>
            </w:r>
            <w:r w:rsidR="00697AC5" w:rsidRPr="00C63327">
              <w:rPr>
                <w:rFonts w:ascii="Times New Roman" w:hAnsi="Times New Roman" w:cs="Times New Roman"/>
                <w:color w:val="000000"/>
                <w:sz w:val="24"/>
                <w:szCs w:val="24"/>
              </w:rPr>
              <w:t>,</w:t>
            </w:r>
            <w:r w:rsidR="00843AAE" w:rsidRPr="00C63327">
              <w:rPr>
                <w:rFonts w:ascii="Times New Roman" w:hAnsi="Times New Roman" w:cs="Times New Roman"/>
                <w:color w:val="000000"/>
                <w:sz w:val="24"/>
                <w:szCs w:val="24"/>
              </w:rPr>
              <w:t>2</w:t>
            </w:r>
          </w:p>
        </w:tc>
        <w:tc>
          <w:tcPr>
            <w:tcW w:w="4296" w:type="dxa"/>
            <w:vMerge w:val="restart"/>
            <w:tcMar>
              <w:top w:w="102" w:type="dxa"/>
              <w:left w:w="62" w:type="dxa"/>
              <w:bottom w:w="102" w:type="dxa"/>
              <w:right w:w="62" w:type="dxa"/>
            </w:tcMar>
          </w:tcPr>
          <w:p w:rsidR="00E279F2" w:rsidRPr="00C63327" w:rsidRDefault="005A065D" w:rsidP="00EE5B00">
            <w:pPr>
              <w:widowControl w:val="0"/>
              <w:autoSpaceDE w:val="0"/>
              <w:autoSpaceDN w:val="0"/>
              <w:adjustRightInd w:val="0"/>
              <w:ind w:firstLine="222"/>
              <w:rPr>
                <w:rFonts w:ascii="Times New Roman" w:eastAsia="Times New Roman" w:hAnsi="Times New Roman" w:cs="Times New Roman"/>
                <w:sz w:val="24"/>
                <w:szCs w:val="24"/>
              </w:rPr>
            </w:pPr>
            <w:r w:rsidRPr="00C63327">
              <w:rPr>
                <w:rFonts w:ascii="Times New Roman" w:eastAsia="Times New Roman" w:hAnsi="Times New Roman" w:cs="Times New Roman"/>
                <w:sz w:val="24"/>
                <w:szCs w:val="24"/>
              </w:rPr>
              <w:t>В рамках</w:t>
            </w:r>
            <w:r w:rsidRPr="00C63327">
              <w:rPr>
                <w:rFonts w:ascii="Times New Roman" w:hAnsi="Times New Roman" w:cs="Times New Roman"/>
                <w:sz w:val="24"/>
                <w:szCs w:val="24"/>
                <w:lang w:eastAsia="ru-RU"/>
              </w:rPr>
              <w:t xml:space="preserve"> государственной программы СО </w:t>
            </w:r>
            <w:r w:rsidR="00923229" w:rsidRPr="00C63327">
              <w:rPr>
                <w:rFonts w:ascii="Times New Roman" w:hAnsi="Times New Roman" w:cs="Times New Roman"/>
                <w:sz w:val="24"/>
                <w:szCs w:val="24"/>
              </w:rPr>
              <w:t>"Развитие физической культуры, спорта и молодежной политики в Свердловской области до 2024 года"</w:t>
            </w:r>
            <w:r w:rsidR="00923229" w:rsidRPr="00C63327">
              <w:rPr>
                <w:rFonts w:ascii="Times New Roman" w:eastAsia="Times New Roman" w:hAnsi="Times New Roman" w:cs="Times New Roman"/>
                <w:sz w:val="24"/>
                <w:szCs w:val="24"/>
              </w:rPr>
              <w:t xml:space="preserve"> </w:t>
            </w:r>
            <w:r w:rsidR="00E279F2" w:rsidRPr="00C63327">
              <w:rPr>
                <w:rFonts w:ascii="Times New Roman" w:eastAsia="Times New Roman" w:hAnsi="Times New Roman" w:cs="Times New Roman"/>
                <w:sz w:val="24"/>
                <w:szCs w:val="24"/>
              </w:rPr>
              <w:t>социальн</w:t>
            </w:r>
            <w:r w:rsidR="001104AE" w:rsidRPr="00C63327">
              <w:rPr>
                <w:rFonts w:ascii="Times New Roman" w:eastAsia="Times New Roman" w:hAnsi="Times New Roman" w:cs="Times New Roman"/>
                <w:sz w:val="24"/>
                <w:szCs w:val="24"/>
              </w:rPr>
              <w:t>ую</w:t>
            </w:r>
            <w:r w:rsidR="00E279F2" w:rsidRPr="00C63327">
              <w:rPr>
                <w:rFonts w:ascii="Times New Roman" w:eastAsia="Times New Roman" w:hAnsi="Times New Roman" w:cs="Times New Roman"/>
                <w:sz w:val="24"/>
                <w:szCs w:val="24"/>
              </w:rPr>
              <w:t xml:space="preserve"> выплат</w:t>
            </w:r>
            <w:r w:rsidR="001104AE" w:rsidRPr="00C63327">
              <w:rPr>
                <w:rFonts w:ascii="Times New Roman" w:eastAsia="Times New Roman" w:hAnsi="Times New Roman" w:cs="Times New Roman"/>
                <w:sz w:val="24"/>
                <w:szCs w:val="24"/>
              </w:rPr>
              <w:t>у</w:t>
            </w:r>
            <w:r w:rsidR="00923229" w:rsidRPr="00C63327">
              <w:rPr>
                <w:rFonts w:ascii="Times New Roman" w:eastAsia="Times New Roman" w:hAnsi="Times New Roman" w:cs="Times New Roman"/>
                <w:sz w:val="24"/>
                <w:szCs w:val="24"/>
              </w:rPr>
              <w:t xml:space="preserve"> </w:t>
            </w:r>
            <w:r w:rsidR="001104AE" w:rsidRPr="00C63327">
              <w:rPr>
                <w:rFonts w:ascii="Times New Roman" w:eastAsia="Times New Roman" w:hAnsi="Times New Roman" w:cs="Times New Roman"/>
                <w:sz w:val="24"/>
                <w:szCs w:val="24"/>
              </w:rPr>
              <w:t xml:space="preserve">в 2017 году </w:t>
            </w:r>
            <w:r w:rsidR="00E279F2" w:rsidRPr="00C63327">
              <w:rPr>
                <w:rFonts w:ascii="Times New Roman" w:eastAsia="Times New Roman" w:hAnsi="Times New Roman" w:cs="Times New Roman"/>
                <w:sz w:val="24"/>
                <w:szCs w:val="24"/>
              </w:rPr>
              <w:t>получи</w:t>
            </w:r>
            <w:r w:rsidR="001104AE" w:rsidRPr="00C63327">
              <w:rPr>
                <w:rFonts w:ascii="Times New Roman" w:eastAsia="Times New Roman" w:hAnsi="Times New Roman" w:cs="Times New Roman"/>
                <w:sz w:val="24"/>
                <w:szCs w:val="24"/>
              </w:rPr>
              <w:t>т</w:t>
            </w:r>
            <w:r w:rsidR="001B232C" w:rsidRPr="00C63327">
              <w:rPr>
                <w:rFonts w:ascii="Times New Roman" w:eastAsia="Times New Roman" w:hAnsi="Times New Roman" w:cs="Times New Roman"/>
                <w:sz w:val="24"/>
                <w:szCs w:val="24"/>
              </w:rPr>
              <w:t xml:space="preserve"> </w:t>
            </w:r>
            <w:r w:rsidR="001104AE" w:rsidRPr="00C63327">
              <w:rPr>
                <w:rFonts w:ascii="Times New Roman" w:eastAsia="Times New Roman" w:hAnsi="Times New Roman" w:cs="Times New Roman"/>
                <w:sz w:val="24"/>
                <w:szCs w:val="24"/>
              </w:rPr>
              <w:t>1</w:t>
            </w:r>
            <w:r w:rsidR="00E279F2" w:rsidRPr="00C63327">
              <w:rPr>
                <w:rFonts w:ascii="Times New Roman" w:eastAsia="Times New Roman" w:hAnsi="Times New Roman" w:cs="Times New Roman"/>
                <w:sz w:val="24"/>
                <w:szCs w:val="24"/>
              </w:rPr>
              <w:t xml:space="preserve"> семь</w:t>
            </w:r>
            <w:r w:rsidR="001104AE" w:rsidRPr="00C63327">
              <w:rPr>
                <w:rFonts w:ascii="Times New Roman" w:eastAsia="Times New Roman" w:hAnsi="Times New Roman" w:cs="Times New Roman"/>
                <w:sz w:val="24"/>
                <w:szCs w:val="24"/>
              </w:rPr>
              <w:t>я.</w:t>
            </w:r>
          </w:p>
          <w:p w:rsidR="00923229" w:rsidRPr="00C63327" w:rsidRDefault="00923229" w:rsidP="00EE5B00">
            <w:pPr>
              <w:autoSpaceDE w:val="0"/>
              <w:autoSpaceDN w:val="0"/>
              <w:adjustRightInd w:val="0"/>
              <w:ind w:firstLine="222"/>
              <w:rPr>
                <w:rFonts w:ascii="Times New Roman" w:hAnsi="Times New Roman" w:cs="Times New Roman"/>
                <w:sz w:val="24"/>
                <w:szCs w:val="24"/>
              </w:rPr>
            </w:pPr>
            <w:r w:rsidRPr="00C63327">
              <w:rPr>
                <w:rFonts w:ascii="Times New Roman" w:hAnsi="Times New Roman" w:cs="Times New Roman"/>
                <w:sz w:val="24"/>
                <w:szCs w:val="24"/>
              </w:rPr>
              <w:t xml:space="preserve">Плановые ассигнования на 2017 год </w:t>
            </w:r>
            <w:r w:rsidR="00942BBE" w:rsidRPr="00C63327">
              <w:rPr>
                <w:rFonts w:ascii="Times New Roman" w:hAnsi="Times New Roman" w:cs="Times New Roman"/>
                <w:sz w:val="24"/>
                <w:szCs w:val="24"/>
              </w:rPr>
              <w:t>по с</w:t>
            </w:r>
            <w:r w:rsidRPr="00C63327">
              <w:rPr>
                <w:rFonts w:ascii="Times New Roman" w:hAnsi="Times New Roman" w:cs="Times New Roman"/>
                <w:sz w:val="24"/>
                <w:szCs w:val="24"/>
              </w:rPr>
              <w:t>убсидии на предоставление социальных выплат молодым семьям на приобретение (строительство) жилья</w:t>
            </w:r>
            <w:r w:rsidR="00942BBE" w:rsidRPr="00C63327">
              <w:rPr>
                <w:rFonts w:ascii="Times New Roman" w:hAnsi="Times New Roman" w:cs="Times New Roman"/>
                <w:sz w:val="24"/>
                <w:szCs w:val="24"/>
              </w:rPr>
              <w:t xml:space="preserve"> </w:t>
            </w:r>
            <w:r w:rsidRPr="00C63327">
              <w:rPr>
                <w:rFonts w:ascii="Times New Roman" w:hAnsi="Times New Roman" w:cs="Times New Roman"/>
                <w:sz w:val="24"/>
                <w:szCs w:val="24"/>
              </w:rPr>
              <w:t>составляют</w:t>
            </w:r>
            <w:r w:rsidR="00942BBE" w:rsidRPr="00C63327">
              <w:rPr>
                <w:rFonts w:ascii="Times New Roman" w:hAnsi="Times New Roman" w:cs="Times New Roman"/>
                <w:sz w:val="24"/>
                <w:szCs w:val="24"/>
              </w:rPr>
              <w:t xml:space="preserve"> </w:t>
            </w:r>
            <w:r w:rsidR="003E2D0A" w:rsidRPr="00C63327">
              <w:rPr>
                <w:rFonts w:ascii="Times New Roman" w:hAnsi="Times New Roman" w:cs="Times New Roman"/>
                <w:sz w:val="24"/>
                <w:szCs w:val="24"/>
              </w:rPr>
              <w:t>2698,8</w:t>
            </w:r>
            <w:r w:rsidR="00942BBE" w:rsidRPr="00C63327">
              <w:rPr>
                <w:rFonts w:ascii="Times New Roman" w:hAnsi="Times New Roman" w:cs="Times New Roman"/>
                <w:sz w:val="24"/>
                <w:szCs w:val="24"/>
              </w:rPr>
              <w:t xml:space="preserve"> тыс.рублей, в т.ч.</w:t>
            </w:r>
            <w:r w:rsidRPr="00C63327">
              <w:rPr>
                <w:rFonts w:ascii="Times New Roman" w:hAnsi="Times New Roman" w:cs="Times New Roman"/>
                <w:sz w:val="24"/>
                <w:szCs w:val="24"/>
              </w:rPr>
              <w:t>:</w:t>
            </w:r>
          </w:p>
          <w:p w:rsidR="00923229" w:rsidRPr="00C63327" w:rsidRDefault="00923229" w:rsidP="00EE5B00">
            <w:pPr>
              <w:ind w:firstLine="222"/>
              <w:rPr>
                <w:rFonts w:ascii="Times New Roman" w:hAnsi="Times New Roman" w:cs="Times New Roman"/>
                <w:sz w:val="24"/>
                <w:szCs w:val="24"/>
              </w:rPr>
            </w:pPr>
            <w:r w:rsidRPr="00C63327">
              <w:rPr>
                <w:rFonts w:ascii="Times New Roman" w:hAnsi="Times New Roman" w:cs="Times New Roman"/>
                <w:sz w:val="24"/>
                <w:szCs w:val="24"/>
              </w:rPr>
              <w:t xml:space="preserve">Областной бюджет – </w:t>
            </w:r>
            <w:r w:rsidR="003E2D0A" w:rsidRPr="00C63327">
              <w:rPr>
                <w:rFonts w:ascii="Times New Roman" w:hAnsi="Times New Roman" w:cs="Times New Roman"/>
                <w:sz w:val="24"/>
                <w:szCs w:val="24"/>
              </w:rPr>
              <w:t>1433,3</w:t>
            </w:r>
            <w:r w:rsidRPr="00C63327">
              <w:rPr>
                <w:rFonts w:ascii="Times New Roman" w:hAnsi="Times New Roman" w:cs="Times New Roman"/>
                <w:sz w:val="24"/>
                <w:szCs w:val="24"/>
              </w:rPr>
              <w:t xml:space="preserve"> тыс.руб.</w:t>
            </w:r>
          </w:p>
          <w:p w:rsidR="00923229" w:rsidRPr="00C63327" w:rsidRDefault="00923229" w:rsidP="00EE5B00">
            <w:pPr>
              <w:widowControl w:val="0"/>
              <w:autoSpaceDE w:val="0"/>
              <w:autoSpaceDN w:val="0"/>
              <w:adjustRightInd w:val="0"/>
              <w:ind w:firstLine="222"/>
              <w:rPr>
                <w:rFonts w:ascii="Times New Roman" w:hAnsi="Times New Roman" w:cs="Times New Roman"/>
                <w:color w:val="FF0000"/>
                <w:sz w:val="24"/>
                <w:szCs w:val="24"/>
              </w:rPr>
            </w:pPr>
            <w:r w:rsidRPr="00C63327">
              <w:rPr>
                <w:rFonts w:ascii="Times New Roman" w:hAnsi="Times New Roman" w:cs="Times New Roman"/>
                <w:sz w:val="24"/>
                <w:szCs w:val="24"/>
              </w:rPr>
              <w:t>Местный бюджет – 1265,5 тыс.руб.</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CD184B" w:rsidP="002E7FF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1,2</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CD184B" w:rsidP="00843AAE">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w:t>
            </w:r>
            <w:r w:rsidR="00843AAE" w:rsidRPr="00C63327">
              <w:rPr>
                <w:rFonts w:ascii="Times New Roman" w:hAnsi="Times New Roman" w:cs="Times New Roman"/>
                <w:color w:val="000000"/>
                <w:sz w:val="24"/>
                <w:szCs w:val="24"/>
              </w:rPr>
              <w:t>8</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CD184B" w:rsidP="00843AAE">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2,</w:t>
            </w:r>
            <w:r w:rsidR="00843AAE" w:rsidRPr="00C63327">
              <w:rPr>
                <w:rFonts w:ascii="Times New Roman" w:hAnsi="Times New Roman" w:cs="Times New Roman"/>
                <w:color w:val="000000"/>
                <w:sz w:val="24"/>
                <w:szCs w:val="24"/>
              </w:rPr>
              <w:t>2</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707"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4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708"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E7FF7">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c>
          <w:tcPr>
            <w:tcW w:w="15280" w:type="dxa"/>
            <w:gridSpan w:val="14"/>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15" w:name="Par1088"/>
            <w:bookmarkEnd w:id="15"/>
            <w:r w:rsidRPr="00C63327">
              <w:rPr>
                <w:rFonts w:ascii="Times New Roman" w:hAnsi="Times New Roman" w:cs="Times New Roman"/>
                <w:color w:val="000000"/>
                <w:sz w:val="24"/>
                <w:szCs w:val="24"/>
              </w:rPr>
              <w:lastRenderedPageBreak/>
              <w:t>Меры в сфере здравоохранения</w:t>
            </w:r>
          </w:p>
        </w:tc>
        <w:tc>
          <w:tcPr>
            <w:tcW w:w="2353" w:type="dxa"/>
          </w:tcPr>
          <w:p w:rsidR="002E7FF7" w:rsidRPr="00C63327" w:rsidRDefault="002E7FF7" w:rsidP="00D21644">
            <w:pPr>
              <w:widowControl w:val="0"/>
              <w:autoSpaceDE w:val="0"/>
              <w:autoSpaceDN w:val="0"/>
              <w:adjustRightInd w:val="0"/>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jc w:val="center"/>
              <w:rPr>
                <w:rFonts w:ascii="Times New Roman" w:hAnsi="Times New Roman" w:cs="Times New Roman"/>
                <w:color w:val="000000"/>
              </w:rPr>
            </w:pPr>
          </w:p>
        </w:tc>
        <w:tc>
          <w:tcPr>
            <w:tcW w:w="2336" w:type="dxa"/>
          </w:tcPr>
          <w:p w:rsidR="002E7FF7" w:rsidRPr="00C63327" w:rsidRDefault="002E7FF7" w:rsidP="00D21644">
            <w:pPr>
              <w:widowControl w:val="0"/>
              <w:autoSpaceDE w:val="0"/>
              <w:autoSpaceDN w:val="0"/>
              <w:adjustRightInd w:val="0"/>
              <w:jc w:val="center"/>
              <w:rPr>
                <w:rFonts w:ascii="Times New Roman" w:hAnsi="Times New Roman" w:cs="Times New Roman"/>
                <w:color w:val="000000"/>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45.</w:t>
            </w:r>
          </w:p>
        </w:tc>
        <w:tc>
          <w:tcPr>
            <w:tcW w:w="3267" w:type="dxa"/>
            <w:gridSpan w:val="3"/>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Оказание дополнительных мер социальной поддержки гражданам Березовского городского округа</w:t>
            </w:r>
          </w:p>
        </w:tc>
        <w:tc>
          <w:tcPr>
            <w:tcW w:w="141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администрации Березовского городского округа от 14.01.2013 №670 «Об утверждении муниципальной программы «Развитие и обеспечение эффективности деятельности администрации Березовского городского округа до 2020 года»</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 ежемесячно</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социального развития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8E4F99">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w:t>
            </w:r>
            <w:r w:rsidR="008E4F99" w:rsidRPr="00C63327">
              <w:rPr>
                <w:rFonts w:ascii="Times New Roman" w:hAnsi="Times New Roman" w:cs="Times New Roman"/>
                <w:color w:val="000000"/>
                <w:sz w:val="24"/>
                <w:szCs w:val="24"/>
              </w:rPr>
              <w:t>42</w:t>
            </w:r>
          </w:p>
        </w:tc>
        <w:tc>
          <w:tcPr>
            <w:tcW w:w="4296" w:type="dxa"/>
            <w:vMerge w:val="restart"/>
            <w:tcMar>
              <w:top w:w="102" w:type="dxa"/>
              <w:left w:w="62" w:type="dxa"/>
              <w:bottom w:w="102" w:type="dxa"/>
              <w:right w:w="62" w:type="dxa"/>
            </w:tcMar>
          </w:tcPr>
          <w:p w:rsidR="002E7FF7" w:rsidRPr="00C63327" w:rsidRDefault="002E7FF7" w:rsidP="00227A9D">
            <w:pPr>
              <w:ind w:firstLine="80"/>
              <w:rPr>
                <w:rFonts w:ascii="Times New Roman" w:hAnsi="Times New Roman" w:cs="Times New Roman"/>
                <w:color w:val="000000"/>
                <w:sz w:val="24"/>
                <w:szCs w:val="24"/>
              </w:rPr>
            </w:pPr>
            <w:r w:rsidRPr="00C63327">
              <w:rPr>
                <w:rFonts w:ascii="Times New Roman" w:hAnsi="Times New Roman" w:cs="Times New Roman"/>
                <w:sz w:val="24"/>
                <w:szCs w:val="24"/>
              </w:rPr>
              <w:t xml:space="preserve">В рамках подпрограммы  2 «Социальная поддержка и социальное обслуживание населения» муниципальной программы </w:t>
            </w:r>
            <w:r w:rsidRPr="00C63327">
              <w:rPr>
                <w:rFonts w:ascii="Times New Roman" w:hAnsi="Times New Roman" w:cs="Times New Roman"/>
                <w:color w:val="000000"/>
                <w:sz w:val="24"/>
                <w:szCs w:val="24"/>
              </w:rPr>
              <w:t xml:space="preserve">«Развитие и обеспечение эффективности деятельности администрации Березовского городского округа до 2020 года» </w:t>
            </w:r>
            <w:r w:rsidR="008439B6" w:rsidRPr="00C63327">
              <w:rPr>
                <w:rFonts w:ascii="Times New Roman" w:hAnsi="Times New Roman" w:cs="Times New Roman"/>
                <w:color w:val="000000"/>
                <w:sz w:val="24"/>
                <w:szCs w:val="24"/>
              </w:rPr>
              <w:t>осуществляется</w:t>
            </w:r>
            <w:r w:rsidRPr="00C63327">
              <w:rPr>
                <w:rFonts w:ascii="Times New Roman" w:hAnsi="Times New Roman" w:cs="Times New Roman"/>
                <w:color w:val="000000"/>
                <w:sz w:val="24"/>
                <w:szCs w:val="24"/>
              </w:rPr>
              <w:t xml:space="preserve"> мероприятие «Оказание дополнительных мер социальной поддержки гражданам» </w:t>
            </w:r>
            <w:r w:rsidR="008439B6" w:rsidRPr="00C63327">
              <w:rPr>
                <w:rFonts w:ascii="Times New Roman" w:hAnsi="Times New Roman" w:cs="Times New Roman"/>
                <w:color w:val="000000"/>
                <w:sz w:val="24"/>
                <w:szCs w:val="24"/>
              </w:rPr>
              <w:t>по состоянию на 01.</w:t>
            </w:r>
            <w:r w:rsidR="00227A9D" w:rsidRPr="00C63327">
              <w:rPr>
                <w:rFonts w:ascii="Times New Roman" w:hAnsi="Times New Roman" w:cs="Times New Roman"/>
                <w:color w:val="000000"/>
                <w:sz w:val="24"/>
                <w:szCs w:val="24"/>
              </w:rPr>
              <w:t>01</w:t>
            </w:r>
            <w:r w:rsidR="008439B6" w:rsidRPr="00C63327">
              <w:rPr>
                <w:rFonts w:ascii="Times New Roman" w:hAnsi="Times New Roman" w:cs="Times New Roman"/>
                <w:color w:val="000000"/>
                <w:sz w:val="24"/>
                <w:szCs w:val="24"/>
              </w:rPr>
              <w:t>.201</w:t>
            </w:r>
            <w:r w:rsidR="00227A9D" w:rsidRPr="00C63327">
              <w:rPr>
                <w:rFonts w:ascii="Times New Roman" w:hAnsi="Times New Roman" w:cs="Times New Roman"/>
                <w:color w:val="000000"/>
                <w:sz w:val="24"/>
                <w:szCs w:val="24"/>
              </w:rPr>
              <w:t xml:space="preserve">8 </w:t>
            </w:r>
            <w:r w:rsidR="006B1094" w:rsidRPr="00C63327">
              <w:rPr>
                <w:rFonts w:ascii="Times New Roman" w:hAnsi="Times New Roman" w:cs="Times New Roman"/>
                <w:color w:val="000000"/>
                <w:sz w:val="24"/>
                <w:szCs w:val="24"/>
              </w:rPr>
              <w:t xml:space="preserve">года </w:t>
            </w:r>
            <w:r w:rsidRPr="00C63327">
              <w:rPr>
                <w:rFonts w:ascii="Times New Roman" w:hAnsi="Times New Roman" w:cs="Times New Roman"/>
                <w:color w:val="000000"/>
                <w:sz w:val="24"/>
                <w:szCs w:val="24"/>
              </w:rPr>
              <w:t xml:space="preserve">освоено </w:t>
            </w:r>
            <w:r w:rsidR="00227A9D" w:rsidRPr="00C63327">
              <w:rPr>
                <w:rFonts w:ascii="Times New Roman" w:hAnsi="Times New Roman" w:cs="Times New Roman"/>
                <w:color w:val="000000"/>
                <w:sz w:val="24"/>
                <w:szCs w:val="24"/>
              </w:rPr>
              <w:t>1617,5</w:t>
            </w:r>
            <w:r w:rsidR="00D07346" w:rsidRPr="00C63327">
              <w:rPr>
                <w:rFonts w:ascii="Times New Roman" w:hAnsi="Times New Roman" w:cs="Times New Roman"/>
                <w:color w:val="000000"/>
                <w:sz w:val="24"/>
                <w:szCs w:val="24"/>
              </w:rPr>
              <w:t>тыс</w:t>
            </w:r>
            <w:r w:rsidR="006B1094" w:rsidRPr="00C63327">
              <w:rPr>
                <w:rFonts w:ascii="Times New Roman" w:hAnsi="Times New Roman" w:cs="Times New Roman"/>
                <w:color w:val="000000"/>
                <w:sz w:val="24"/>
                <w:szCs w:val="24"/>
              </w:rPr>
              <w:t>.рублей</w:t>
            </w:r>
            <w:r w:rsidRPr="00C63327">
              <w:rPr>
                <w:rFonts w:ascii="Times New Roman" w:hAnsi="Times New Roman" w:cs="Times New Roman"/>
                <w:color w:val="000000"/>
                <w:sz w:val="24"/>
                <w:szCs w:val="24"/>
              </w:rPr>
              <w:t>, в том числе   о</w:t>
            </w:r>
            <w:r w:rsidRPr="00C63327">
              <w:rPr>
                <w:rFonts w:ascii="Times New Roman" w:hAnsi="Times New Roman" w:cs="Times New Roman"/>
                <w:sz w:val="24"/>
                <w:szCs w:val="24"/>
              </w:rPr>
              <w:t xml:space="preserve">существлены выплаты гражданам, нуждающимся в процедуре гемодиализа – </w:t>
            </w:r>
            <w:r w:rsidR="00227A9D" w:rsidRPr="00C63327">
              <w:rPr>
                <w:rFonts w:ascii="Times New Roman" w:hAnsi="Times New Roman" w:cs="Times New Roman"/>
                <w:sz w:val="24"/>
                <w:szCs w:val="24"/>
              </w:rPr>
              <w:t>47</w:t>
            </w:r>
            <w:r w:rsidRPr="00C63327">
              <w:rPr>
                <w:rFonts w:ascii="Times New Roman" w:hAnsi="Times New Roman" w:cs="Times New Roman"/>
                <w:sz w:val="24"/>
                <w:szCs w:val="24"/>
              </w:rPr>
              <w:t xml:space="preserve"> человек</w:t>
            </w:r>
            <w:r w:rsidR="007A34B9" w:rsidRPr="00C63327">
              <w:rPr>
                <w:rFonts w:ascii="Times New Roman" w:hAnsi="Times New Roman" w:cs="Times New Roman"/>
                <w:sz w:val="24"/>
                <w:szCs w:val="24"/>
              </w:rPr>
              <w:t>а</w:t>
            </w:r>
            <w:r w:rsidRPr="00C63327">
              <w:rPr>
                <w:rFonts w:ascii="Times New Roman" w:hAnsi="Times New Roman" w:cs="Times New Roman"/>
                <w:sz w:val="24"/>
                <w:szCs w:val="24"/>
              </w:rPr>
              <w:t xml:space="preserve"> на общую сумму </w:t>
            </w:r>
            <w:r w:rsidR="007A34B9" w:rsidRPr="00C63327">
              <w:rPr>
                <w:rFonts w:ascii="Times New Roman" w:hAnsi="Times New Roman" w:cs="Times New Roman"/>
                <w:sz w:val="24"/>
                <w:szCs w:val="24"/>
              </w:rPr>
              <w:t>45</w:t>
            </w:r>
            <w:r w:rsidR="00D07346" w:rsidRPr="00C63327">
              <w:rPr>
                <w:rFonts w:ascii="Times New Roman" w:hAnsi="Times New Roman" w:cs="Times New Roman"/>
                <w:sz w:val="24"/>
                <w:szCs w:val="24"/>
              </w:rPr>
              <w:t>7</w:t>
            </w:r>
            <w:r w:rsidRPr="00C63327">
              <w:rPr>
                <w:rFonts w:ascii="Times New Roman" w:hAnsi="Times New Roman" w:cs="Times New Roman"/>
                <w:sz w:val="24"/>
                <w:szCs w:val="24"/>
              </w:rPr>
              <w:t xml:space="preserve">,0 тыс. руб. Оказана поддержка гражданам находящимся в трудной жизненной ситуации -  </w:t>
            </w:r>
            <w:r w:rsidR="00227A9D" w:rsidRPr="00C63327">
              <w:rPr>
                <w:rFonts w:ascii="Times New Roman" w:hAnsi="Times New Roman" w:cs="Times New Roman"/>
                <w:sz w:val="24"/>
                <w:szCs w:val="24"/>
              </w:rPr>
              <w:t xml:space="preserve">47 </w:t>
            </w:r>
            <w:r w:rsidRPr="00C63327">
              <w:rPr>
                <w:rFonts w:ascii="Times New Roman" w:hAnsi="Times New Roman" w:cs="Times New Roman"/>
                <w:sz w:val="24"/>
                <w:szCs w:val="24"/>
              </w:rPr>
              <w:t xml:space="preserve">человек на общую сумму </w:t>
            </w:r>
            <w:r w:rsidR="00227A9D" w:rsidRPr="00C63327">
              <w:rPr>
                <w:rFonts w:ascii="Times New Roman" w:hAnsi="Times New Roman" w:cs="Times New Roman"/>
                <w:sz w:val="24"/>
                <w:szCs w:val="24"/>
              </w:rPr>
              <w:t>449,5</w:t>
            </w:r>
            <w:r w:rsidRPr="00C63327">
              <w:rPr>
                <w:rFonts w:ascii="Times New Roman" w:hAnsi="Times New Roman" w:cs="Times New Roman"/>
                <w:sz w:val="24"/>
                <w:szCs w:val="24"/>
              </w:rPr>
              <w:t> </w:t>
            </w:r>
            <w:r w:rsidR="00D07346" w:rsidRPr="00C63327">
              <w:rPr>
                <w:rFonts w:ascii="Times New Roman" w:hAnsi="Times New Roman" w:cs="Times New Roman"/>
                <w:sz w:val="24"/>
                <w:szCs w:val="24"/>
              </w:rPr>
              <w:t xml:space="preserve"> тыс.</w:t>
            </w:r>
            <w:r w:rsidRPr="00C63327">
              <w:rPr>
                <w:rFonts w:ascii="Times New Roman" w:hAnsi="Times New Roman" w:cs="Times New Roman"/>
                <w:sz w:val="24"/>
                <w:szCs w:val="24"/>
              </w:rPr>
              <w:t xml:space="preserve"> руб. Выплаты  почетным гражданам (</w:t>
            </w:r>
            <w:r w:rsidR="00D37851" w:rsidRPr="00C63327">
              <w:rPr>
                <w:rFonts w:ascii="Times New Roman" w:hAnsi="Times New Roman" w:cs="Times New Roman"/>
                <w:sz w:val="24"/>
                <w:szCs w:val="24"/>
              </w:rPr>
              <w:t>1</w:t>
            </w:r>
            <w:r w:rsidR="007A34B9" w:rsidRPr="00C63327">
              <w:rPr>
                <w:rFonts w:ascii="Times New Roman" w:hAnsi="Times New Roman" w:cs="Times New Roman"/>
                <w:sz w:val="24"/>
                <w:szCs w:val="24"/>
              </w:rPr>
              <w:t>0</w:t>
            </w:r>
            <w:r w:rsidRPr="00C63327">
              <w:rPr>
                <w:rFonts w:ascii="Times New Roman" w:hAnsi="Times New Roman" w:cs="Times New Roman"/>
                <w:sz w:val="24"/>
                <w:szCs w:val="24"/>
              </w:rPr>
              <w:t xml:space="preserve"> человек) составили </w:t>
            </w:r>
            <w:r w:rsidR="00227A9D" w:rsidRPr="00C63327">
              <w:rPr>
                <w:rFonts w:ascii="Times New Roman" w:hAnsi="Times New Roman" w:cs="Times New Roman"/>
                <w:sz w:val="24"/>
                <w:szCs w:val="24"/>
              </w:rPr>
              <w:t>607,5</w:t>
            </w:r>
            <w:r w:rsidR="00573996" w:rsidRPr="00C63327">
              <w:rPr>
                <w:rFonts w:ascii="Times New Roman" w:hAnsi="Times New Roman" w:cs="Times New Roman"/>
                <w:sz w:val="24"/>
                <w:szCs w:val="24"/>
              </w:rPr>
              <w:t xml:space="preserve"> тыс.</w:t>
            </w:r>
            <w:r w:rsidRPr="00C63327">
              <w:rPr>
                <w:rFonts w:ascii="Times New Roman" w:hAnsi="Times New Roman" w:cs="Times New Roman"/>
                <w:sz w:val="24"/>
                <w:szCs w:val="24"/>
              </w:rPr>
              <w:t xml:space="preserve"> руб.</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CD184B" w:rsidP="008E4F99">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w:t>
            </w:r>
            <w:r w:rsidR="008E4F99" w:rsidRPr="00C63327">
              <w:rPr>
                <w:rFonts w:ascii="Times New Roman" w:hAnsi="Times New Roman" w:cs="Times New Roman"/>
                <w:color w:val="000000"/>
                <w:sz w:val="24"/>
                <w:szCs w:val="24"/>
              </w:rPr>
              <w:t>42</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Height w:val="2474"/>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Height w:val="172"/>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46.</w:t>
            </w:r>
          </w:p>
        </w:tc>
        <w:tc>
          <w:tcPr>
            <w:tcW w:w="3267" w:type="dxa"/>
            <w:gridSpan w:val="3"/>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Реализация на территории Березовского городского </w:t>
            </w:r>
            <w:r w:rsidRPr="00C63327">
              <w:rPr>
                <w:rFonts w:ascii="Times New Roman" w:hAnsi="Times New Roman" w:cs="Times New Roman"/>
                <w:color w:val="000000"/>
                <w:sz w:val="24"/>
                <w:szCs w:val="24"/>
              </w:rPr>
              <w:lastRenderedPageBreak/>
              <w:t>округа мероприятий по профилактике заболеваний и формированию здорового образа жизни, информирование населения о распространении социально-значимых заболеваний и заболеваний представляющих опасность для окружающих и об угрозе возникновения эпидемий</w:t>
            </w:r>
          </w:p>
        </w:tc>
        <w:tc>
          <w:tcPr>
            <w:tcW w:w="141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в течение 2015 - </w:t>
            </w:r>
            <w:r w:rsidRPr="00C63327">
              <w:rPr>
                <w:rFonts w:ascii="Times New Roman" w:hAnsi="Times New Roman" w:cs="Times New Roman"/>
                <w:color w:val="000000"/>
                <w:sz w:val="24"/>
                <w:szCs w:val="24"/>
              </w:rPr>
              <w:lastRenderedPageBreak/>
              <w:t>2017 годов, ежемесячно</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отдел социального </w:t>
            </w:r>
            <w:r w:rsidRPr="00C63327">
              <w:rPr>
                <w:rFonts w:ascii="Times New Roman" w:hAnsi="Times New Roman" w:cs="Times New Roman"/>
                <w:color w:val="000000"/>
                <w:sz w:val="24"/>
                <w:szCs w:val="24"/>
              </w:rPr>
              <w:lastRenderedPageBreak/>
              <w:t>развития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F83107" w:rsidRPr="00C63327" w:rsidRDefault="00F83107" w:rsidP="00EE5B00">
            <w:pPr>
              <w:ind w:firstLine="80"/>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t>Мероприятия исполняются в рамках программ и планов:</w:t>
            </w:r>
          </w:p>
          <w:p w:rsidR="00F83107" w:rsidRPr="00C63327" w:rsidRDefault="00F83107" w:rsidP="00EE5B00">
            <w:pPr>
              <w:ind w:firstLine="80"/>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lastRenderedPageBreak/>
              <w:t>Комплексный план мероприятий по обеспечению санитарно-эпидемиологического благополучия населения БГО;</w:t>
            </w:r>
          </w:p>
          <w:p w:rsidR="00F83107" w:rsidRPr="00C63327" w:rsidRDefault="00F83107" w:rsidP="00EE5B00">
            <w:pPr>
              <w:ind w:firstLine="80"/>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t xml:space="preserve">Межведомственный  план по  выявлению, лечению и профилактике ВИЧ-инфекции на территории БГО; </w:t>
            </w:r>
          </w:p>
          <w:p w:rsidR="00F83107" w:rsidRPr="00C63327" w:rsidRDefault="00F83107" w:rsidP="00EE5B00">
            <w:pPr>
              <w:ind w:firstLine="80"/>
              <w:rPr>
                <w:rFonts w:ascii="Times New Roman" w:hAnsi="Times New Roman" w:cs="Times New Roman"/>
                <w:sz w:val="24"/>
                <w:szCs w:val="24"/>
              </w:rPr>
            </w:pPr>
            <w:r w:rsidRPr="00C63327">
              <w:rPr>
                <w:rFonts w:ascii="Times New Roman" w:hAnsi="Times New Roman" w:cs="Times New Roman"/>
                <w:sz w:val="24"/>
                <w:szCs w:val="24"/>
              </w:rPr>
              <w:t>План  по профилактике сердечно-сосудистых заболеваний в БГО;</w:t>
            </w:r>
          </w:p>
          <w:p w:rsidR="00F83107" w:rsidRPr="00C63327" w:rsidRDefault="00F83107" w:rsidP="00EE5B00">
            <w:pPr>
              <w:ind w:firstLine="80"/>
              <w:rPr>
                <w:rFonts w:ascii="Times New Roman" w:eastAsia="Times New Roman" w:hAnsi="Times New Roman" w:cs="Times New Roman"/>
                <w:sz w:val="24"/>
                <w:szCs w:val="24"/>
                <w:lang w:eastAsia="ru-RU"/>
              </w:rPr>
            </w:pPr>
            <w:r w:rsidRPr="00C63327">
              <w:rPr>
                <w:rFonts w:ascii="Times New Roman" w:eastAsia="Times New Roman" w:hAnsi="Times New Roman" w:cs="Times New Roman"/>
                <w:color w:val="000000"/>
                <w:sz w:val="24"/>
                <w:szCs w:val="24"/>
                <w:lang w:eastAsia="ru-RU"/>
              </w:rPr>
              <w:t xml:space="preserve">План по профилактике незаконного оборота наркотических средств и профилактике алкоголизма, токсикомании, наркомании и </w:t>
            </w:r>
            <w:proofErr w:type="spellStart"/>
            <w:r w:rsidRPr="00C63327">
              <w:rPr>
                <w:rFonts w:ascii="Times New Roman" w:eastAsia="Times New Roman" w:hAnsi="Times New Roman" w:cs="Times New Roman"/>
                <w:color w:val="000000"/>
                <w:sz w:val="24"/>
                <w:szCs w:val="24"/>
                <w:lang w:eastAsia="ru-RU"/>
              </w:rPr>
              <w:t>табакокурения</w:t>
            </w:r>
            <w:proofErr w:type="spellEnd"/>
            <w:r w:rsidRPr="00C63327">
              <w:rPr>
                <w:rFonts w:ascii="Times New Roman" w:eastAsia="Times New Roman" w:hAnsi="Times New Roman" w:cs="Times New Roman"/>
                <w:color w:val="000000"/>
                <w:sz w:val="24"/>
                <w:szCs w:val="24"/>
                <w:lang w:eastAsia="ru-RU"/>
              </w:rPr>
              <w:t>;</w:t>
            </w:r>
          </w:p>
          <w:p w:rsidR="00F83107" w:rsidRPr="00C63327" w:rsidRDefault="00134260" w:rsidP="00EE5B00">
            <w:pPr>
              <w:ind w:firstLine="80"/>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t xml:space="preserve">МП </w:t>
            </w:r>
            <w:r w:rsidR="00F83107" w:rsidRPr="00C63327">
              <w:rPr>
                <w:rFonts w:ascii="Times New Roman" w:eastAsia="Times New Roman" w:hAnsi="Times New Roman" w:cs="Times New Roman"/>
                <w:sz w:val="24"/>
                <w:szCs w:val="24"/>
                <w:lang w:eastAsia="ru-RU"/>
              </w:rPr>
              <w:t>«Развитие системы образования БГО до 2020г</w:t>
            </w:r>
            <w:r w:rsidR="00245612" w:rsidRPr="00C63327">
              <w:rPr>
                <w:rFonts w:ascii="Times New Roman" w:eastAsia="Times New Roman" w:hAnsi="Times New Roman" w:cs="Times New Roman"/>
                <w:sz w:val="24"/>
                <w:szCs w:val="24"/>
                <w:lang w:eastAsia="ru-RU"/>
              </w:rPr>
              <w:t>.</w:t>
            </w:r>
            <w:r w:rsidR="00F83107" w:rsidRPr="00C63327">
              <w:rPr>
                <w:rFonts w:ascii="Times New Roman" w:eastAsia="Times New Roman" w:hAnsi="Times New Roman" w:cs="Times New Roman"/>
                <w:sz w:val="24"/>
                <w:szCs w:val="24"/>
                <w:lang w:eastAsia="ru-RU"/>
              </w:rPr>
              <w:t>» (м</w:t>
            </w:r>
            <w:r w:rsidR="00F83107" w:rsidRPr="00C63327">
              <w:rPr>
                <w:rFonts w:ascii="Times New Roman" w:eastAsia="Times New Roman" w:hAnsi="Times New Roman" w:cs="Times New Roman"/>
                <w:color w:val="000000"/>
                <w:sz w:val="24"/>
                <w:szCs w:val="24"/>
                <w:lang w:eastAsia="ru-RU"/>
              </w:rPr>
              <w:t xml:space="preserve">ероприятие «противодействие незаконному обороту наркотических средств и профилактика алкоголизма, токсикомании, наркомании и </w:t>
            </w:r>
            <w:proofErr w:type="spellStart"/>
            <w:r w:rsidR="00F83107" w:rsidRPr="00C63327">
              <w:rPr>
                <w:rFonts w:ascii="Times New Roman" w:eastAsia="Times New Roman" w:hAnsi="Times New Roman" w:cs="Times New Roman"/>
                <w:color w:val="000000"/>
                <w:sz w:val="24"/>
                <w:szCs w:val="24"/>
                <w:lang w:eastAsia="ru-RU"/>
              </w:rPr>
              <w:t>табакокурения</w:t>
            </w:r>
            <w:proofErr w:type="spellEnd"/>
            <w:r w:rsidR="00F83107" w:rsidRPr="00C63327">
              <w:rPr>
                <w:rFonts w:ascii="Times New Roman" w:eastAsia="Times New Roman" w:hAnsi="Times New Roman" w:cs="Times New Roman"/>
                <w:color w:val="000000"/>
                <w:sz w:val="24"/>
                <w:szCs w:val="24"/>
                <w:lang w:eastAsia="ru-RU"/>
              </w:rPr>
              <w:t>»)</w:t>
            </w:r>
            <w:r w:rsidR="00F83107" w:rsidRPr="00C63327">
              <w:rPr>
                <w:rFonts w:ascii="Times New Roman" w:eastAsia="Times New Roman" w:hAnsi="Times New Roman" w:cs="Times New Roman"/>
                <w:sz w:val="24"/>
                <w:szCs w:val="24"/>
                <w:lang w:eastAsia="ru-RU"/>
              </w:rPr>
              <w:t>;</w:t>
            </w:r>
          </w:p>
          <w:p w:rsidR="00F83107" w:rsidRPr="00C63327" w:rsidRDefault="0075742C" w:rsidP="00AB0565">
            <w:pPr>
              <w:ind w:firstLine="80"/>
              <w:rPr>
                <w:rFonts w:ascii="Times New Roman" w:eastAsia="Times New Roman" w:hAnsi="Times New Roman" w:cs="Times New Roman"/>
                <w:color w:val="000000"/>
                <w:sz w:val="24"/>
                <w:szCs w:val="24"/>
                <w:lang w:eastAsia="ru-RU"/>
              </w:rPr>
            </w:pPr>
            <w:r w:rsidRPr="00C63327">
              <w:rPr>
                <w:rFonts w:ascii="Times New Roman" w:eastAsia="Times New Roman" w:hAnsi="Times New Roman" w:cs="Times New Roman"/>
                <w:sz w:val="24"/>
                <w:szCs w:val="24"/>
                <w:lang w:eastAsia="ru-RU"/>
              </w:rPr>
              <w:t>МП</w:t>
            </w:r>
            <w:r w:rsidR="00F83107" w:rsidRPr="00C63327">
              <w:rPr>
                <w:rFonts w:ascii="Times New Roman" w:eastAsia="Times New Roman" w:hAnsi="Times New Roman" w:cs="Times New Roman"/>
                <w:sz w:val="24"/>
                <w:szCs w:val="24"/>
                <w:lang w:eastAsia="ru-RU"/>
              </w:rPr>
              <w:t xml:space="preserve"> «Развитие культуры, физической культуры и спорта и работы с молодежью в Б</w:t>
            </w:r>
            <w:r w:rsidRPr="00C63327">
              <w:rPr>
                <w:rFonts w:ascii="Times New Roman" w:eastAsia="Times New Roman" w:hAnsi="Times New Roman" w:cs="Times New Roman"/>
                <w:sz w:val="24"/>
                <w:szCs w:val="24"/>
                <w:lang w:eastAsia="ru-RU"/>
              </w:rPr>
              <w:t>ГО</w:t>
            </w:r>
            <w:r w:rsidR="00F83107" w:rsidRPr="00C63327">
              <w:rPr>
                <w:rFonts w:ascii="Times New Roman" w:eastAsia="Times New Roman" w:hAnsi="Times New Roman" w:cs="Times New Roman"/>
                <w:sz w:val="24"/>
                <w:szCs w:val="24"/>
                <w:lang w:eastAsia="ru-RU"/>
              </w:rPr>
              <w:t xml:space="preserve"> до 2020</w:t>
            </w:r>
            <w:r w:rsidRPr="00C63327">
              <w:rPr>
                <w:rFonts w:ascii="Times New Roman" w:eastAsia="Times New Roman" w:hAnsi="Times New Roman" w:cs="Times New Roman"/>
                <w:sz w:val="24"/>
                <w:szCs w:val="24"/>
                <w:lang w:eastAsia="ru-RU"/>
              </w:rPr>
              <w:t>г.</w:t>
            </w:r>
            <w:r w:rsidR="00F83107" w:rsidRPr="00C63327">
              <w:rPr>
                <w:rFonts w:ascii="Times New Roman" w:eastAsia="Times New Roman" w:hAnsi="Times New Roman" w:cs="Times New Roman"/>
                <w:sz w:val="24"/>
                <w:szCs w:val="24"/>
                <w:lang w:eastAsia="ru-RU"/>
              </w:rPr>
              <w:t>».  </w:t>
            </w:r>
            <w:r w:rsidR="00AB0565" w:rsidRPr="00C63327">
              <w:rPr>
                <w:rFonts w:ascii="Times New Roman" w:eastAsia="Times New Roman" w:hAnsi="Times New Roman" w:cs="Times New Roman"/>
                <w:sz w:val="24"/>
                <w:szCs w:val="24"/>
                <w:lang w:eastAsia="ru-RU"/>
              </w:rPr>
              <w:t>Разработаны План неотложных мероприятий по выявлению, лечению и профилактике ВИЧ – инфекции в Березовском городском округе на 2017 – 2020 годы и Критерии результативности реализации плана неотложных мероприятий по выявлению, лечению и профилактике ВИЧ-инфекции в Березовском городском округе на 2017-2020 годы.</w:t>
            </w:r>
          </w:p>
          <w:p w:rsidR="00F11995" w:rsidRPr="00C63327" w:rsidRDefault="00CF3C0C" w:rsidP="00EE5B00">
            <w:pPr>
              <w:ind w:firstLine="222"/>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t xml:space="preserve">Проведено </w:t>
            </w:r>
            <w:r w:rsidR="00AB0565" w:rsidRPr="00C63327">
              <w:rPr>
                <w:rFonts w:ascii="Times New Roman" w:eastAsia="Times New Roman" w:hAnsi="Times New Roman" w:cs="Times New Roman"/>
                <w:sz w:val="24"/>
                <w:szCs w:val="24"/>
                <w:lang w:eastAsia="ru-RU"/>
              </w:rPr>
              <w:t>4</w:t>
            </w:r>
            <w:r w:rsidRPr="00C63327">
              <w:rPr>
                <w:rFonts w:ascii="Times New Roman" w:eastAsia="Times New Roman" w:hAnsi="Times New Roman" w:cs="Times New Roman"/>
                <w:sz w:val="24"/>
                <w:szCs w:val="24"/>
                <w:lang w:eastAsia="ru-RU"/>
              </w:rPr>
              <w:t xml:space="preserve"> заседани</w:t>
            </w:r>
            <w:r w:rsidR="008A6347" w:rsidRPr="00C63327">
              <w:rPr>
                <w:rFonts w:ascii="Times New Roman" w:eastAsia="Times New Roman" w:hAnsi="Times New Roman" w:cs="Times New Roman"/>
                <w:sz w:val="24"/>
                <w:szCs w:val="24"/>
                <w:lang w:eastAsia="ru-RU"/>
              </w:rPr>
              <w:t>я</w:t>
            </w:r>
            <w:r w:rsidRPr="00C63327">
              <w:rPr>
                <w:rFonts w:ascii="Times New Roman" w:eastAsia="Times New Roman" w:hAnsi="Times New Roman" w:cs="Times New Roman"/>
                <w:sz w:val="24"/>
                <w:szCs w:val="24"/>
                <w:lang w:eastAsia="ru-RU"/>
              </w:rPr>
              <w:t xml:space="preserve"> МВК по </w:t>
            </w:r>
            <w:r w:rsidRPr="00C63327">
              <w:rPr>
                <w:rFonts w:ascii="Times New Roman" w:eastAsia="Times New Roman" w:hAnsi="Times New Roman" w:cs="Times New Roman"/>
                <w:sz w:val="24"/>
                <w:szCs w:val="24"/>
                <w:lang w:eastAsia="ru-RU"/>
              </w:rPr>
              <w:lastRenderedPageBreak/>
              <w:t>противодействию распространению социально значимых заболеваний среди населения БГО</w:t>
            </w:r>
            <w:r w:rsidR="004C3B44" w:rsidRPr="00C63327">
              <w:rPr>
                <w:rFonts w:ascii="Times New Roman" w:eastAsia="Times New Roman" w:hAnsi="Times New Roman" w:cs="Times New Roman"/>
                <w:sz w:val="24"/>
                <w:szCs w:val="24"/>
                <w:lang w:eastAsia="ru-RU"/>
              </w:rPr>
              <w:t xml:space="preserve">, посвященных профилактике </w:t>
            </w:r>
            <w:r w:rsidR="004C3B44" w:rsidRPr="00C63327">
              <w:rPr>
                <w:rFonts w:ascii="Times New Roman" w:eastAsia="Times New Roman" w:hAnsi="Times New Roman" w:cs="Times New Roman"/>
                <w:sz w:val="24"/>
                <w:szCs w:val="24"/>
              </w:rPr>
              <w:t>ВИЧ-инфекции и туберкулеза</w:t>
            </w:r>
            <w:r w:rsidRPr="00C63327">
              <w:rPr>
                <w:rFonts w:ascii="Times New Roman" w:eastAsia="Times New Roman" w:hAnsi="Times New Roman" w:cs="Times New Roman"/>
                <w:sz w:val="24"/>
                <w:szCs w:val="24"/>
                <w:lang w:eastAsia="ru-RU"/>
              </w:rPr>
              <w:t xml:space="preserve">. </w:t>
            </w:r>
          </w:p>
          <w:p w:rsidR="00F11995" w:rsidRPr="00C63327" w:rsidRDefault="00F11995" w:rsidP="00EE5B00">
            <w:pPr>
              <w:rPr>
                <w:rFonts w:ascii="Times New Roman" w:hAnsi="Times New Roman" w:cs="Times New Roman"/>
                <w:sz w:val="24"/>
                <w:szCs w:val="24"/>
              </w:rPr>
            </w:pPr>
            <w:r w:rsidRPr="00C63327">
              <w:rPr>
                <w:rFonts w:ascii="Times New Roman" w:hAnsi="Times New Roman" w:cs="Times New Roman"/>
                <w:sz w:val="24"/>
                <w:szCs w:val="24"/>
              </w:rPr>
              <w:t>В связи  с ростом количества укусов клещами актуализирован  вопрос о мерах по предупреждению заболеваемостью клещевым энцефалитом. Издано распоряжение администрации Березовского городского округа от 23.05.2017 «152 «О проведении  мероприятий по специфической и неспецифической профилактике клещевого вирусного энцефалита, иных природно-очаговых инфекций  на территории Березовского городского округа в эпидемическом сезоне 2017 года».</w:t>
            </w:r>
            <w:r w:rsidR="00AB0565" w:rsidRPr="00C63327">
              <w:rPr>
                <w:rFonts w:ascii="Times New Roman" w:eastAsia="Times New Roman" w:hAnsi="Times New Roman" w:cs="Times New Roman"/>
                <w:sz w:val="24"/>
                <w:szCs w:val="24"/>
                <w:lang w:eastAsia="ru-RU"/>
              </w:rPr>
              <w:t xml:space="preserve"> В 2017 году использованы новые формы работы: в День предпринимателя и в День города в местах массового пребывания людей организована работа мобильного пункта </w:t>
            </w:r>
            <w:proofErr w:type="spellStart"/>
            <w:r w:rsidR="00AB0565" w:rsidRPr="00C63327">
              <w:rPr>
                <w:rFonts w:ascii="Times New Roman" w:eastAsia="Times New Roman" w:hAnsi="Times New Roman" w:cs="Times New Roman"/>
                <w:sz w:val="24"/>
                <w:szCs w:val="24"/>
                <w:lang w:eastAsia="ru-RU"/>
              </w:rPr>
              <w:t>экспресс-тестирования</w:t>
            </w:r>
            <w:proofErr w:type="spellEnd"/>
            <w:r w:rsidR="00AB0565" w:rsidRPr="00C63327">
              <w:rPr>
                <w:rFonts w:ascii="Times New Roman" w:eastAsia="Times New Roman" w:hAnsi="Times New Roman" w:cs="Times New Roman"/>
                <w:sz w:val="24"/>
                <w:szCs w:val="24"/>
                <w:lang w:eastAsia="ru-RU"/>
              </w:rPr>
              <w:t xml:space="preserve"> на ВИЧ-инфекцию и передвижного </w:t>
            </w:r>
            <w:proofErr w:type="spellStart"/>
            <w:r w:rsidR="00AB0565" w:rsidRPr="00C63327">
              <w:rPr>
                <w:rFonts w:ascii="Times New Roman" w:eastAsia="Times New Roman" w:hAnsi="Times New Roman" w:cs="Times New Roman"/>
                <w:sz w:val="24"/>
                <w:szCs w:val="24"/>
                <w:lang w:eastAsia="ru-RU"/>
              </w:rPr>
              <w:t>флюорографа</w:t>
            </w:r>
            <w:proofErr w:type="spellEnd"/>
            <w:r w:rsidR="00AB0565" w:rsidRPr="00C63327">
              <w:rPr>
                <w:rFonts w:ascii="Times New Roman" w:eastAsia="Times New Roman" w:hAnsi="Times New Roman" w:cs="Times New Roman"/>
                <w:sz w:val="24"/>
                <w:szCs w:val="24"/>
                <w:lang w:eastAsia="ru-RU"/>
              </w:rPr>
              <w:t>.</w:t>
            </w:r>
          </w:p>
          <w:p w:rsidR="00CF3C0C" w:rsidRPr="00C63327" w:rsidRDefault="00CF3C0C" w:rsidP="00EE5B00">
            <w:pPr>
              <w:ind w:firstLine="222"/>
              <w:rPr>
                <w:rFonts w:ascii="Times New Roman" w:eastAsia="Times New Roman" w:hAnsi="Times New Roman" w:cs="Times New Roman"/>
                <w:sz w:val="24"/>
                <w:szCs w:val="24"/>
                <w:lang w:eastAsia="ru-RU"/>
              </w:rPr>
            </w:pPr>
            <w:r w:rsidRPr="00C63327">
              <w:rPr>
                <w:rFonts w:ascii="Times New Roman" w:eastAsia="Times New Roman" w:hAnsi="Times New Roman" w:cs="Times New Roman"/>
                <w:sz w:val="24"/>
                <w:szCs w:val="24"/>
                <w:lang w:eastAsia="ru-RU"/>
              </w:rPr>
              <w:t>В ОУ, в управлении социальной политики, комплексным центром обслуживания распространено  более 1800 памяток по профилактике болезней;</w:t>
            </w:r>
          </w:p>
          <w:p w:rsidR="002E7FF7" w:rsidRPr="00C63327" w:rsidRDefault="00CF3C0C" w:rsidP="00EE5B00">
            <w:pPr>
              <w:ind w:firstLine="222"/>
              <w:rPr>
                <w:rFonts w:ascii="Times New Roman" w:hAnsi="Times New Roman" w:cs="Times New Roman"/>
                <w:sz w:val="24"/>
                <w:szCs w:val="24"/>
              </w:rPr>
            </w:pPr>
            <w:r w:rsidRPr="00C63327">
              <w:rPr>
                <w:rFonts w:ascii="Times New Roman" w:hAnsi="Times New Roman" w:cs="Times New Roman"/>
                <w:sz w:val="24"/>
                <w:szCs w:val="24"/>
              </w:rPr>
              <w:t>На официальном сайте администрации городского округа «</w:t>
            </w:r>
            <w:proofErr w:type="spellStart"/>
            <w:r w:rsidRPr="00C63327">
              <w:rPr>
                <w:rFonts w:ascii="Times New Roman" w:hAnsi="Times New Roman" w:cs="Times New Roman"/>
                <w:sz w:val="24"/>
                <w:szCs w:val="24"/>
              </w:rPr>
              <w:t>березовский.рф</w:t>
            </w:r>
            <w:proofErr w:type="spellEnd"/>
            <w:r w:rsidRPr="00C63327">
              <w:rPr>
                <w:rFonts w:ascii="Times New Roman" w:hAnsi="Times New Roman" w:cs="Times New Roman"/>
                <w:sz w:val="24"/>
                <w:szCs w:val="24"/>
              </w:rPr>
              <w:t xml:space="preserve">» постоянно </w:t>
            </w:r>
            <w:r w:rsidRPr="00C63327">
              <w:rPr>
                <w:rFonts w:ascii="Times New Roman" w:hAnsi="Times New Roman" w:cs="Times New Roman"/>
                <w:sz w:val="24"/>
                <w:szCs w:val="24"/>
              </w:rPr>
              <w:lastRenderedPageBreak/>
              <w:t>размещаются информационные материалы о  состоянии заболеваемости ВИЧ-инфекцией, ссылка на сайт областного центра СПИД.</w:t>
            </w:r>
          </w:p>
          <w:p w:rsidR="00E94741" w:rsidRPr="00C63327" w:rsidRDefault="00E94741" w:rsidP="00EE5B00">
            <w:pPr>
              <w:ind w:firstLine="222"/>
              <w:rPr>
                <w:rFonts w:ascii="Times New Roman" w:eastAsiaTheme="minorEastAsia" w:hAnsi="Times New Roman" w:cs="Times New Roman"/>
                <w:sz w:val="24"/>
                <w:szCs w:val="24"/>
                <w:lang w:eastAsia="ru-RU"/>
              </w:rPr>
            </w:pPr>
            <w:r w:rsidRPr="00C63327">
              <w:rPr>
                <w:rFonts w:ascii="Times New Roman" w:eastAsia="Times New Roman" w:hAnsi="Times New Roman" w:cs="Times New Roman"/>
                <w:sz w:val="24"/>
                <w:szCs w:val="24"/>
                <w:lang w:eastAsia="ru-RU"/>
              </w:rPr>
              <w:t>Обучено 18 классных руководителей по первичной профилактике ВИЧ-инфекции на базе ГБУЗ СО «ОЦ СПИД и ИЗ»</w:t>
            </w:r>
            <w:r w:rsidR="00C6193E" w:rsidRPr="00C63327">
              <w:rPr>
                <w:rFonts w:ascii="Times New Roman" w:eastAsia="Times New Roman" w:hAnsi="Times New Roman" w:cs="Times New Roman"/>
                <w:sz w:val="24"/>
                <w:szCs w:val="24"/>
                <w:lang w:eastAsia="ru-RU"/>
              </w:rPr>
              <w:t>.</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федеральный </w:t>
            </w:r>
            <w:r w:rsidRPr="00C63327">
              <w:rPr>
                <w:rFonts w:ascii="Times New Roman" w:hAnsi="Times New Roman" w:cs="Times New Roman"/>
                <w:color w:val="000000"/>
                <w:sz w:val="24"/>
                <w:szCs w:val="24"/>
              </w:rPr>
              <w:lastRenderedPageBreak/>
              <w:t>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p>
        </w:tc>
        <w:tc>
          <w:tcPr>
            <w:tcW w:w="3267" w:type="dxa"/>
            <w:gridSpan w:val="3"/>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Обеспечение питания дошкольников льготных категорий</w:t>
            </w:r>
          </w:p>
        </w:tc>
        <w:tc>
          <w:tcPr>
            <w:tcW w:w="141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приказ управления образования Березовского городского округа</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образования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8E4F99">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w:t>
            </w:r>
            <w:r w:rsidR="008E4F99" w:rsidRPr="00C63327">
              <w:rPr>
                <w:rFonts w:ascii="Times New Roman" w:hAnsi="Times New Roman" w:cs="Times New Roman"/>
                <w:color w:val="000000"/>
                <w:sz w:val="24"/>
                <w:szCs w:val="24"/>
              </w:rPr>
              <w:t>65</w:t>
            </w:r>
          </w:p>
        </w:tc>
        <w:tc>
          <w:tcPr>
            <w:tcW w:w="4296" w:type="dxa"/>
            <w:vMerge w:val="restart"/>
            <w:tcMar>
              <w:top w:w="102" w:type="dxa"/>
              <w:left w:w="62" w:type="dxa"/>
              <w:bottom w:w="102" w:type="dxa"/>
              <w:right w:w="62" w:type="dxa"/>
            </w:tcMar>
          </w:tcPr>
          <w:p w:rsidR="002E7FF7" w:rsidRPr="00C63327" w:rsidRDefault="002E7FF7" w:rsidP="00ED2E28">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В целях социальной поддержки отдельных категорий граждан Березовского городского округа обеспечено питание дошкольников льготной категории </w:t>
            </w:r>
            <w:r w:rsidR="00C454FC" w:rsidRPr="00C63327">
              <w:rPr>
                <w:rFonts w:ascii="Times New Roman" w:hAnsi="Times New Roman" w:cs="Times New Roman"/>
                <w:color w:val="000000"/>
                <w:sz w:val="24"/>
                <w:szCs w:val="24"/>
              </w:rPr>
              <w:t>–</w:t>
            </w:r>
            <w:r w:rsidR="00B8104E" w:rsidRPr="00C63327">
              <w:rPr>
                <w:rFonts w:ascii="Times New Roman" w:hAnsi="Times New Roman" w:cs="Times New Roman"/>
                <w:color w:val="000000"/>
                <w:sz w:val="24"/>
                <w:szCs w:val="24"/>
              </w:rPr>
              <w:t xml:space="preserve"> </w:t>
            </w:r>
            <w:r w:rsidR="005023EB" w:rsidRPr="00C63327">
              <w:rPr>
                <w:rFonts w:ascii="Times New Roman" w:hAnsi="Times New Roman" w:cs="Times New Roman"/>
                <w:color w:val="000000"/>
                <w:sz w:val="24"/>
                <w:szCs w:val="24"/>
              </w:rPr>
              <w:t>1</w:t>
            </w:r>
            <w:r w:rsidR="00B85FCB" w:rsidRPr="00C63327">
              <w:rPr>
                <w:rFonts w:ascii="Times New Roman" w:hAnsi="Times New Roman" w:cs="Times New Roman"/>
                <w:color w:val="000000"/>
                <w:sz w:val="24"/>
                <w:szCs w:val="24"/>
              </w:rPr>
              <w:t>08</w:t>
            </w:r>
            <w:r w:rsidR="00C454FC" w:rsidRPr="00C63327">
              <w:rPr>
                <w:rFonts w:ascii="Times New Roman" w:hAnsi="Times New Roman" w:cs="Times New Roman"/>
                <w:color w:val="000000"/>
                <w:sz w:val="24"/>
                <w:szCs w:val="24"/>
              </w:rPr>
              <w:t xml:space="preserve"> детей</w:t>
            </w:r>
            <w:r w:rsidRPr="00C63327">
              <w:rPr>
                <w:rFonts w:ascii="Times New Roman" w:hAnsi="Times New Roman" w:cs="Times New Roman"/>
                <w:sz w:val="24"/>
                <w:szCs w:val="24"/>
              </w:rPr>
              <w:t xml:space="preserve">. Фактические расходы на обеспечение питанием дошкольников льготной категории составило </w:t>
            </w:r>
            <w:r w:rsidR="006A7469" w:rsidRPr="00C63327">
              <w:rPr>
                <w:rFonts w:ascii="Times New Roman" w:hAnsi="Times New Roman" w:cs="Times New Roman"/>
                <w:sz w:val="24"/>
                <w:szCs w:val="24"/>
              </w:rPr>
              <w:t xml:space="preserve">за </w:t>
            </w:r>
            <w:r w:rsidR="00ED2E28" w:rsidRPr="00C63327">
              <w:rPr>
                <w:rFonts w:ascii="Times New Roman" w:hAnsi="Times New Roman" w:cs="Times New Roman"/>
                <w:sz w:val="24"/>
                <w:szCs w:val="24"/>
              </w:rPr>
              <w:t>2017 год составили</w:t>
            </w:r>
            <w:r w:rsidR="006A7469" w:rsidRPr="00C63327">
              <w:rPr>
                <w:rFonts w:ascii="Times New Roman" w:hAnsi="Times New Roman" w:cs="Times New Roman"/>
                <w:sz w:val="24"/>
                <w:szCs w:val="24"/>
              </w:rPr>
              <w:t xml:space="preserve"> </w:t>
            </w:r>
            <w:r w:rsidR="00ED2E28" w:rsidRPr="00C63327">
              <w:rPr>
                <w:rFonts w:ascii="Times New Roman" w:hAnsi="Times New Roman" w:cs="Times New Roman"/>
                <w:sz w:val="24"/>
                <w:szCs w:val="24"/>
              </w:rPr>
              <w:t>1523</w:t>
            </w:r>
            <w:r w:rsidR="00EB75DD" w:rsidRPr="00C63327">
              <w:rPr>
                <w:rFonts w:ascii="Times New Roman" w:hAnsi="Times New Roman" w:cs="Times New Roman"/>
                <w:sz w:val="24"/>
                <w:szCs w:val="24"/>
              </w:rPr>
              <w:t xml:space="preserve"> тыс.рублей </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8E4F99">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w:t>
            </w:r>
            <w:r w:rsidR="008E4F99" w:rsidRPr="00C63327">
              <w:rPr>
                <w:rFonts w:ascii="Times New Roman" w:hAnsi="Times New Roman" w:cs="Times New Roman"/>
                <w:color w:val="000000"/>
                <w:sz w:val="24"/>
                <w:szCs w:val="24"/>
              </w:rPr>
              <w:t>65</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Height w:val="881"/>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3267" w:type="dxa"/>
            <w:gridSpan w:val="3"/>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41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15280" w:type="dxa"/>
            <w:gridSpan w:val="14"/>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outlineLvl w:val="2"/>
              <w:rPr>
                <w:rFonts w:ascii="Times New Roman" w:hAnsi="Times New Roman" w:cs="Times New Roman"/>
                <w:color w:val="000000"/>
                <w:sz w:val="24"/>
                <w:szCs w:val="24"/>
              </w:rPr>
            </w:pPr>
            <w:bookmarkStart w:id="16" w:name="Par1121"/>
            <w:bookmarkEnd w:id="16"/>
            <w:r w:rsidRPr="00C63327">
              <w:rPr>
                <w:rFonts w:ascii="Times New Roman" w:hAnsi="Times New Roman" w:cs="Times New Roman"/>
                <w:color w:val="000000"/>
                <w:sz w:val="24"/>
                <w:szCs w:val="24"/>
              </w:rPr>
              <w:t>Мониторинг и контроль ситуации в экономике и социальной сфере</w:t>
            </w: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47.</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Информирование граждан о текущей социально-экономической ситуации в Березовском городском округе</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E7FF7" w:rsidRPr="00C63327" w:rsidRDefault="002E7FF7" w:rsidP="00EE5B00">
            <w:pPr>
              <w:rPr>
                <w:rFonts w:ascii="Times New Roman" w:hAnsi="Times New Roman" w:cs="Times New Roman"/>
                <w:sz w:val="24"/>
                <w:szCs w:val="24"/>
              </w:rPr>
            </w:pPr>
            <w:r w:rsidRPr="00C63327">
              <w:rPr>
                <w:rFonts w:ascii="Times New Roman" w:hAnsi="Times New Roman" w:cs="Times New Roman"/>
                <w:sz w:val="24"/>
                <w:szCs w:val="24"/>
              </w:rPr>
              <w:t>Информирование граждан о социально-экономической ситуации в Березовском городском округе осуществляется посредством размещения информации об итогах за год на официальном сайте администрации Березовского городского округа /</w:t>
            </w:r>
            <w:proofErr w:type="spellStart"/>
            <w:r w:rsidRPr="00C63327">
              <w:rPr>
                <w:rFonts w:ascii="Times New Roman" w:hAnsi="Times New Roman" w:cs="Times New Roman"/>
                <w:sz w:val="24"/>
                <w:szCs w:val="24"/>
              </w:rPr>
              <w:t>березовский.рф</w:t>
            </w:r>
            <w:proofErr w:type="spellEnd"/>
            <w:r w:rsidRPr="00C63327">
              <w:rPr>
                <w:rFonts w:ascii="Times New Roman" w:hAnsi="Times New Roman" w:cs="Times New Roman"/>
                <w:sz w:val="24"/>
                <w:szCs w:val="24"/>
              </w:rPr>
              <w:t xml:space="preserve">/ в структурном разделе /отдел экономики </w:t>
            </w:r>
            <w:r w:rsidRPr="00C63327">
              <w:rPr>
                <w:rFonts w:ascii="Times New Roman" w:hAnsi="Times New Roman" w:cs="Times New Roman"/>
                <w:sz w:val="24"/>
                <w:szCs w:val="24"/>
              </w:rPr>
              <w:lastRenderedPageBreak/>
              <w:t>и прогнозирования/ вкладка: /социально-экономическое развитие/.</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48.</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Осуществление деятельности антикризисной рабочей группы Березовском городском округе</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постановление администрации Березовского городского округа</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2E7FF7" w:rsidRPr="00C63327" w:rsidRDefault="00C039D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8441F8" w:rsidRPr="00C63327" w:rsidRDefault="002E7FF7" w:rsidP="00EE5B00">
            <w:pPr>
              <w:widowControl w:val="0"/>
              <w:autoSpaceDE w:val="0"/>
              <w:autoSpaceDN w:val="0"/>
              <w:adjustRightInd w:val="0"/>
              <w:rPr>
                <w:rFonts w:ascii="Times New Roman" w:hAnsi="Times New Roman" w:cs="Times New Roman"/>
                <w:sz w:val="24"/>
                <w:szCs w:val="24"/>
              </w:rPr>
            </w:pPr>
            <w:r w:rsidRPr="00C63327">
              <w:rPr>
                <w:rFonts w:ascii="Times New Roman" w:hAnsi="Times New Roman" w:cs="Times New Roman"/>
                <w:color w:val="000000"/>
                <w:sz w:val="24"/>
                <w:szCs w:val="24"/>
              </w:rPr>
              <w:t>С</w:t>
            </w:r>
            <w:r w:rsidRPr="00C63327">
              <w:rPr>
                <w:rFonts w:ascii="Times New Roman" w:hAnsi="Times New Roman" w:cs="Times New Roman"/>
                <w:sz w:val="24"/>
                <w:szCs w:val="24"/>
              </w:rPr>
              <w:t>оздана антикризисная рабочая группа, утвержден состав и положение</w:t>
            </w:r>
            <w:r w:rsidRPr="00C63327">
              <w:rPr>
                <w:rFonts w:ascii="Times New Roman" w:hAnsi="Times New Roman" w:cs="Times New Roman"/>
                <w:color w:val="000000"/>
                <w:sz w:val="24"/>
                <w:szCs w:val="24"/>
              </w:rPr>
              <w:t>.</w:t>
            </w:r>
            <w:r w:rsidR="00E23147" w:rsidRPr="00C63327">
              <w:rPr>
                <w:rFonts w:ascii="Times New Roman" w:hAnsi="Times New Roman" w:cs="Times New Roman"/>
                <w:color w:val="000000"/>
                <w:sz w:val="24"/>
                <w:szCs w:val="24"/>
              </w:rPr>
              <w:t xml:space="preserve"> Утвержден план </w:t>
            </w:r>
            <w:r w:rsidR="008441F8" w:rsidRPr="00C63327">
              <w:rPr>
                <w:rFonts w:ascii="Times New Roman" w:hAnsi="Times New Roman" w:cs="Times New Roman"/>
                <w:sz w:val="24"/>
                <w:szCs w:val="24"/>
              </w:rPr>
              <w:t>первоочередных мероприятий по обеспечению</w:t>
            </w:r>
            <w:r w:rsidR="005305FE" w:rsidRPr="00C63327">
              <w:rPr>
                <w:rFonts w:ascii="Times New Roman" w:hAnsi="Times New Roman" w:cs="Times New Roman"/>
                <w:sz w:val="24"/>
                <w:szCs w:val="24"/>
              </w:rPr>
              <w:t xml:space="preserve"> у</w:t>
            </w:r>
            <w:r w:rsidR="008441F8" w:rsidRPr="00C63327">
              <w:rPr>
                <w:rFonts w:ascii="Times New Roman" w:hAnsi="Times New Roman" w:cs="Times New Roman"/>
                <w:sz w:val="24"/>
                <w:szCs w:val="24"/>
              </w:rPr>
              <w:t>стойчивого развития экономики и социальной стабильностив Березовском городском округе в 2015 году и на 2016 - 2017 годы</w:t>
            </w:r>
            <w:r w:rsidR="005305FE" w:rsidRPr="00C63327">
              <w:rPr>
                <w:rFonts w:ascii="Times New Roman" w:hAnsi="Times New Roman" w:cs="Times New Roman"/>
                <w:sz w:val="24"/>
                <w:szCs w:val="24"/>
              </w:rPr>
              <w:t>.</w:t>
            </w:r>
          </w:p>
          <w:p w:rsidR="002E7FF7" w:rsidRPr="00C63327" w:rsidRDefault="002E25E3" w:rsidP="00EE5B00">
            <w:pPr>
              <w:pStyle w:val="a3"/>
              <w:spacing w:before="0" w:beforeAutospacing="0" w:after="0" w:afterAutospacing="0"/>
              <w:ind w:firstLine="506"/>
              <w:jc w:val="both"/>
              <w:rPr>
                <w:color w:val="000000"/>
              </w:rPr>
            </w:pPr>
            <w:r w:rsidRPr="00C63327">
              <w:rPr>
                <w:color w:val="000000"/>
              </w:rPr>
              <w:t>Ежеквартально составляется отчет о выполнении антикризисного плана и размещается на сайте администрации «</w:t>
            </w:r>
            <w:proofErr w:type="spellStart"/>
            <w:r w:rsidRPr="00C63327">
              <w:rPr>
                <w:color w:val="000000"/>
              </w:rPr>
              <w:t>березовский.рф</w:t>
            </w:r>
            <w:proofErr w:type="spellEnd"/>
            <w:r w:rsidRPr="00C63327">
              <w:rPr>
                <w:color w:val="000000"/>
              </w:rPr>
              <w:t>»</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49.</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Создание рабочей группы для координации деятельности и осуществления мониторинга ситуации по снижению неформальной занятости, легализации теневой части заработной платы повышению собираемости страховых взносов во внебюджетные фонды в Березовском городском округе. Выполнение плана по снижению неформальной занятости.</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распоряжение администрации Березовского городского округа от 19.01.2015 №13-1 «О создании рабочей группы для координации деятельности и осуществления мониторинга ситуации по снижению неформальной занятости</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E7FF7" w:rsidRPr="00C63327" w:rsidRDefault="002E7FF7" w:rsidP="00EE5B00">
            <w:pPr>
              <w:ind w:firstLine="222"/>
              <w:rPr>
                <w:rFonts w:ascii="Times New Roman" w:hAnsi="Times New Roman" w:cs="Times New Roman"/>
                <w:sz w:val="24"/>
                <w:szCs w:val="24"/>
              </w:rPr>
            </w:pPr>
            <w:r w:rsidRPr="00C63327">
              <w:rPr>
                <w:rFonts w:ascii="Times New Roman" w:hAnsi="Times New Roman" w:cs="Times New Roman"/>
                <w:sz w:val="24"/>
                <w:szCs w:val="24"/>
              </w:rPr>
              <w:t>Для обеспечения взаимодействия по вопросу легализации занятости  Распоряжением администрации Березовского городского округа от</w:t>
            </w:r>
            <w:r w:rsidR="007A48F5" w:rsidRPr="00C63327">
              <w:rPr>
                <w:rFonts w:ascii="Times New Roman" w:hAnsi="Times New Roman" w:cs="Times New Roman"/>
                <w:sz w:val="24"/>
                <w:szCs w:val="24"/>
              </w:rPr>
              <w:t xml:space="preserve"> 22.02.2017 №49 внесены изменения в распоряжение администрации БГО</w:t>
            </w:r>
            <w:r w:rsidRPr="00C63327">
              <w:rPr>
                <w:rFonts w:ascii="Times New Roman" w:hAnsi="Times New Roman" w:cs="Times New Roman"/>
                <w:sz w:val="24"/>
                <w:szCs w:val="24"/>
              </w:rPr>
              <w:t xml:space="preserve"> 19.01.2015г №13-1 </w:t>
            </w:r>
            <w:r w:rsidR="007A48F5" w:rsidRPr="00C63327">
              <w:rPr>
                <w:rFonts w:ascii="Times New Roman" w:hAnsi="Times New Roman" w:cs="Times New Roman"/>
                <w:sz w:val="24"/>
                <w:szCs w:val="24"/>
              </w:rPr>
              <w:t>«О создании рабочей группы»</w:t>
            </w:r>
            <w:r w:rsidRPr="00C63327">
              <w:rPr>
                <w:rFonts w:ascii="Times New Roman" w:hAnsi="Times New Roman" w:cs="Times New Roman"/>
                <w:sz w:val="24"/>
                <w:szCs w:val="24"/>
              </w:rPr>
              <w:t xml:space="preserve"> для координации деятельности и осуществления мониторинга ситуации по снижению неформальной занятости, в состав которой вошли представители администрации БГО, пенсионного фонда, центра занятости населения,  налоговой службы, полиции, службы судебных приставов, миграционной службы, Координационного совета профсоюзов, депутаты. </w:t>
            </w:r>
          </w:p>
          <w:p w:rsidR="008D337C" w:rsidRPr="00C63327" w:rsidRDefault="002E7FF7" w:rsidP="00EE5B00">
            <w:pPr>
              <w:pStyle w:val="a5"/>
              <w:widowControl w:val="0"/>
              <w:tabs>
                <w:tab w:val="left" w:pos="993"/>
              </w:tabs>
              <w:autoSpaceDE w:val="0"/>
              <w:autoSpaceDN w:val="0"/>
              <w:adjustRightInd w:val="0"/>
              <w:spacing w:after="0" w:line="240" w:lineRule="auto"/>
              <w:ind w:left="0" w:firstLine="364"/>
              <w:jc w:val="both"/>
              <w:rPr>
                <w:rFonts w:ascii="Times New Roman" w:hAnsi="Times New Roman" w:cs="Times New Roman"/>
                <w:sz w:val="24"/>
                <w:szCs w:val="24"/>
              </w:rPr>
            </w:pPr>
            <w:r w:rsidRPr="00C63327">
              <w:rPr>
                <w:rFonts w:ascii="Times New Roman" w:hAnsi="Times New Roman" w:cs="Times New Roman"/>
                <w:sz w:val="24"/>
                <w:szCs w:val="24"/>
              </w:rPr>
              <w:t xml:space="preserve">Распоряжением администрации </w:t>
            </w:r>
            <w:r w:rsidRPr="00C63327">
              <w:rPr>
                <w:rFonts w:ascii="Times New Roman" w:hAnsi="Times New Roman" w:cs="Times New Roman"/>
                <w:sz w:val="24"/>
                <w:szCs w:val="24"/>
              </w:rPr>
              <w:lastRenderedPageBreak/>
              <w:t xml:space="preserve">Березовского городского округа от </w:t>
            </w:r>
            <w:r w:rsidR="007A48F5" w:rsidRPr="00C63327">
              <w:rPr>
                <w:rFonts w:ascii="Times New Roman" w:hAnsi="Times New Roman" w:cs="Times New Roman"/>
                <w:sz w:val="24"/>
                <w:szCs w:val="24"/>
              </w:rPr>
              <w:t>22</w:t>
            </w:r>
            <w:r w:rsidRPr="00C63327">
              <w:rPr>
                <w:rFonts w:ascii="Times New Roman" w:hAnsi="Times New Roman" w:cs="Times New Roman"/>
                <w:sz w:val="24"/>
                <w:szCs w:val="24"/>
              </w:rPr>
              <w:t>.0</w:t>
            </w:r>
            <w:r w:rsidR="007A48F5" w:rsidRPr="00C63327">
              <w:rPr>
                <w:rFonts w:ascii="Times New Roman" w:hAnsi="Times New Roman" w:cs="Times New Roman"/>
                <w:sz w:val="24"/>
                <w:szCs w:val="24"/>
              </w:rPr>
              <w:t>3</w:t>
            </w:r>
            <w:r w:rsidRPr="00C63327">
              <w:rPr>
                <w:rFonts w:ascii="Times New Roman" w:hAnsi="Times New Roman" w:cs="Times New Roman"/>
                <w:sz w:val="24"/>
                <w:szCs w:val="24"/>
              </w:rPr>
              <w:t>.201</w:t>
            </w:r>
            <w:r w:rsidR="007A48F5" w:rsidRPr="00C63327">
              <w:rPr>
                <w:rFonts w:ascii="Times New Roman" w:hAnsi="Times New Roman" w:cs="Times New Roman"/>
                <w:sz w:val="24"/>
                <w:szCs w:val="24"/>
              </w:rPr>
              <w:t>7</w:t>
            </w:r>
            <w:r w:rsidRPr="00C63327">
              <w:rPr>
                <w:rFonts w:ascii="Times New Roman" w:hAnsi="Times New Roman" w:cs="Times New Roman"/>
                <w:sz w:val="24"/>
                <w:szCs w:val="24"/>
              </w:rPr>
              <w:t xml:space="preserve">года № </w:t>
            </w:r>
            <w:r w:rsidR="007A48F5" w:rsidRPr="00C63327">
              <w:rPr>
                <w:rFonts w:ascii="Times New Roman" w:hAnsi="Times New Roman" w:cs="Times New Roman"/>
                <w:sz w:val="24"/>
                <w:szCs w:val="24"/>
              </w:rPr>
              <w:t>77</w:t>
            </w:r>
            <w:r w:rsidRPr="00C63327">
              <w:rPr>
                <w:rFonts w:ascii="Times New Roman" w:hAnsi="Times New Roman" w:cs="Times New Roman"/>
                <w:sz w:val="24"/>
                <w:szCs w:val="24"/>
              </w:rPr>
              <w:t xml:space="preserve"> утвержден «План мероприятий по снижению неформальной занятости на территории Березовского городского округа</w:t>
            </w:r>
            <w:r w:rsidR="008D337C" w:rsidRPr="00C63327">
              <w:rPr>
                <w:rFonts w:ascii="Times New Roman" w:hAnsi="Times New Roman" w:cs="Times New Roman"/>
                <w:sz w:val="24"/>
                <w:szCs w:val="24"/>
              </w:rPr>
              <w:t xml:space="preserve"> на </w:t>
            </w:r>
            <w:r w:rsidR="009A003F" w:rsidRPr="00C63327">
              <w:rPr>
                <w:rFonts w:ascii="Times New Roman" w:hAnsi="Times New Roman" w:cs="Times New Roman"/>
                <w:sz w:val="24"/>
                <w:szCs w:val="24"/>
              </w:rPr>
              <w:t>2016-2018</w:t>
            </w:r>
            <w:r w:rsidR="008D337C" w:rsidRPr="00C63327">
              <w:rPr>
                <w:rFonts w:ascii="Times New Roman" w:hAnsi="Times New Roman" w:cs="Times New Roman"/>
                <w:sz w:val="24"/>
                <w:szCs w:val="24"/>
              </w:rPr>
              <w:t xml:space="preserve"> год</w:t>
            </w:r>
            <w:r w:rsidR="009A003F" w:rsidRPr="00C63327">
              <w:rPr>
                <w:rFonts w:ascii="Times New Roman" w:hAnsi="Times New Roman" w:cs="Times New Roman"/>
                <w:sz w:val="24"/>
                <w:szCs w:val="24"/>
              </w:rPr>
              <w:t>ы</w:t>
            </w:r>
            <w:r w:rsidRPr="00C63327">
              <w:rPr>
                <w:rFonts w:ascii="Times New Roman" w:hAnsi="Times New Roman" w:cs="Times New Roman"/>
                <w:sz w:val="24"/>
                <w:szCs w:val="24"/>
              </w:rPr>
              <w:t>»</w:t>
            </w:r>
            <w:r w:rsidR="008D337C" w:rsidRPr="00C63327">
              <w:rPr>
                <w:rFonts w:ascii="Times New Roman" w:hAnsi="Times New Roman" w:cs="Times New Roman"/>
                <w:sz w:val="24"/>
                <w:szCs w:val="24"/>
              </w:rPr>
              <w:t>,</w:t>
            </w:r>
          </w:p>
          <w:p w:rsidR="002E7FF7" w:rsidRPr="00C63327" w:rsidRDefault="002E7FF7" w:rsidP="00EE5B00">
            <w:pPr>
              <w:autoSpaceDE w:val="0"/>
              <w:autoSpaceDN w:val="0"/>
              <w:adjustRightInd w:val="0"/>
              <w:ind w:firstLine="222"/>
              <w:rPr>
                <w:rFonts w:ascii="Times New Roman" w:hAnsi="Times New Roman" w:cs="Times New Roman"/>
                <w:color w:val="000000"/>
                <w:sz w:val="24"/>
                <w:szCs w:val="24"/>
              </w:rPr>
            </w:pPr>
            <w:r w:rsidRPr="00C63327">
              <w:rPr>
                <w:rFonts w:ascii="Times New Roman" w:hAnsi="Times New Roman" w:cs="Times New Roman"/>
                <w:sz w:val="24"/>
                <w:szCs w:val="24"/>
              </w:rPr>
              <w:t xml:space="preserve">Ежемесячно составляется отчет о выполнении плана мероприятий по снижению неформальной занятости и отчет о работе рабочей группы, которые направляются в администрацию Южного округа, Березовский центр занятости населения. В результате проделанной работы показатель по снижению численности экономически активных лиц, находящихся в трудоспособном возрасте составил </w:t>
            </w:r>
            <w:r w:rsidR="008D337C" w:rsidRPr="00C63327">
              <w:rPr>
                <w:rFonts w:ascii="Times New Roman" w:hAnsi="Times New Roman" w:cs="Times New Roman"/>
                <w:sz w:val="24"/>
                <w:szCs w:val="24"/>
              </w:rPr>
              <w:t xml:space="preserve">за </w:t>
            </w:r>
            <w:r w:rsidR="00837934" w:rsidRPr="00C63327">
              <w:rPr>
                <w:rFonts w:ascii="Times New Roman" w:hAnsi="Times New Roman" w:cs="Times New Roman"/>
                <w:sz w:val="24"/>
                <w:szCs w:val="24"/>
              </w:rPr>
              <w:t>12</w:t>
            </w:r>
            <w:r w:rsidR="00D52071" w:rsidRPr="00C63327">
              <w:rPr>
                <w:rFonts w:ascii="Times New Roman" w:hAnsi="Times New Roman" w:cs="Times New Roman"/>
                <w:sz w:val="24"/>
                <w:szCs w:val="24"/>
              </w:rPr>
              <w:t xml:space="preserve"> месяцев</w:t>
            </w:r>
            <w:r w:rsidR="008D337C" w:rsidRPr="00C63327">
              <w:rPr>
                <w:rFonts w:ascii="Times New Roman" w:hAnsi="Times New Roman" w:cs="Times New Roman"/>
                <w:sz w:val="24"/>
                <w:szCs w:val="24"/>
              </w:rPr>
              <w:t xml:space="preserve"> 201</w:t>
            </w:r>
            <w:r w:rsidR="009A003F" w:rsidRPr="00C63327">
              <w:rPr>
                <w:rFonts w:ascii="Times New Roman" w:hAnsi="Times New Roman" w:cs="Times New Roman"/>
                <w:sz w:val="24"/>
                <w:szCs w:val="24"/>
              </w:rPr>
              <w:t>7</w:t>
            </w:r>
            <w:r w:rsidR="008D337C" w:rsidRPr="00C63327">
              <w:rPr>
                <w:rFonts w:ascii="Times New Roman" w:hAnsi="Times New Roman" w:cs="Times New Roman"/>
                <w:sz w:val="24"/>
                <w:szCs w:val="24"/>
              </w:rPr>
              <w:t xml:space="preserve"> года</w:t>
            </w:r>
            <w:r w:rsidR="008F6F7A" w:rsidRPr="00C63327">
              <w:rPr>
                <w:rFonts w:ascii="Times New Roman" w:hAnsi="Times New Roman" w:cs="Times New Roman"/>
                <w:sz w:val="24"/>
                <w:szCs w:val="24"/>
              </w:rPr>
              <w:t xml:space="preserve"> - </w:t>
            </w:r>
            <w:r w:rsidR="00837934" w:rsidRPr="00C63327">
              <w:rPr>
                <w:rFonts w:ascii="Times New Roman" w:hAnsi="Times New Roman" w:cs="Times New Roman"/>
                <w:sz w:val="24"/>
                <w:szCs w:val="24"/>
              </w:rPr>
              <w:t>1196</w:t>
            </w:r>
            <w:r w:rsidRPr="00C63327">
              <w:rPr>
                <w:rFonts w:ascii="Times New Roman" w:hAnsi="Times New Roman" w:cs="Times New Roman"/>
                <w:sz w:val="24"/>
                <w:szCs w:val="24"/>
              </w:rPr>
              <w:t xml:space="preserve"> человек</w:t>
            </w:r>
            <w:r w:rsidR="00837934" w:rsidRPr="00C63327">
              <w:rPr>
                <w:rFonts w:ascii="Times New Roman" w:hAnsi="Times New Roman" w:cs="Times New Roman"/>
                <w:sz w:val="24"/>
                <w:szCs w:val="24"/>
              </w:rPr>
              <w:t>(100%)</w:t>
            </w:r>
            <w:r w:rsidRPr="00C63327">
              <w:rPr>
                <w:rFonts w:ascii="Times New Roman" w:hAnsi="Times New Roman" w:cs="Times New Roman"/>
                <w:sz w:val="24"/>
                <w:szCs w:val="24"/>
              </w:rPr>
              <w:t>.</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50.</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Организация мониторинга своевременности выплаты и уровня среднемесячной заработной платы работников учреждений социальной сферы  в Березовском городском округе</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 ежемесячно</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управление финансов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E7FF7" w:rsidRPr="00C63327" w:rsidRDefault="008A20D6" w:rsidP="00EE5B00">
            <w:pPr>
              <w:widowControl w:val="0"/>
              <w:autoSpaceDE w:val="0"/>
              <w:autoSpaceDN w:val="0"/>
              <w:adjustRightInd w:val="0"/>
              <w:ind w:firstLine="0"/>
              <w:jc w:val="left"/>
              <w:rPr>
                <w:rFonts w:ascii="Times New Roman" w:hAnsi="Times New Roman" w:cs="Times New Roman"/>
                <w:sz w:val="24"/>
                <w:szCs w:val="24"/>
              </w:rPr>
            </w:pPr>
            <w:r w:rsidRPr="00C63327">
              <w:rPr>
                <w:rFonts w:ascii="Times New Roman" w:hAnsi="Times New Roman" w:cs="Times New Roman"/>
                <w:sz w:val="24"/>
                <w:szCs w:val="24"/>
              </w:rPr>
              <w:t>Мониторинг контроля уровня среднемесячной заработной платы работников муниципальных учреждений и составление сводной информации проводится ежемесячно 10 числа.</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51.</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Мониторинг основных </w:t>
            </w:r>
            <w:r w:rsidRPr="00C63327">
              <w:rPr>
                <w:rFonts w:ascii="Times New Roman" w:hAnsi="Times New Roman" w:cs="Times New Roman"/>
                <w:color w:val="000000"/>
                <w:sz w:val="24"/>
                <w:szCs w:val="24"/>
              </w:rPr>
              <w:lastRenderedPageBreak/>
              <w:t>финансовых показателей, итогов социально-экономического развития Березовского городского округа</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письмо </w:t>
            </w:r>
            <w:r w:rsidRPr="00C63327">
              <w:rPr>
                <w:rFonts w:ascii="Times New Roman" w:hAnsi="Times New Roman" w:cs="Times New Roman"/>
                <w:color w:val="000000"/>
                <w:sz w:val="24"/>
                <w:szCs w:val="24"/>
              </w:rPr>
              <w:lastRenderedPageBreak/>
              <w:t>администрации Южного управленческого округа от 23.12.2013 №36-01-81/2395 о предоставлении информации об основных показателях социально-экономического развития территорий</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в течение </w:t>
            </w:r>
            <w:r w:rsidRPr="00C63327">
              <w:rPr>
                <w:rFonts w:ascii="Times New Roman" w:hAnsi="Times New Roman" w:cs="Times New Roman"/>
                <w:color w:val="000000"/>
                <w:sz w:val="24"/>
                <w:szCs w:val="24"/>
              </w:rPr>
              <w:lastRenderedPageBreak/>
              <w:t>2015 - 2017 годов, ежеквартально</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отдел экономики </w:t>
            </w:r>
            <w:r w:rsidRPr="00C63327">
              <w:rPr>
                <w:rFonts w:ascii="Times New Roman" w:hAnsi="Times New Roman" w:cs="Times New Roman"/>
                <w:color w:val="000000"/>
                <w:sz w:val="24"/>
                <w:szCs w:val="24"/>
              </w:rPr>
              <w:lastRenderedPageBreak/>
              <w:t>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0C7B37" w:rsidRPr="00C63327" w:rsidRDefault="000C7B37" w:rsidP="00EE5B00">
            <w:pPr>
              <w:spacing w:before="100" w:beforeAutospacing="1" w:after="100" w:afterAutospacing="1"/>
              <w:ind w:firstLine="222"/>
              <w:rPr>
                <w:rFonts w:ascii="Times New Roman" w:hAnsi="Times New Roman" w:cs="Times New Roman"/>
                <w:sz w:val="24"/>
                <w:szCs w:val="24"/>
              </w:rPr>
            </w:pPr>
            <w:r w:rsidRPr="00C63327">
              <w:rPr>
                <w:rFonts w:ascii="Times New Roman" w:hAnsi="Times New Roman" w:cs="Times New Roman"/>
                <w:sz w:val="24"/>
                <w:szCs w:val="24"/>
              </w:rPr>
              <w:t xml:space="preserve">На основании письма администрации </w:t>
            </w:r>
            <w:r w:rsidRPr="00C63327">
              <w:rPr>
                <w:rFonts w:ascii="Times New Roman" w:hAnsi="Times New Roman" w:cs="Times New Roman"/>
                <w:sz w:val="24"/>
                <w:szCs w:val="24"/>
              </w:rPr>
              <w:lastRenderedPageBreak/>
              <w:t>Южного управленческого округа от 23.12.2013 г №36-01-81/2395 ведется ежеквартальный мониторинг итогов социально-экономического развития Березовского городского округа и основных финансовых показателей для своевременного выявления ухудшения социально-экономического положения.</w:t>
            </w:r>
          </w:p>
          <w:p w:rsidR="002E7FF7" w:rsidRPr="00C63327" w:rsidRDefault="002E7FF7" w:rsidP="00EE5B00">
            <w:pPr>
              <w:widowControl w:val="0"/>
              <w:autoSpaceDE w:val="0"/>
              <w:autoSpaceDN w:val="0"/>
              <w:adjustRightInd w:val="0"/>
              <w:ind w:firstLine="0"/>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52.</w:t>
            </w:r>
          </w:p>
        </w:tc>
        <w:tc>
          <w:tcPr>
            <w:tcW w:w="2989" w:type="dxa"/>
            <w:gridSpan w:val="2"/>
            <w:vMerge w:val="restart"/>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Мониторинг состояния рынка труда Березовского городского округа</w:t>
            </w:r>
          </w:p>
        </w:tc>
        <w:tc>
          <w:tcPr>
            <w:tcW w:w="1692" w:type="dxa"/>
            <w:gridSpan w:val="3"/>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отчетные документы</w:t>
            </w:r>
          </w:p>
        </w:tc>
        <w:tc>
          <w:tcPr>
            <w:tcW w:w="113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течение 2015 - 2017 годов</w:t>
            </w:r>
          </w:p>
        </w:tc>
        <w:tc>
          <w:tcPr>
            <w:tcW w:w="1994" w:type="dxa"/>
            <w:gridSpan w:val="2"/>
            <w:vMerge w:val="restart"/>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Березовский центр занятости населения</w:t>
            </w: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Проводится</w:t>
            </w:r>
            <w:r w:rsidR="00160B33" w:rsidRPr="00C63327">
              <w:rPr>
                <w:rFonts w:ascii="Times New Roman" w:hAnsi="Times New Roman" w:cs="Times New Roman"/>
                <w:sz w:val="24"/>
                <w:szCs w:val="24"/>
              </w:rPr>
              <w:t xml:space="preserve"> ежедневный мониторинг состояния рынка труда с представлением информации в вышестоящий орган</w:t>
            </w: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Height w:val="117"/>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2E7FF7" w:rsidRPr="00C63327" w:rsidTr="00227A9D">
        <w:trPr>
          <w:gridAfter w:val="7"/>
          <w:wAfter w:w="16369" w:type="dxa"/>
        </w:trPr>
        <w:tc>
          <w:tcPr>
            <w:tcW w:w="473" w:type="dxa"/>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2E7FF7" w:rsidRPr="00C63327" w:rsidRDefault="002E7FF7"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2E7FF7" w:rsidRPr="00C63327" w:rsidRDefault="002E7FF7"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2E7FF7" w:rsidRPr="00C63327" w:rsidRDefault="002E7FF7"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16574D" w:rsidRPr="00C63327" w:rsidTr="00227A9D">
        <w:trPr>
          <w:gridAfter w:val="7"/>
          <w:wAfter w:w="16369" w:type="dxa"/>
        </w:trPr>
        <w:tc>
          <w:tcPr>
            <w:tcW w:w="473" w:type="dxa"/>
            <w:vMerge w:val="restart"/>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53.</w:t>
            </w:r>
          </w:p>
        </w:tc>
        <w:tc>
          <w:tcPr>
            <w:tcW w:w="2989" w:type="dxa"/>
            <w:gridSpan w:val="2"/>
            <w:vMerge w:val="restart"/>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Мониторинг ожидаемых администрируемых доходов текущего месяца и </w:t>
            </w:r>
            <w:r w:rsidRPr="00C63327">
              <w:rPr>
                <w:rFonts w:ascii="Times New Roman" w:hAnsi="Times New Roman" w:cs="Times New Roman"/>
                <w:color w:val="000000"/>
                <w:sz w:val="24"/>
                <w:szCs w:val="24"/>
              </w:rPr>
              <w:lastRenderedPageBreak/>
              <w:t>текущего года с помесячной разбивкой,  платежей основных налогоплательщиков в бюджет Березовского городского округа и поступлений доходов в местный бюджет;</w:t>
            </w:r>
            <w:r w:rsidRPr="00C63327">
              <w:rPr>
                <w:rFonts w:ascii="Times New Roman" w:hAnsi="Times New Roman" w:cs="Times New Roman"/>
                <w:color w:val="000000"/>
                <w:sz w:val="24"/>
                <w:szCs w:val="24"/>
              </w:rPr>
              <w:br/>
              <w:t>ожидаемого поступления доходов в бюджет городского округа в текущем месяце</w:t>
            </w:r>
          </w:p>
        </w:tc>
        <w:tc>
          <w:tcPr>
            <w:tcW w:w="1692" w:type="dxa"/>
            <w:gridSpan w:val="3"/>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отчетные документы</w:t>
            </w:r>
          </w:p>
        </w:tc>
        <w:tc>
          <w:tcPr>
            <w:tcW w:w="1134" w:type="dxa"/>
            <w:gridSpan w:val="2"/>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 xml:space="preserve">в течение 2015 - 2017 </w:t>
            </w:r>
            <w:r w:rsidRPr="00C63327">
              <w:rPr>
                <w:rFonts w:ascii="Times New Roman" w:hAnsi="Times New Roman" w:cs="Times New Roman"/>
                <w:color w:val="000000"/>
                <w:sz w:val="24"/>
                <w:szCs w:val="24"/>
              </w:rPr>
              <w:lastRenderedPageBreak/>
              <w:t>годов</w:t>
            </w:r>
          </w:p>
        </w:tc>
        <w:tc>
          <w:tcPr>
            <w:tcW w:w="1994" w:type="dxa"/>
            <w:gridSpan w:val="2"/>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 xml:space="preserve">управление финансов Березовского </w:t>
            </w:r>
            <w:r w:rsidRPr="00C63327">
              <w:rPr>
                <w:rFonts w:ascii="Times New Roman" w:hAnsi="Times New Roman" w:cs="Times New Roman"/>
                <w:color w:val="000000"/>
                <w:sz w:val="24"/>
                <w:szCs w:val="24"/>
              </w:rPr>
              <w:lastRenderedPageBreak/>
              <w:t>городского округа</w:t>
            </w: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lastRenderedPageBreak/>
              <w:t>всего</w:t>
            </w:r>
          </w:p>
        </w:tc>
        <w:tc>
          <w:tcPr>
            <w:tcW w:w="851" w:type="dxa"/>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16574D" w:rsidRPr="00C63327" w:rsidRDefault="0016574D" w:rsidP="00EE5B00">
            <w:pPr>
              <w:widowControl w:val="0"/>
              <w:autoSpaceDE w:val="0"/>
              <w:autoSpaceDN w:val="0"/>
              <w:adjustRightInd w:val="0"/>
              <w:ind w:firstLine="0"/>
              <w:rPr>
                <w:rFonts w:ascii="Times New Roman" w:hAnsi="Times New Roman" w:cs="Times New Roman"/>
                <w:sz w:val="24"/>
                <w:szCs w:val="24"/>
              </w:rPr>
            </w:pPr>
            <w:r w:rsidRPr="00C63327">
              <w:rPr>
                <w:rFonts w:ascii="Times New Roman" w:hAnsi="Times New Roman" w:cs="Times New Roman"/>
                <w:sz w:val="24"/>
                <w:szCs w:val="24"/>
              </w:rPr>
              <w:t xml:space="preserve">  </w:t>
            </w:r>
            <w:r w:rsidR="008A20D6" w:rsidRPr="00C63327">
              <w:rPr>
                <w:rFonts w:ascii="Times New Roman" w:hAnsi="Times New Roman" w:cs="Times New Roman"/>
                <w:sz w:val="24"/>
                <w:szCs w:val="24"/>
              </w:rPr>
              <w:t xml:space="preserve">Управлением финансов Березовского городского округа на постоянной основе, с периодичностью 2 раза в </w:t>
            </w:r>
            <w:r w:rsidR="008A20D6" w:rsidRPr="00C63327">
              <w:rPr>
                <w:rFonts w:ascii="Times New Roman" w:hAnsi="Times New Roman" w:cs="Times New Roman"/>
                <w:sz w:val="24"/>
                <w:szCs w:val="24"/>
              </w:rPr>
              <w:lastRenderedPageBreak/>
              <w:t>месяц проводится мониторинг исполнения доходной части бюджета городского округа в разрезе источников доходов, ежемесячно главными администраторами доходов мониторинг изменения недоимки по платежам в бюджет. Кроме того, с использованием информационного ресурса «Плательщики и уплаченные налоги», получаемого из УФК СО, проводится мониторинг фактических и ожидаемых поступлений в отношении 80  основных налогоплательщиков Березовского городского округа, с целью качественного прогнозирования доходов местного бюджета, а также предупреждения образования недоимки по налоговым и неналоговым платежам в бюджет.</w:t>
            </w:r>
          </w:p>
        </w:tc>
      </w:tr>
      <w:tr w:rsidR="0016574D" w:rsidRPr="00C63327" w:rsidTr="00227A9D">
        <w:trPr>
          <w:gridAfter w:val="7"/>
          <w:wAfter w:w="16369" w:type="dxa"/>
        </w:trPr>
        <w:tc>
          <w:tcPr>
            <w:tcW w:w="473" w:type="dxa"/>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федеральный бюджет</w:t>
            </w:r>
          </w:p>
        </w:tc>
        <w:tc>
          <w:tcPr>
            <w:tcW w:w="851" w:type="dxa"/>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16574D" w:rsidRPr="00C63327" w:rsidRDefault="0016574D"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16574D" w:rsidRPr="00C63327" w:rsidTr="00227A9D">
        <w:trPr>
          <w:gridAfter w:val="7"/>
          <w:wAfter w:w="16369" w:type="dxa"/>
        </w:trPr>
        <w:tc>
          <w:tcPr>
            <w:tcW w:w="473" w:type="dxa"/>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областной бюджет</w:t>
            </w:r>
          </w:p>
        </w:tc>
        <w:tc>
          <w:tcPr>
            <w:tcW w:w="851" w:type="dxa"/>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16574D" w:rsidRPr="00C63327" w:rsidRDefault="0016574D"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16574D" w:rsidRPr="00C63327" w:rsidTr="00227A9D">
        <w:trPr>
          <w:gridAfter w:val="7"/>
          <w:wAfter w:w="16369" w:type="dxa"/>
          <w:trHeight w:val="251"/>
        </w:trPr>
        <w:tc>
          <w:tcPr>
            <w:tcW w:w="473" w:type="dxa"/>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местный бюджет</w:t>
            </w:r>
          </w:p>
        </w:tc>
        <w:tc>
          <w:tcPr>
            <w:tcW w:w="851" w:type="dxa"/>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16574D" w:rsidRPr="00C63327" w:rsidRDefault="0016574D"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16574D" w:rsidRPr="00C63327" w:rsidTr="00227A9D">
        <w:trPr>
          <w:gridAfter w:val="7"/>
          <w:wAfter w:w="16369" w:type="dxa"/>
          <w:trHeight w:val="1038"/>
        </w:trPr>
        <w:tc>
          <w:tcPr>
            <w:tcW w:w="473" w:type="dxa"/>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2989" w:type="dxa"/>
            <w:gridSpan w:val="2"/>
            <w:vMerge/>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p>
        </w:tc>
        <w:tc>
          <w:tcPr>
            <w:tcW w:w="1692" w:type="dxa"/>
            <w:gridSpan w:val="3"/>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13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994" w:type="dxa"/>
            <w:gridSpan w:val="2"/>
            <w:vMerge/>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внебюджетные источники</w:t>
            </w:r>
          </w:p>
        </w:tc>
        <w:tc>
          <w:tcPr>
            <w:tcW w:w="851" w:type="dxa"/>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tcMar>
              <w:top w:w="102" w:type="dxa"/>
              <w:left w:w="62" w:type="dxa"/>
              <w:bottom w:w="102" w:type="dxa"/>
              <w:right w:w="62" w:type="dxa"/>
            </w:tcMar>
          </w:tcPr>
          <w:p w:rsidR="0016574D" w:rsidRPr="00C63327" w:rsidRDefault="0016574D" w:rsidP="00EE5B00">
            <w:pPr>
              <w:widowControl w:val="0"/>
              <w:autoSpaceDE w:val="0"/>
              <w:autoSpaceDN w:val="0"/>
              <w:adjustRightInd w:val="0"/>
              <w:ind w:firstLine="0"/>
              <w:jc w:val="center"/>
              <w:rPr>
                <w:rFonts w:ascii="Times New Roman" w:hAnsi="Times New Roman" w:cs="Times New Roman"/>
                <w:color w:val="000000"/>
                <w:sz w:val="24"/>
                <w:szCs w:val="24"/>
              </w:rPr>
            </w:pPr>
          </w:p>
        </w:tc>
      </w:tr>
      <w:tr w:rsidR="0016574D" w:rsidRPr="00C63327" w:rsidTr="00227A9D">
        <w:trPr>
          <w:gridAfter w:val="7"/>
          <w:wAfter w:w="16369" w:type="dxa"/>
        </w:trPr>
        <w:tc>
          <w:tcPr>
            <w:tcW w:w="473" w:type="dxa"/>
            <w:vMerge w:val="restart"/>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54.</w:t>
            </w:r>
          </w:p>
        </w:tc>
        <w:tc>
          <w:tcPr>
            <w:tcW w:w="2989" w:type="dxa"/>
            <w:gridSpan w:val="2"/>
            <w:vMerge w:val="restart"/>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sz w:val="24"/>
                <w:szCs w:val="24"/>
              </w:rPr>
            </w:pPr>
            <w:r w:rsidRPr="00C63327">
              <w:rPr>
                <w:rFonts w:ascii="Times New Roman" w:hAnsi="Times New Roman" w:cs="Times New Roman"/>
                <w:color w:val="000000"/>
                <w:sz w:val="24"/>
                <w:szCs w:val="24"/>
              </w:rPr>
              <w:t>Проведение мониторинга цен в разрезе отдельных товарных групп и информирование контрольных органов, в т.ч. мониторинг стоимости потребительской корзины на территории Березовского городского округа</w:t>
            </w:r>
          </w:p>
        </w:tc>
        <w:tc>
          <w:tcPr>
            <w:tcW w:w="1692" w:type="dxa"/>
            <w:gridSpan w:val="3"/>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отчетные документы</w:t>
            </w:r>
          </w:p>
        </w:tc>
        <w:tc>
          <w:tcPr>
            <w:tcW w:w="1134" w:type="dxa"/>
            <w:gridSpan w:val="2"/>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в установленные сроки</w:t>
            </w:r>
          </w:p>
        </w:tc>
        <w:tc>
          <w:tcPr>
            <w:tcW w:w="1994" w:type="dxa"/>
            <w:gridSpan w:val="2"/>
            <w:vMerge w:val="restart"/>
            <w:tcMar>
              <w:top w:w="102" w:type="dxa"/>
              <w:left w:w="62" w:type="dxa"/>
              <w:bottom w:w="102" w:type="dxa"/>
              <w:right w:w="62" w:type="dxa"/>
            </w:tcMar>
          </w:tcPr>
          <w:p w:rsidR="0016574D" w:rsidRPr="00C63327" w:rsidRDefault="0016574D" w:rsidP="00227A9D">
            <w:pPr>
              <w:widowControl w:val="0"/>
              <w:autoSpaceDE w:val="0"/>
              <w:autoSpaceDN w:val="0"/>
              <w:adjustRightInd w:val="0"/>
              <w:ind w:firstLine="0"/>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отдел экономики и прогнозирования администрации Березовского городского округа</w:t>
            </w: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sz w:val="24"/>
                <w:szCs w:val="24"/>
              </w:rPr>
            </w:pPr>
            <w:r w:rsidRPr="00C63327">
              <w:rPr>
                <w:rFonts w:ascii="Times New Roman" w:hAnsi="Times New Roman" w:cs="Times New Roman"/>
                <w:color w:val="000000"/>
                <w:sz w:val="24"/>
                <w:szCs w:val="24"/>
              </w:rPr>
              <w:t>всего</w:t>
            </w:r>
          </w:p>
        </w:tc>
        <w:tc>
          <w:tcPr>
            <w:tcW w:w="851" w:type="dxa"/>
            <w:tcMar>
              <w:top w:w="102" w:type="dxa"/>
              <w:left w:w="62" w:type="dxa"/>
              <w:bottom w:w="102" w:type="dxa"/>
              <w:right w:w="62" w:type="dxa"/>
            </w:tcMar>
          </w:tcPr>
          <w:p w:rsidR="0016574D" w:rsidRPr="00C63327" w:rsidRDefault="0016574D" w:rsidP="007F131A">
            <w:pPr>
              <w:widowControl w:val="0"/>
              <w:autoSpaceDE w:val="0"/>
              <w:autoSpaceDN w:val="0"/>
              <w:adjustRightInd w:val="0"/>
              <w:ind w:hanging="24"/>
              <w:jc w:val="center"/>
              <w:rPr>
                <w:rFonts w:ascii="Times New Roman" w:hAnsi="Times New Roman" w:cs="Times New Roman"/>
                <w:color w:val="000000"/>
                <w:sz w:val="24"/>
                <w:szCs w:val="24"/>
              </w:rPr>
            </w:pPr>
            <w:r w:rsidRPr="00C63327">
              <w:rPr>
                <w:rFonts w:ascii="Times New Roman" w:hAnsi="Times New Roman" w:cs="Times New Roman"/>
                <w:color w:val="000000"/>
                <w:sz w:val="24"/>
                <w:szCs w:val="24"/>
              </w:rPr>
              <w:t>-</w:t>
            </w:r>
          </w:p>
        </w:tc>
        <w:tc>
          <w:tcPr>
            <w:tcW w:w="4296" w:type="dxa"/>
            <w:vMerge w:val="restart"/>
            <w:tcMar>
              <w:top w:w="102" w:type="dxa"/>
              <w:left w:w="62" w:type="dxa"/>
              <w:bottom w:w="102" w:type="dxa"/>
              <w:right w:w="62" w:type="dxa"/>
            </w:tcMar>
          </w:tcPr>
          <w:p w:rsidR="0016574D" w:rsidRPr="00C63327" w:rsidRDefault="0016574D" w:rsidP="00EE5B00">
            <w:pPr>
              <w:pStyle w:val="a5"/>
              <w:spacing w:after="0" w:line="240" w:lineRule="auto"/>
              <w:ind w:left="80"/>
              <w:jc w:val="both"/>
              <w:rPr>
                <w:rFonts w:ascii="Times New Roman" w:hAnsi="Times New Roman" w:cs="Times New Roman"/>
                <w:sz w:val="24"/>
                <w:szCs w:val="24"/>
              </w:rPr>
            </w:pPr>
            <w:r w:rsidRPr="00C63327">
              <w:rPr>
                <w:rFonts w:ascii="Times New Roman" w:hAnsi="Times New Roman" w:cs="Times New Roman"/>
                <w:sz w:val="24"/>
                <w:szCs w:val="24"/>
              </w:rPr>
              <w:t>Специалистами отдела проводится ежеквартальный мониторинг минимальных и максимальных розничных</w:t>
            </w:r>
            <w:r w:rsidR="000C31F9" w:rsidRPr="00C63327">
              <w:rPr>
                <w:rFonts w:ascii="Times New Roman" w:hAnsi="Times New Roman" w:cs="Times New Roman"/>
                <w:sz w:val="24"/>
                <w:szCs w:val="24"/>
              </w:rPr>
              <w:t xml:space="preserve"> цен на продукты питания, а так</w:t>
            </w:r>
            <w:r w:rsidRPr="00C63327">
              <w:rPr>
                <w:rFonts w:ascii="Times New Roman" w:hAnsi="Times New Roman" w:cs="Times New Roman"/>
                <w:sz w:val="24"/>
                <w:szCs w:val="24"/>
              </w:rPr>
              <w:t xml:space="preserve">же ежемесячный мониторинг средних розничных цен </w:t>
            </w:r>
            <w:r w:rsidR="000C31F9" w:rsidRPr="00C63327">
              <w:rPr>
                <w:rFonts w:ascii="Times New Roman" w:hAnsi="Times New Roman" w:cs="Times New Roman"/>
                <w:sz w:val="24"/>
                <w:szCs w:val="24"/>
              </w:rPr>
              <w:t>на социально значимые продовольственные товары.</w:t>
            </w:r>
          </w:p>
          <w:p w:rsidR="0016574D" w:rsidRPr="00C63327" w:rsidRDefault="0016574D" w:rsidP="00EE5B00">
            <w:pPr>
              <w:widowControl w:val="0"/>
              <w:autoSpaceDE w:val="0"/>
              <w:autoSpaceDN w:val="0"/>
              <w:adjustRightInd w:val="0"/>
              <w:rPr>
                <w:rFonts w:ascii="Times New Roman" w:hAnsi="Times New Roman" w:cs="Times New Roman"/>
                <w:color w:val="000000"/>
                <w:sz w:val="24"/>
                <w:szCs w:val="24"/>
              </w:rPr>
            </w:pPr>
            <w:r w:rsidRPr="00C63327">
              <w:rPr>
                <w:rFonts w:ascii="Times New Roman" w:hAnsi="Times New Roman" w:cs="Times New Roman"/>
                <w:sz w:val="24"/>
                <w:szCs w:val="24"/>
              </w:rPr>
              <w:t xml:space="preserve"> Информация о ценах </w:t>
            </w:r>
            <w:r w:rsidR="000C31F9" w:rsidRPr="00C63327">
              <w:rPr>
                <w:rFonts w:ascii="Times New Roman" w:hAnsi="Times New Roman" w:cs="Times New Roman"/>
                <w:sz w:val="24"/>
                <w:szCs w:val="24"/>
              </w:rPr>
              <w:t xml:space="preserve">направляется в министерство агропромышленного комплекса и продовольствия Свердловской области, РЭК </w:t>
            </w:r>
            <w:r w:rsidR="002E2F73" w:rsidRPr="00C63327">
              <w:rPr>
                <w:rFonts w:ascii="Times New Roman" w:hAnsi="Times New Roman" w:cs="Times New Roman"/>
                <w:sz w:val="24"/>
                <w:szCs w:val="24"/>
              </w:rPr>
              <w:t>СО</w:t>
            </w:r>
            <w:r w:rsidRPr="00C63327">
              <w:rPr>
                <w:rFonts w:ascii="Times New Roman" w:hAnsi="Times New Roman" w:cs="Times New Roman"/>
                <w:sz w:val="24"/>
                <w:szCs w:val="24"/>
              </w:rPr>
              <w:t>,  а так же в другие заинтересованные  учреждения.</w:t>
            </w:r>
          </w:p>
        </w:tc>
      </w:tr>
      <w:tr w:rsidR="0016574D" w:rsidRPr="00C63327" w:rsidTr="00227A9D">
        <w:trPr>
          <w:gridAfter w:val="7"/>
          <w:wAfter w:w="16369" w:type="dxa"/>
        </w:trPr>
        <w:tc>
          <w:tcPr>
            <w:tcW w:w="473" w:type="dxa"/>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2989"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692" w:type="dxa"/>
            <w:gridSpan w:val="3"/>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13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99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jc w:val="left"/>
              <w:rPr>
                <w:rFonts w:ascii="Times New Roman" w:hAnsi="Times New Roman" w:cs="Times New Roman"/>
                <w:color w:val="000000"/>
              </w:rPr>
            </w:pPr>
            <w:r w:rsidRPr="00C63327">
              <w:rPr>
                <w:rFonts w:ascii="Times New Roman" w:hAnsi="Times New Roman" w:cs="Times New Roman"/>
                <w:color w:val="000000"/>
              </w:rPr>
              <w:t>федеральный бюджет</w:t>
            </w:r>
          </w:p>
        </w:tc>
        <w:tc>
          <w:tcPr>
            <w:tcW w:w="851" w:type="dxa"/>
            <w:tcMar>
              <w:top w:w="102" w:type="dxa"/>
              <w:left w:w="62" w:type="dxa"/>
              <w:bottom w:w="102" w:type="dxa"/>
              <w:right w:w="62" w:type="dxa"/>
            </w:tcMar>
          </w:tcPr>
          <w:p w:rsidR="0016574D" w:rsidRPr="00C63327" w:rsidRDefault="0016574D" w:rsidP="007F131A">
            <w:pPr>
              <w:widowControl w:val="0"/>
              <w:autoSpaceDE w:val="0"/>
              <w:autoSpaceDN w:val="0"/>
              <w:adjustRightInd w:val="0"/>
              <w:ind w:hanging="24"/>
              <w:jc w:val="center"/>
              <w:rPr>
                <w:rFonts w:ascii="Times New Roman" w:hAnsi="Times New Roman" w:cs="Times New Roman"/>
                <w:color w:val="000000"/>
              </w:rPr>
            </w:pPr>
            <w:r w:rsidRPr="00C63327">
              <w:rPr>
                <w:rFonts w:ascii="Times New Roman" w:hAnsi="Times New Roman" w:cs="Times New Roman"/>
                <w:color w:val="000000"/>
              </w:rPr>
              <w:t>-</w:t>
            </w:r>
          </w:p>
        </w:tc>
        <w:tc>
          <w:tcPr>
            <w:tcW w:w="4296" w:type="dxa"/>
            <w:vMerge/>
            <w:tcMar>
              <w:top w:w="102" w:type="dxa"/>
              <w:left w:w="62" w:type="dxa"/>
              <w:bottom w:w="102" w:type="dxa"/>
              <w:right w:w="62" w:type="dxa"/>
            </w:tcMar>
          </w:tcPr>
          <w:p w:rsidR="0016574D" w:rsidRPr="00C63327" w:rsidRDefault="0016574D">
            <w:pPr>
              <w:widowControl w:val="0"/>
              <w:autoSpaceDE w:val="0"/>
              <w:autoSpaceDN w:val="0"/>
              <w:adjustRightInd w:val="0"/>
              <w:jc w:val="center"/>
              <w:rPr>
                <w:rFonts w:ascii="Times New Roman" w:hAnsi="Times New Roman" w:cs="Times New Roman"/>
                <w:color w:val="000000"/>
              </w:rPr>
            </w:pPr>
          </w:p>
        </w:tc>
      </w:tr>
      <w:tr w:rsidR="0016574D" w:rsidRPr="00C63327" w:rsidTr="00227A9D">
        <w:trPr>
          <w:gridAfter w:val="7"/>
          <w:wAfter w:w="16369" w:type="dxa"/>
        </w:trPr>
        <w:tc>
          <w:tcPr>
            <w:tcW w:w="473" w:type="dxa"/>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2989"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692" w:type="dxa"/>
            <w:gridSpan w:val="3"/>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13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99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rPr>
            </w:pPr>
            <w:r w:rsidRPr="00C63327">
              <w:rPr>
                <w:rFonts w:ascii="Times New Roman" w:hAnsi="Times New Roman" w:cs="Times New Roman"/>
                <w:color w:val="000000"/>
              </w:rPr>
              <w:t>областной бюджет</w:t>
            </w:r>
          </w:p>
        </w:tc>
        <w:tc>
          <w:tcPr>
            <w:tcW w:w="851" w:type="dxa"/>
            <w:tcMar>
              <w:top w:w="102" w:type="dxa"/>
              <w:left w:w="62" w:type="dxa"/>
              <w:bottom w:w="102" w:type="dxa"/>
              <w:right w:w="62" w:type="dxa"/>
            </w:tcMar>
          </w:tcPr>
          <w:p w:rsidR="0016574D" w:rsidRPr="00C63327" w:rsidRDefault="0016574D" w:rsidP="007F131A">
            <w:pPr>
              <w:widowControl w:val="0"/>
              <w:autoSpaceDE w:val="0"/>
              <w:autoSpaceDN w:val="0"/>
              <w:adjustRightInd w:val="0"/>
              <w:ind w:hanging="24"/>
              <w:jc w:val="center"/>
              <w:rPr>
                <w:rFonts w:ascii="Times New Roman" w:hAnsi="Times New Roman" w:cs="Times New Roman"/>
                <w:color w:val="000000"/>
              </w:rPr>
            </w:pPr>
            <w:r w:rsidRPr="00C63327">
              <w:rPr>
                <w:rFonts w:ascii="Times New Roman" w:hAnsi="Times New Roman" w:cs="Times New Roman"/>
                <w:color w:val="000000"/>
              </w:rPr>
              <w:t>-</w:t>
            </w:r>
          </w:p>
        </w:tc>
        <w:tc>
          <w:tcPr>
            <w:tcW w:w="4296" w:type="dxa"/>
            <w:vMerge/>
            <w:tcMar>
              <w:top w:w="102" w:type="dxa"/>
              <w:left w:w="62" w:type="dxa"/>
              <w:bottom w:w="102" w:type="dxa"/>
              <w:right w:w="62" w:type="dxa"/>
            </w:tcMar>
          </w:tcPr>
          <w:p w:rsidR="0016574D" w:rsidRPr="00C63327" w:rsidRDefault="0016574D">
            <w:pPr>
              <w:widowControl w:val="0"/>
              <w:autoSpaceDE w:val="0"/>
              <w:autoSpaceDN w:val="0"/>
              <w:adjustRightInd w:val="0"/>
              <w:jc w:val="center"/>
              <w:rPr>
                <w:rFonts w:ascii="Times New Roman" w:hAnsi="Times New Roman" w:cs="Times New Roman"/>
                <w:color w:val="000000"/>
              </w:rPr>
            </w:pPr>
          </w:p>
        </w:tc>
      </w:tr>
      <w:tr w:rsidR="0016574D" w:rsidRPr="00C63327" w:rsidTr="00227A9D">
        <w:trPr>
          <w:gridAfter w:val="7"/>
          <w:wAfter w:w="16369" w:type="dxa"/>
        </w:trPr>
        <w:tc>
          <w:tcPr>
            <w:tcW w:w="473" w:type="dxa"/>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2989"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692" w:type="dxa"/>
            <w:gridSpan w:val="3"/>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13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99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rPr>
            </w:pPr>
            <w:r w:rsidRPr="00C63327">
              <w:rPr>
                <w:rFonts w:ascii="Times New Roman" w:hAnsi="Times New Roman" w:cs="Times New Roman"/>
                <w:color w:val="000000"/>
              </w:rPr>
              <w:t>местный бюджет</w:t>
            </w:r>
          </w:p>
        </w:tc>
        <w:tc>
          <w:tcPr>
            <w:tcW w:w="851" w:type="dxa"/>
            <w:tcMar>
              <w:top w:w="102" w:type="dxa"/>
              <w:left w:w="62" w:type="dxa"/>
              <w:bottom w:w="102" w:type="dxa"/>
              <w:right w:w="62" w:type="dxa"/>
            </w:tcMar>
          </w:tcPr>
          <w:p w:rsidR="0016574D" w:rsidRPr="00C63327" w:rsidRDefault="0016574D" w:rsidP="007F131A">
            <w:pPr>
              <w:widowControl w:val="0"/>
              <w:autoSpaceDE w:val="0"/>
              <w:autoSpaceDN w:val="0"/>
              <w:adjustRightInd w:val="0"/>
              <w:ind w:hanging="24"/>
              <w:jc w:val="center"/>
              <w:rPr>
                <w:rFonts w:ascii="Times New Roman" w:hAnsi="Times New Roman" w:cs="Times New Roman"/>
                <w:color w:val="000000"/>
              </w:rPr>
            </w:pPr>
            <w:r w:rsidRPr="00C63327">
              <w:rPr>
                <w:rFonts w:ascii="Times New Roman" w:hAnsi="Times New Roman" w:cs="Times New Roman"/>
                <w:color w:val="000000"/>
              </w:rPr>
              <w:t>-</w:t>
            </w:r>
          </w:p>
        </w:tc>
        <w:tc>
          <w:tcPr>
            <w:tcW w:w="4296" w:type="dxa"/>
            <w:vMerge/>
            <w:tcMar>
              <w:top w:w="102" w:type="dxa"/>
              <w:left w:w="62" w:type="dxa"/>
              <w:bottom w:w="102" w:type="dxa"/>
              <w:right w:w="62" w:type="dxa"/>
            </w:tcMar>
          </w:tcPr>
          <w:p w:rsidR="0016574D" w:rsidRPr="00C63327" w:rsidRDefault="0016574D">
            <w:pPr>
              <w:widowControl w:val="0"/>
              <w:autoSpaceDE w:val="0"/>
              <w:autoSpaceDN w:val="0"/>
              <w:adjustRightInd w:val="0"/>
              <w:jc w:val="center"/>
              <w:rPr>
                <w:rFonts w:ascii="Times New Roman" w:hAnsi="Times New Roman" w:cs="Times New Roman"/>
                <w:color w:val="000000"/>
              </w:rPr>
            </w:pPr>
          </w:p>
        </w:tc>
      </w:tr>
      <w:tr w:rsidR="0016574D" w:rsidRPr="0008066F" w:rsidTr="00227A9D">
        <w:trPr>
          <w:gridAfter w:val="7"/>
          <w:wAfter w:w="16369" w:type="dxa"/>
        </w:trPr>
        <w:tc>
          <w:tcPr>
            <w:tcW w:w="473" w:type="dxa"/>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2989"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692" w:type="dxa"/>
            <w:gridSpan w:val="3"/>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13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994" w:type="dxa"/>
            <w:gridSpan w:val="2"/>
            <w:vMerge/>
            <w:tcMar>
              <w:top w:w="102" w:type="dxa"/>
              <w:left w:w="62" w:type="dxa"/>
              <w:bottom w:w="102" w:type="dxa"/>
              <w:right w:w="62" w:type="dxa"/>
            </w:tcMar>
          </w:tcPr>
          <w:p w:rsidR="0016574D" w:rsidRPr="00C63327" w:rsidRDefault="0016574D">
            <w:pPr>
              <w:widowControl w:val="0"/>
              <w:autoSpaceDE w:val="0"/>
              <w:autoSpaceDN w:val="0"/>
              <w:adjustRightInd w:val="0"/>
              <w:rPr>
                <w:rFonts w:ascii="Times New Roman" w:hAnsi="Times New Roman" w:cs="Times New Roman"/>
                <w:color w:val="000000"/>
              </w:rPr>
            </w:pPr>
          </w:p>
        </w:tc>
        <w:tc>
          <w:tcPr>
            <w:tcW w:w="1851" w:type="dxa"/>
            <w:gridSpan w:val="2"/>
            <w:tcMar>
              <w:top w:w="102" w:type="dxa"/>
              <w:left w:w="62" w:type="dxa"/>
              <w:bottom w:w="102" w:type="dxa"/>
              <w:right w:w="62" w:type="dxa"/>
            </w:tcMar>
          </w:tcPr>
          <w:p w:rsidR="0016574D" w:rsidRPr="00C63327" w:rsidRDefault="0016574D" w:rsidP="0023597A">
            <w:pPr>
              <w:widowControl w:val="0"/>
              <w:autoSpaceDE w:val="0"/>
              <w:autoSpaceDN w:val="0"/>
              <w:adjustRightInd w:val="0"/>
              <w:ind w:firstLine="0"/>
              <w:rPr>
                <w:rFonts w:ascii="Times New Roman" w:hAnsi="Times New Roman" w:cs="Times New Roman"/>
                <w:color w:val="000000"/>
              </w:rPr>
            </w:pPr>
            <w:r w:rsidRPr="00C63327">
              <w:rPr>
                <w:rFonts w:ascii="Times New Roman" w:hAnsi="Times New Roman" w:cs="Times New Roman"/>
                <w:color w:val="000000"/>
              </w:rPr>
              <w:t>внебюджетные источники</w:t>
            </w:r>
          </w:p>
        </w:tc>
        <w:tc>
          <w:tcPr>
            <w:tcW w:w="851" w:type="dxa"/>
            <w:tcMar>
              <w:top w:w="102" w:type="dxa"/>
              <w:left w:w="62" w:type="dxa"/>
              <w:bottom w:w="102" w:type="dxa"/>
              <w:right w:w="62" w:type="dxa"/>
            </w:tcMar>
          </w:tcPr>
          <w:p w:rsidR="0016574D" w:rsidRPr="00BA7A21" w:rsidRDefault="0016574D" w:rsidP="007F131A">
            <w:pPr>
              <w:widowControl w:val="0"/>
              <w:autoSpaceDE w:val="0"/>
              <w:autoSpaceDN w:val="0"/>
              <w:adjustRightInd w:val="0"/>
              <w:ind w:hanging="24"/>
              <w:jc w:val="center"/>
              <w:rPr>
                <w:rFonts w:ascii="Times New Roman" w:hAnsi="Times New Roman" w:cs="Times New Roman"/>
                <w:color w:val="000000"/>
              </w:rPr>
            </w:pPr>
            <w:r w:rsidRPr="00C63327">
              <w:rPr>
                <w:rFonts w:ascii="Times New Roman" w:hAnsi="Times New Roman" w:cs="Times New Roman"/>
                <w:color w:val="000000"/>
              </w:rPr>
              <w:t>-</w:t>
            </w:r>
          </w:p>
        </w:tc>
        <w:tc>
          <w:tcPr>
            <w:tcW w:w="4296" w:type="dxa"/>
            <w:vMerge/>
            <w:tcMar>
              <w:top w:w="102" w:type="dxa"/>
              <w:left w:w="62" w:type="dxa"/>
              <w:bottom w:w="102" w:type="dxa"/>
              <w:right w:w="62" w:type="dxa"/>
            </w:tcMar>
          </w:tcPr>
          <w:p w:rsidR="0016574D" w:rsidRPr="0008066F" w:rsidRDefault="0016574D">
            <w:pPr>
              <w:widowControl w:val="0"/>
              <w:autoSpaceDE w:val="0"/>
              <w:autoSpaceDN w:val="0"/>
              <w:adjustRightInd w:val="0"/>
              <w:jc w:val="center"/>
              <w:rPr>
                <w:rFonts w:ascii="Times New Roman" w:hAnsi="Times New Roman" w:cs="Times New Roman"/>
                <w:color w:val="000000"/>
              </w:rPr>
            </w:pPr>
          </w:p>
        </w:tc>
      </w:tr>
    </w:tbl>
    <w:p w:rsidR="008B7A19" w:rsidRDefault="008B7A19" w:rsidP="0023597A">
      <w:pPr>
        <w:ind w:firstLine="0"/>
      </w:pPr>
      <w:bookmarkStart w:id="17" w:name="Par1268"/>
      <w:bookmarkEnd w:id="17"/>
    </w:p>
    <w:sectPr w:rsidR="008B7A19" w:rsidSect="002524D6">
      <w:pgSz w:w="16838" w:h="11905" w:orient="landscape"/>
      <w:pgMar w:top="1134" w:right="851"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010"/>
    <w:multiLevelType w:val="hybridMultilevel"/>
    <w:tmpl w:val="BCDE235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4D7A14"/>
    <w:multiLevelType w:val="hybridMultilevel"/>
    <w:tmpl w:val="34E6C9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29F44CB"/>
    <w:multiLevelType w:val="hybridMultilevel"/>
    <w:tmpl w:val="E2E4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BC11D0"/>
    <w:multiLevelType w:val="hybridMultilevel"/>
    <w:tmpl w:val="F8624880"/>
    <w:lvl w:ilvl="0" w:tplc="E3BEA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proofState w:spelling="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570"/>
    <w:rsid w:val="00000406"/>
    <w:rsid w:val="000011D4"/>
    <w:rsid w:val="00002567"/>
    <w:rsid w:val="0000374D"/>
    <w:rsid w:val="0000477B"/>
    <w:rsid w:val="000047F0"/>
    <w:rsid w:val="00005BA7"/>
    <w:rsid w:val="00005C09"/>
    <w:rsid w:val="0000691C"/>
    <w:rsid w:val="00006BDB"/>
    <w:rsid w:val="00010B96"/>
    <w:rsid w:val="000127F4"/>
    <w:rsid w:val="0001318A"/>
    <w:rsid w:val="00013D75"/>
    <w:rsid w:val="000147A7"/>
    <w:rsid w:val="0001527A"/>
    <w:rsid w:val="0001663B"/>
    <w:rsid w:val="000177F8"/>
    <w:rsid w:val="00017D58"/>
    <w:rsid w:val="00020804"/>
    <w:rsid w:val="0002092E"/>
    <w:rsid w:val="00020E2C"/>
    <w:rsid w:val="00021508"/>
    <w:rsid w:val="00021E37"/>
    <w:rsid w:val="00022D1F"/>
    <w:rsid w:val="0002496F"/>
    <w:rsid w:val="00024D75"/>
    <w:rsid w:val="00024F11"/>
    <w:rsid w:val="000263A4"/>
    <w:rsid w:val="00026BD8"/>
    <w:rsid w:val="0002767A"/>
    <w:rsid w:val="00027A3B"/>
    <w:rsid w:val="00031436"/>
    <w:rsid w:val="00031ACB"/>
    <w:rsid w:val="00031F51"/>
    <w:rsid w:val="0003331A"/>
    <w:rsid w:val="000343AC"/>
    <w:rsid w:val="000351A2"/>
    <w:rsid w:val="000352F5"/>
    <w:rsid w:val="00035386"/>
    <w:rsid w:val="000359F9"/>
    <w:rsid w:val="000369E7"/>
    <w:rsid w:val="00040D55"/>
    <w:rsid w:val="00040ECC"/>
    <w:rsid w:val="00041074"/>
    <w:rsid w:val="000419C2"/>
    <w:rsid w:val="000445A3"/>
    <w:rsid w:val="000519D9"/>
    <w:rsid w:val="00051DDD"/>
    <w:rsid w:val="00052109"/>
    <w:rsid w:val="00053C78"/>
    <w:rsid w:val="00054299"/>
    <w:rsid w:val="00054383"/>
    <w:rsid w:val="000563A4"/>
    <w:rsid w:val="00056F43"/>
    <w:rsid w:val="00056FD6"/>
    <w:rsid w:val="000606DA"/>
    <w:rsid w:val="00062210"/>
    <w:rsid w:val="000625E8"/>
    <w:rsid w:val="0006592D"/>
    <w:rsid w:val="0006625C"/>
    <w:rsid w:val="00066D2B"/>
    <w:rsid w:val="00067841"/>
    <w:rsid w:val="00067CB8"/>
    <w:rsid w:val="00070FD9"/>
    <w:rsid w:val="0007258E"/>
    <w:rsid w:val="000727BA"/>
    <w:rsid w:val="000747F1"/>
    <w:rsid w:val="00076EF5"/>
    <w:rsid w:val="000774FB"/>
    <w:rsid w:val="0008066F"/>
    <w:rsid w:val="00080D3C"/>
    <w:rsid w:val="00080D8D"/>
    <w:rsid w:val="00081A53"/>
    <w:rsid w:val="00082570"/>
    <w:rsid w:val="00082D71"/>
    <w:rsid w:val="00083047"/>
    <w:rsid w:val="00083F63"/>
    <w:rsid w:val="000842B6"/>
    <w:rsid w:val="00084CAD"/>
    <w:rsid w:val="00084DE8"/>
    <w:rsid w:val="00084FFB"/>
    <w:rsid w:val="00085795"/>
    <w:rsid w:val="00085BC3"/>
    <w:rsid w:val="00085C71"/>
    <w:rsid w:val="0008722A"/>
    <w:rsid w:val="00087355"/>
    <w:rsid w:val="00087696"/>
    <w:rsid w:val="0008777E"/>
    <w:rsid w:val="00091CD6"/>
    <w:rsid w:val="0009220F"/>
    <w:rsid w:val="000922FD"/>
    <w:rsid w:val="0009344A"/>
    <w:rsid w:val="00094EDE"/>
    <w:rsid w:val="00094FAA"/>
    <w:rsid w:val="00096975"/>
    <w:rsid w:val="000977DB"/>
    <w:rsid w:val="00097989"/>
    <w:rsid w:val="00097D12"/>
    <w:rsid w:val="000A0FEA"/>
    <w:rsid w:val="000A17A2"/>
    <w:rsid w:val="000A2584"/>
    <w:rsid w:val="000A2C14"/>
    <w:rsid w:val="000A3B9D"/>
    <w:rsid w:val="000A443D"/>
    <w:rsid w:val="000A4A58"/>
    <w:rsid w:val="000A4E67"/>
    <w:rsid w:val="000A5ED5"/>
    <w:rsid w:val="000A6381"/>
    <w:rsid w:val="000A6B54"/>
    <w:rsid w:val="000A761E"/>
    <w:rsid w:val="000A7A19"/>
    <w:rsid w:val="000A7B6C"/>
    <w:rsid w:val="000A7EE2"/>
    <w:rsid w:val="000B2CC8"/>
    <w:rsid w:val="000B41D3"/>
    <w:rsid w:val="000B42FA"/>
    <w:rsid w:val="000B4B5F"/>
    <w:rsid w:val="000B4DA0"/>
    <w:rsid w:val="000B55E2"/>
    <w:rsid w:val="000B6DA6"/>
    <w:rsid w:val="000C0983"/>
    <w:rsid w:val="000C2111"/>
    <w:rsid w:val="000C2AE5"/>
    <w:rsid w:val="000C2B71"/>
    <w:rsid w:val="000C2EAD"/>
    <w:rsid w:val="000C31F9"/>
    <w:rsid w:val="000C454E"/>
    <w:rsid w:val="000C4FBC"/>
    <w:rsid w:val="000C5148"/>
    <w:rsid w:val="000C6E76"/>
    <w:rsid w:val="000C7B37"/>
    <w:rsid w:val="000D1AEB"/>
    <w:rsid w:val="000D4C20"/>
    <w:rsid w:val="000D6476"/>
    <w:rsid w:val="000E0078"/>
    <w:rsid w:val="000E2FA8"/>
    <w:rsid w:val="000E3DA9"/>
    <w:rsid w:val="000E4A4A"/>
    <w:rsid w:val="000E4B72"/>
    <w:rsid w:val="000F04B3"/>
    <w:rsid w:val="000F485A"/>
    <w:rsid w:val="000F4AB1"/>
    <w:rsid w:val="000F630A"/>
    <w:rsid w:val="001003A3"/>
    <w:rsid w:val="00102171"/>
    <w:rsid w:val="00103375"/>
    <w:rsid w:val="0010485D"/>
    <w:rsid w:val="00105833"/>
    <w:rsid w:val="00105F86"/>
    <w:rsid w:val="00107B23"/>
    <w:rsid w:val="00107FF0"/>
    <w:rsid w:val="001104AE"/>
    <w:rsid w:val="00111026"/>
    <w:rsid w:val="001119D1"/>
    <w:rsid w:val="00111BE6"/>
    <w:rsid w:val="00111DA2"/>
    <w:rsid w:val="00112B00"/>
    <w:rsid w:val="00113C43"/>
    <w:rsid w:val="00114F8D"/>
    <w:rsid w:val="0011707E"/>
    <w:rsid w:val="00121334"/>
    <w:rsid w:val="00121336"/>
    <w:rsid w:val="00122A94"/>
    <w:rsid w:val="00122B86"/>
    <w:rsid w:val="00122F59"/>
    <w:rsid w:val="0012380B"/>
    <w:rsid w:val="00123EF3"/>
    <w:rsid w:val="0012450B"/>
    <w:rsid w:val="0012485C"/>
    <w:rsid w:val="00124F58"/>
    <w:rsid w:val="00126391"/>
    <w:rsid w:val="00126455"/>
    <w:rsid w:val="0013000A"/>
    <w:rsid w:val="0013031A"/>
    <w:rsid w:val="00130A78"/>
    <w:rsid w:val="001311B9"/>
    <w:rsid w:val="00132241"/>
    <w:rsid w:val="00132BE9"/>
    <w:rsid w:val="00133F73"/>
    <w:rsid w:val="00134260"/>
    <w:rsid w:val="00135BFF"/>
    <w:rsid w:val="00135E87"/>
    <w:rsid w:val="00135F9B"/>
    <w:rsid w:val="00136CB6"/>
    <w:rsid w:val="00137475"/>
    <w:rsid w:val="00142660"/>
    <w:rsid w:val="00142AE0"/>
    <w:rsid w:val="00142DCB"/>
    <w:rsid w:val="001433F7"/>
    <w:rsid w:val="00144473"/>
    <w:rsid w:val="001448F6"/>
    <w:rsid w:val="0014587D"/>
    <w:rsid w:val="00147420"/>
    <w:rsid w:val="001474D6"/>
    <w:rsid w:val="00147962"/>
    <w:rsid w:val="001504A0"/>
    <w:rsid w:val="00151327"/>
    <w:rsid w:val="00152046"/>
    <w:rsid w:val="001527C5"/>
    <w:rsid w:val="00153A3B"/>
    <w:rsid w:val="00153F44"/>
    <w:rsid w:val="001542F0"/>
    <w:rsid w:val="00154B27"/>
    <w:rsid w:val="001554AE"/>
    <w:rsid w:val="0015634C"/>
    <w:rsid w:val="00157B32"/>
    <w:rsid w:val="00160B33"/>
    <w:rsid w:val="00160C92"/>
    <w:rsid w:val="00161734"/>
    <w:rsid w:val="001617CA"/>
    <w:rsid w:val="001618DF"/>
    <w:rsid w:val="00161BC7"/>
    <w:rsid w:val="001627A9"/>
    <w:rsid w:val="00162C50"/>
    <w:rsid w:val="00163FBD"/>
    <w:rsid w:val="00164197"/>
    <w:rsid w:val="0016465A"/>
    <w:rsid w:val="00164879"/>
    <w:rsid w:val="0016574D"/>
    <w:rsid w:val="001659AD"/>
    <w:rsid w:val="00167258"/>
    <w:rsid w:val="001675AA"/>
    <w:rsid w:val="00167908"/>
    <w:rsid w:val="001702D4"/>
    <w:rsid w:val="00170B59"/>
    <w:rsid w:val="001712C9"/>
    <w:rsid w:val="0017345D"/>
    <w:rsid w:val="0017458A"/>
    <w:rsid w:val="001749DA"/>
    <w:rsid w:val="001755F1"/>
    <w:rsid w:val="00180F02"/>
    <w:rsid w:val="00182434"/>
    <w:rsid w:val="00182496"/>
    <w:rsid w:val="00182582"/>
    <w:rsid w:val="00182D7B"/>
    <w:rsid w:val="001831D9"/>
    <w:rsid w:val="00183BFD"/>
    <w:rsid w:val="0018415A"/>
    <w:rsid w:val="001851EC"/>
    <w:rsid w:val="00185F94"/>
    <w:rsid w:val="001912F4"/>
    <w:rsid w:val="00191BA4"/>
    <w:rsid w:val="00192ECA"/>
    <w:rsid w:val="0019323E"/>
    <w:rsid w:val="001955E5"/>
    <w:rsid w:val="00195C04"/>
    <w:rsid w:val="00195C9B"/>
    <w:rsid w:val="00196196"/>
    <w:rsid w:val="0019686E"/>
    <w:rsid w:val="00196B07"/>
    <w:rsid w:val="00197281"/>
    <w:rsid w:val="001A1882"/>
    <w:rsid w:val="001A1AC6"/>
    <w:rsid w:val="001A1EB3"/>
    <w:rsid w:val="001A287A"/>
    <w:rsid w:val="001A2C42"/>
    <w:rsid w:val="001A3CFF"/>
    <w:rsid w:val="001A3F88"/>
    <w:rsid w:val="001A40A1"/>
    <w:rsid w:val="001A489A"/>
    <w:rsid w:val="001A4E74"/>
    <w:rsid w:val="001A51C8"/>
    <w:rsid w:val="001A56C7"/>
    <w:rsid w:val="001A6BD6"/>
    <w:rsid w:val="001A6F9C"/>
    <w:rsid w:val="001A74F4"/>
    <w:rsid w:val="001A7918"/>
    <w:rsid w:val="001A7B75"/>
    <w:rsid w:val="001B055F"/>
    <w:rsid w:val="001B232C"/>
    <w:rsid w:val="001B4297"/>
    <w:rsid w:val="001B637B"/>
    <w:rsid w:val="001B637E"/>
    <w:rsid w:val="001B66AF"/>
    <w:rsid w:val="001B7304"/>
    <w:rsid w:val="001B7587"/>
    <w:rsid w:val="001C1493"/>
    <w:rsid w:val="001C1CC3"/>
    <w:rsid w:val="001C2638"/>
    <w:rsid w:val="001C39F2"/>
    <w:rsid w:val="001C4B58"/>
    <w:rsid w:val="001C4CC8"/>
    <w:rsid w:val="001C57FB"/>
    <w:rsid w:val="001C6800"/>
    <w:rsid w:val="001C7920"/>
    <w:rsid w:val="001D0F13"/>
    <w:rsid w:val="001D2D6D"/>
    <w:rsid w:val="001D371B"/>
    <w:rsid w:val="001D37C2"/>
    <w:rsid w:val="001D6087"/>
    <w:rsid w:val="001D7480"/>
    <w:rsid w:val="001E01F5"/>
    <w:rsid w:val="001E0D2B"/>
    <w:rsid w:val="001E1246"/>
    <w:rsid w:val="001E3821"/>
    <w:rsid w:val="001E415F"/>
    <w:rsid w:val="001E4794"/>
    <w:rsid w:val="001E486B"/>
    <w:rsid w:val="001E4900"/>
    <w:rsid w:val="001E5977"/>
    <w:rsid w:val="001E60F8"/>
    <w:rsid w:val="001E7159"/>
    <w:rsid w:val="001F0610"/>
    <w:rsid w:val="001F432C"/>
    <w:rsid w:val="001F713B"/>
    <w:rsid w:val="00200271"/>
    <w:rsid w:val="00201C63"/>
    <w:rsid w:val="0020496A"/>
    <w:rsid w:val="00205D07"/>
    <w:rsid w:val="00205F17"/>
    <w:rsid w:val="00214396"/>
    <w:rsid w:val="00220D26"/>
    <w:rsid w:val="002245DA"/>
    <w:rsid w:val="002251FB"/>
    <w:rsid w:val="00225277"/>
    <w:rsid w:val="0022540B"/>
    <w:rsid w:val="00227A9D"/>
    <w:rsid w:val="0023106E"/>
    <w:rsid w:val="00233C9B"/>
    <w:rsid w:val="0023568E"/>
    <w:rsid w:val="0023597A"/>
    <w:rsid w:val="00235A1F"/>
    <w:rsid w:val="002366CE"/>
    <w:rsid w:val="0023691F"/>
    <w:rsid w:val="00240A18"/>
    <w:rsid w:val="002416A8"/>
    <w:rsid w:val="002419C9"/>
    <w:rsid w:val="00243EC8"/>
    <w:rsid w:val="00244591"/>
    <w:rsid w:val="002446DF"/>
    <w:rsid w:val="002450EF"/>
    <w:rsid w:val="00245612"/>
    <w:rsid w:val="002467AE"/>
    <w:rsid w:val="00246EF2"/>
    <w:rsid w:val="0024706C"/>
    <w:rsid w:val="00250647"/>
    <w:rsid w:val="002506D0"/>
    <w:rsid w:val="002524D6"/>
    <w:rsid w:val="00253E8F"/>
    <w:rsid w:val="00254061"/>
    <w:rsid w:val="002541CA"/>
    <w:rsid w:val="00255A5C"/>
    <w:rsid w:val="0025615D"/>
    <w:rsid w:val="00256A16"/>
    <w:rsid w:val="0025776C"/>
    <w:rsid w:val="002579A0"/>
    <w:rsid w:val="00260478"/>
    <w:rsid w:val="0026066A"/>
    <w:rsid w:val="002609EC"/>
    <w:rsid w:val="00261B52"/>
    <w:rsid w:val="00261E4B"/>
    <w:rsid w:val="00262A87"/>
    <w:rsid w:val="00264776"/>
    <w:rsid w:val="00264ED5"/>
    <w:rsid w:val="0026536F"/>
    <w:rsid w:val="002675A0"/>
    <w:rsid w:val="00270BDA"/>
    <w:rsid w:val="00270BEE"/>
    <w:rsid w:val="00271F4A"/>
    <w:rsid w:val="00272492"/>
    <w:rsid w:val="00272DA6"/>
    <w:rsid w:val="00273D86"/>
    <w:rsid w:val="00274344"/>
    <w:rsid w:val="002752D2"/>
    <w:rsid w:val="00275C32"/>
    <w:rsid w:val="0027607D"/>
    <w:rsid w:val="00277418"/>
    <w:rsid w:val="00277ABC"/>
    <w:rsid w:val="002806B7"/>
    <w:rsid w:val="00280A9A"/>
    <w:rsid w:val="00281E6F"/>
    <w:rsid w:val="0028297F"/>
    <w:rsid w:val="00283435"/>
    <w:rsid w:val="002835C8"/>
    <w:rsid w:val="00283933"/>
    <w:rsid w:val="00283D34"/>
    <w:rsid w:val="002841D4"/>
    <w:rsid w:val="00285586"/>
    <w:rsid w:val="0029058C"/>
    <w:rsid w:val="00290EF6"/>
    <w:rsid w:val="0029143C"/>
    <w:rsid w:val="0029214C"/>
    <w:rsid w:val="0029328C"/>
    <w:rsid w:val="00293E21"/>
    <w:rsid w:val="00294C96"/>
    <w:rsid w:val="00294CE1"/>
    <w:rsid w:val="00294FA0"/>
    <w:rsid w:val="00295348"/>
    <w:rsid w:val="002964EE"/>
    <w:rsid w:val="00296895"/>
    <w:rsid w:val="00296C2B"/>
    <w:rsid w:val="00297B3C"/>
    <w:rsid w:val="002A0157"/>
    <w:rsid w:val="002A055C"/>
    <w:rsid w:val="002A17D6"/>
    <w:rsid w:val="002A2331"/>
    <w:rsid w:val="002A4AAE"/>
    <w:rsid w:val="002A5DE3"/>
    <w:rsid w:val="002A6587"/>
    <w:rsid w:val="002A7212"/>
    <w:rsid w:val="002A74EA"/>
    <w:rsid w:val="002B0507"/>
    <w:rsid w:val="002B0BD3"/>
    <w:rsid w:val="002B181B"/>
    <w:rsid w:val="002B1DEF"/>
    <w:rsid w:val="002B28BB"/>
    <w:rsid w:val="002B2AC1"/>
    <w:rsid w:val="002B2AF6"/>
    <w:rsid w:val="002B31C5"/>
    <w:rsid w:val="002B3305"/>
    <w:rsid w:val="002B3D64"/>
    <w:rsid w:val="002B4327"/>
    <w:rsid w:val="002B4813"/>
    <w:rsid w:val="002B48B4"/>
    <w:rsid w:val="002B53E6"/>
    <w:rsid w:val="002B693D"/>
    <w:rsid w:val="002B6D45"/>
    <w:rsid w:val="002B7ECE"/>
    <w:rsid w:val="002C0946"/>
    <w:rsid w:val="002C2B64"/>
    <w:rsid w:val="002C3BA0"/>
    <w:rsid w:val="002C5B48"/>
    <w:rsid w:val="002D0075"/>
    <w:rsid w:val="002D0259"/>
    <w:rsid w:val="002D19F1"/>
    <w:rsid w:val="002D299D"/>
    <w:rsid w:val="002D2EFA"/>
    <w:rsid w:val="002D35B7"/>
    <w:rsid w:val="002D4286"/>
    <w:rsid w:val="002D462E"/>
    <w:rsid w:val="002D49AF"/>
    <w:rsid w:val="002D5401"/>
    <w:rsid w:val="002D58A6"/>
    <w:rsid w:val="002D5F74"/>
    <w:rsid w:val="002D6035"/>
    <w:rsid w:val="002D62EE"/>
    <w:rsid w:val="002D67C7"/>
    <w:rsid w:val="002D7931"/>
    <w:rsid w:val="002E0228"/>
    <w:rsid w:val="002E0677"/>
    <w:rsid w:val="002E123D"/>
    <w:rsid w:val="002E1265"/>
    <w:rsid w:val="002E1F8C"/>
    <w:rsid w:val="002E25E3"/>
    <w:rsid w:val="002E2F73"/>
    <w:rsid w:val="002E354A"/>
    <w:rsid w:val="002E7FF7"/>
    <w:rsid w:val="002F04BA"/>
    <w:rsid w:val="002F05B2"/>
    <w:rsid w:val="002F18EE"/>
    <w:rsid w:val="002F1CBE"/>
    <w:rsid w:val="002F3915"/>
    <w:rsid w:val="002F3AE6"/>
    <w:rsid w:val="002F40C7"/>
    <w:rsid w:val="002F5837"/>
    <w:rsid w:val="002F628B"/>
    <w:rsid w:val="002F7352"/>
    <w:rsid w:val="002F782B"/>
    <w:rsid w:val="002F7D4E"/>
    <w:rsid w:val="003009CF"/>
    <w:rsid w:val="00304FE3"/>
    <w:rsid w:val="0030620D"/>
    <w:rsid w:val="00306F6F"/>
    <w:rsid w:val="00312E85"/>
    <w:rsid w:val="00313886"/>
    <w:rsid w:val="003142E7"/>
    <w:rsid w:val="00314BBB"/>
    <w:rsid w:val="00314D3E"/>
    <w:rsid w:val="0031653C"/>
    <w:rsid w:val="0031798E"/>
    <w:rsid w:val="00317A84"/>
    <w:rsid w:val="00317F32"/>
    <w:rsid w:val="00320410"/>
    <w:rsid w:val="00321184"/>
    <w:rsid w:val="00322661"/>
    <w:rsid w:val="003228B5"/>
    <w:rsid w:val="00322959"/>
    <w:rsid w:val="003247BB"/>
    <w:rsid w:val="003249FC"/>
    <w:rsid w:val="00324A44"/>
    <w:rsid w:val="0032519B"/>
    <w:rsid w:val="00326149"/>
    <w:rsid w:val="003275EF"/>
    <w:rsid w:val="00330383"/>
    <w:rsid w:val="00330899"/>
    <w:rsid w:val="0033318F"/>
    <w:rsid w:val="00334830"/>
    <w:rsid w:val="0033486C"/>
    <w:rsid w:val="00334D93"/>
    <w:rsid w:val="0033539F"/>
    <w:rsid w:val="00337A92"/>
    <w:rsid w:val="00340AC4"/>
    <w:rsid w:val="00342FCC"/>
    <w:rsid w:val="0034538F"/>
    <w:rsid w:val="00345D93"/>
    <w:rsid w:val="00346552"/>
    <w:rsid w:val="00347E23"/>
    <w:rsid w:val="003506D5"/>
    <w:rsid w:val="00351B15"/>
    <w:rsid w:val="00351D31"/>
    <w:rsid w:val="00352536"/>
    <w:rsid w:val="0035293C"/>
    <w:rsid w:val="003529FB"/>
    <w:rsid w:val="003555F6"/>
    <w:rsid w:val="00355F01"/>
    <w:rsid w:val="00360A0A"/>
    <w:rsid w:val="00361000"/>
    <w:rsid w:val="00361488"/>
    <w:rsid w:val="00362BD9"/>
    <w:rsid w:val="00364974"/>
    <w:rsid w:val="00365577"/>
    <w:rsid w:val="00365DEE"/>
    <w:rsid w:val="003661E3"/>
    <w:rsid w:val="00371891"/>
    <w:rsid w:val="00372A96"/>
    <w:rsid w:val="00372ECB"/>
    <w:rsid w:val="0037316A"/>
    <w:rsid w:val="003733EA"/>
    <w:rsid w:val="00373418"/>
    <w:rsid w:val="0037490E"/>
    <w:rsid w:val="00374FBD"/>
    <w:rsid w:val="00375190"/>
    <w:rsid w:val="00376922"/>
    <w:rsid w:val="003772AD"/>
    <w:rsid w:val="0037769B"/>
    <w:rsid w:val="0038209B"/>
    <w:rsid w:val="00382226"/>
    <w:rsid w:val="0038275D"/>
    <w:rsid w:val="00382780"/>
    <w:rsid w:val="00382B76"/>
    <w:rsid w:val="00382E69"/>
    <w:rsid w:val="003841BC"/>
    <w:rsid w:val="00384B96"/>
    <w:rsid w:val="00384DE1"/>
    <w:rsid w:val="003854DA"/>
    <w:rsid w:val="00385B5C"/>
    <w:rsid w:val="0038667C"/>
    <w:rsid w:val="00386C3C"/>
    <w:rsid w:val="0039034B"/>
    <w:rsid w:val="00390446"/>
    <w:rsid w:val="003907FE"/>
    <w:rsid w:val="00391610"/>
    <w:rsid w:val="0039347D"/>
    <w:rsid w:val="00393BEA"/>
    <w:rsid w:val="00393CEA"/>
    <w:rsid w:val="003949B2"/>
    <w:rsid w:val="00395486"/>
    <w:rsid w:val="00395B9C"/>
    <w:rsid w:val="00395BB3"/>
    <w:rsid w:val="003A18D9"/>
    <w:rsid w:val="003A207B"/>
    <w:rsid w:val="003A2C79"/>
    <w:rsid w:val="003A3ABE"/>
    <w:rsid w:val="003A4635"/>
    <w:rsid w:val="003A54CF"/>
    <w:rsid w:val="003A5A12"/>
    <w:rsid w:val="003A5BAF"/>
    <w:rsid w:val="003A7148"/>
    <w:rsid w:val="003B19EA"/>
    <w:rsid w:val="003B3FD1"/>
    <w:rsid w:val="003B44FC"/>
    <w:rsid w:val="003B4CD8"/>
    <w:rsid w:val="003B65B7"/>
    <w:rsid w:val="003B79A6"/>
    <w:rsid w:val="003B7A2C"/>
    <w:rsid w:val="003C091F"/>
    <w:rsid w:val="003C24AE"/>
    <w:rsid w:val="003C2E2D"/>
    <w:rsid w:val="003C45B1"/>
    <w:rsid w:val="003C55CC"/>
    <w:rsid w:val="003C5790"/>
    <w:rsid w:val="003C58A8"/>
    <w:rsid w:val="003C64D4"/>
    <w:rsid w:val="003D0FC0"/>
    <w:rsid w:val="003D1657"/>
    <w:rsid w:val="003D3E87"/>
    <w:rsid w:val="003D4F8F"/>
    <w:rsid w:val="003D57FE"/>
    <w:rsid w:val="003D5DEE"/>
    <w:rsid w:val="003D6356"/>
    <w:rsid w:val="003D66F3"/>
    <w:rsid w:val="003D7CF8"/>
    <w:rsid w:val="003E1545"/>
    <w:rsid w:val="003E2A10"/>
    <w:rsid w:val="003E2D0A"/>
    <w:rsid w:val="003E790B"/>
    <w:rsid w:val="003F160F"/>
    <w:rsid w:val="003F27E5"/>
    <w:rsid w:val="003F3F04"/>
    <w:rsid w:val="003F450B"/>
    <w:rsid w:val="003F5B37"/>
    <w:rsid w:val="003F649B"/>
    <w:rsid w:val="003F665F"/>
    <w:rsid w:val="003F6A98"/>
    <w:rsid w:val="003F7E46"/>
    <w:rsid w:val="0040036D"/>
    <w:rsid w:val="004017EE"/>
    <w:rsid w:val="004035D5"/>
    <w:rsid w:val="00403D24"/>
    <w:rsid w:val="00404D41"/>
    <w:rsid w:val="00404EC5"/>
    <w:rsid w:val="004058FB"/>
    <w:rsid w:val="00405D80"/>
    <w:rsid w:val="00406B2D"/>
    <w:rsid w:val="00407233"/>
    <w:rsid w:val="00407AF0"/>
    <w:rsid w:val="0041077B"/>
    <w:rsid w:val="0041187C"/>
    <w:rsid w:val="00411ED2"/>
    <w:rsid w:val="00413C2A"/>
    <w:rsid w:val="00416D77"/>
    <w:rsid w:val="0041754B"/>
    <w:rsid w:val="004177AD"/>
    <w:rsid w:val="00417820"/>
    <w:rsid w:val="004202FA"/>
    <w:rsid w:val="0042137B"/>
    <w:rsid w:val="00421E13"/>
    <w:rsid w:val="00421F6F"/>
    <w:rsid w:val="00422903"/>
    <w:rsid w:val="00422EA4"/>
    <w:rsid w:val="00423EE5"/>
    <w:rsid w:val="004241D8"/>
    <w:rsid w:val="00424DF9"/>
    <w:rsid w:val="00425463"/>
    <w:rsid w:val="00430285"/>
    <w:rsid w:val="00431175"/>
    <w:rsid w:val="00431936"/>
    <w:rsid w:val="0043304F"/>
    <w:rsid w:val="00434699"/>
    <w:rsid w:val="00434963"/>
    <w:rsid w:val="004356AC"/>
    <w:rsid w:val="00436F02"/>
    <w:rsid w:val="004400B3"/>
    <w:rsid w:val="0044011E"/>
    <w:rsid w:val="00440B92"/>
    <w:rsid w:val="00440EA9"/>
    <w:rsid w:val="00441151"/>
    <w:rsid w:val="00442125"/>
    <w:rsid w:val="00442463"/>
    <w:rsid w:val="00443549"/>
    <w:rsid w:val="00444D15"/>
    <w:rsid w:val="00445E30"/>
    <w:rsid w:val="004461C2"/>
    <w:rsid w:val="00446A9D"/>
    <w:rsid w:val="00447240"/>
    <w:rsid w:val="00447D10"/>
    <w:rsid w:val="004500F3"/>
    <w:rsid w:val="00451066"/>
    <w:rsid w:val="004512B5"/>
    <w:rsid w:val="00451380"/>
    <w:rsid w:val="00454240"/>
    <w:rsid w:val="004561B9"/>
    <w:rsid w:val="004567F2"/>
    <w:rsid w:val="0045691D"/>
    <w:rsid w:val="00456C76"/>
    <w:rsid w:val="004574AD"/>
    <w:rsid w:val="00460395"/>
    <w:rsid w:val="0046120F"/>
    <w:rsid w:val="0046134E"/>
    <w:rsid w:val="00462996"/>
    <w:rsid w:val="00463684"/>
    <w:rsid w:val="00464737"/>
    <w:rsid w:val="0046757D"/>
    <w:rsid w:val="00470392"/>
    <w:rsid w:val="00471487"/>
    <w:rsid w:val="00471A77"/>
    <w:rsid w:val="00471D87"/>
    <w:rsid w:val="00472153"/>
    <w:rsid w:val="004726FD"/>
    <w:rsid w:val="00472C08"/>
    <w:rsid w:val="00473069"/>
    <w:rsid w:val="00473795"/>
    <w:rsid w:val="004738C9"/>
    <w:rsid w:val="00474396"/>
    <w:rsid w:val="00474A1C"/>
    <w:rsid w:val="00476602"/>
    <w:rsid w:val="004808A6"/>
    <w:rsid w:val="00480EF0"/>
    <w:rsid w:val="00481261"/>
    <w:rsid w:val="00481E19"/>
    <w:rsid w:val="004821D3"/>
    <w:rsid w:val="004830A0"/>
    <w:rsid w:val="004844D4"/>
    <w:rsid w:val="0048486E"/>
    <w:rsid w:val="00485862"/>
    <w:rsid w:val="0048598D"/>
    <w:rsid w:val="00485A3F"/>
    <w:rsid w:val="00486D5B"/>
    <w:rsid w:val="00487257"/>
    <w:rsid w:val="00491F18"/>
    <w:rsid w:val="0049231E"/>
    <w:rsid w:val="00492FC9"/>
    <w:rsid w:val="00494F49"/>
    <w:rsid w:val="00495B60"/>
    <w:rsid w:val="00496434"/>
    <w:rsid w:val="00496C9F"/>
    <w:rsid w:val="00497CEF"/>
    <w:rsid w:val="004A1B81"/>
    <w:rsid w:val="004A278E"/>
    <w:rsid w:val="004A300C"/>
    <w:rsid w:val="004A3254"/>
    <w:rsid w:val="004A3632"/>
    <w:rsid w:val="004A3689"/>
    <w:rsid w:val="004A3B2F"/>
    <w:rsid w:val="004A3DE9"/>
    <w:rsid w:val="004A552D"/>
    <w:rsid w:val="004A553A"/>
    <w:rsid w:val="004A5675"/>
    <w:rsid w:val="004A592B"/>
    <w:rsid w:val="004A6A65"/>
    <w:rsid w:val="004A7E63"/>
    <w:rsid w:val="004B06D1"/>
    <w:rsid w:val="004B180B"/>
    <w:rsid w:val="004B2119"/>
    <w:rsid w:val="004B27D5"/>
    <w:rsid w:val="004B2AE4"/>
    <w:rsid w:val="004B4D0B"/>
    <w:rsid w:val="004B789B"/>
    <w:rsid w:val="004C0579"/>
    <w:rsid w:val="004C0F34"/>
    <w:rsid w:val="004C2A17"/>
    <w:rsid w:val="004C2A51"/>
    <w:rsid w:val="004C3B44"/>
    <w:rsid w:val="004C4AA2"/>
    <w:rsid w:val="004C5528"/>
    <w:rsid w:val="004C5BD2"/>
    <w:rsid w:val="004C5CEA"/>
    <w:rsid w:val="004C6AE5"/>
    <w:rsid w:val="004C79FD"/>
    <w:rsid w:val="004C7A5F"/>
    <w:rsid w:val="004C7BC9"/>
    <w:rsid w:val="004D4806"/>
    <w:rsid w:val="004D5D8D"/>
    <w:rsid w:val="004D781B"/>
    <w:rsid w:val="004D792C"/>
    <w:rsid w:val="004E0198"/>
    <w:rsid w:val="004E0E3E"/>
    <w:rsid w:val="004E19B8"/>
    <w:rsid w:val="004E2CF1"/>
    <w:rsid w:val="004E3D5A"/>
    <w:rsid w:val="004E44B9"/>
    <w:rsid w:val="004E4A3F"/>
    <w:rsid w:val="004E4B73"/>
    <w:rsid w:val="004E5077"/>
    <w:rsid w:val="004E6370"/>
    <w:rsid w:val="004E6FFA"/>
    <w:rsid w:val="004F03C8"/>
    <w:rsid w:val="004F3310"/>
    <w:rsid w:val="004F3887"/>
    <w:rsid w:val="004F4434"/>
    <w:rsid w:val="004F5460"/>
    <w:rsid w:val="004F58CD"/>
    <w:rsid w:val="004F7680"/>
    <w:rsid w:val="00501E39"/>
    <w:rsid w:val="005023EB"/>
    <w:rsid w:val="005028CF"/>
    <w:rsid w:val="005033AE"/>
    <w:rsid w:val="0050346A"/>
    <w:rsid w:val="00505FA4"/>
    <w:rsid w:val="00506FEC"/>
    <w:rsid w:val="005123C7"/>
    <w:rsid w:val="005131EC"/>
    <w:rsid w:val="00514C61"/>
    <w:rsid w:val="00515402"/>
    <w:rsid w:val="005159E5"/>
    <w:rsid w:val="00515B5C"/>
    <w:rsid w:val="00515D37"/>
    <w:rsid w:val="005169CF"/>
    <w:rsid w:val="0051713D"/>
    <w:rsid w:val="0051743C"/>
    <w:rsid w:val="005179DF"/>
    <w:rsid w:val="00521859"/>
    <w:rsid w:val="00522FE6"/>
    <w:rsid w:val="005257E1"/>
    <w:rsid w:val="00527EB7"/>
    <w:rsid w:val="005305FE"/>
    <w:rsid w:val="00530D4E"/>
    <w:rsid w:val="005332C0"/>
    <w:rsid w:val="005362A7"/>
    <w:rsid w:val="00536EF6"/>
    <w:rsid w:val="00537304"/>
    <w:rsid w:val="00537454"/>
    <w:rsid w:val="00540255"/>
    <w:rsid w:val="005403CE"/>
    <w:rsid w:val="005411C8"/>
    <w:rsid w:val="00542E45"/>
    <w:rsid w:val="00545505"/>
    <w:rsid w:val="0054580B"/>
    <w:rsid w:val="0054607E"/>
    <w:rsid w:val="00550237"/>
    <w:rsid w:val="00550906"/>
    <w:rsid w:val="00551500"/>
    <w:rsid w:val="00551B8E"/>
    <w:rsid w:val="00551CD8"/>
    <w:rsid w:val="005520D0"/>
    <w:rsid w:val="005520F5"/>
    <w:rsid w:val="00552691"/>
    <w:rsid w:val="00555BF3"/>
    <w:rsid w:val="00556D6F"/>
    <w:rsid w:val="005576C2"/>
    <w:rsid w:val="00557944"/>
    <w:rsid w:val="00561427"/>
    <w:rsid w:val="00562372"/>
    <w:rsid w:val="005629F2"/>
    <w:rsid w:val="00564098"/>
    <w:rsid w:val="00564387"/>
    <w:rsid w:val="00564663"/>
    <w:rsid w:val="00564687"/>
    <w:rsid w:val="00565724"/>
    <w:rsid w:val="00566876"/>
    <w:rsid w:val="0056692A"/>
    <w:rsid w:val="005675BA"/>
    <w:rsid w:val="00567674"/>
    <w:rsid w:val="0056798B"/>
    <w:rsid w:val="00570C5E"/>
    <w:rsid w:val="00572948"/>
    <w:rsid w:val="00573996"/>
    <w:rsid w:val="005740D1"/>
    <w:rsid w:val="0057523B"/>
    <w:rsid w:val="0057536F"/>
    <w:rsid w:val="00575F17"/>
    <w:rsid w:val="00576CF3"/>
    <w:rsid w:val="00577057"/>
    <w:rsid w:val="0057792B"/>
    <w:rsid w:val="00580B5B"/>
    <w:rsid w:val="0058186E"/>
    <w:rsid w:val="005827F4"/>
    <w:rsid w:val="00582AD8"/>
    <w:rsid w:val="00585FA1"/>
    <w:rsid w:val="005863E4"/>
    <w:rsid w:val="00586532"/>
    <w:rsid w:val="00590F7B"/>
    <w:rsid w:val="0059125C"/>
    <w:rsid w:val="00591434"/>
    <w:rsid w:val="00593BA5"/>
    <w:rsid w:val="0059407F"/>
    <w:rsid w:val="00596059"/>
    <w:rsid w:val="0059707E"/>
    <w:rsid w:val="0059717A"/>
    <w:rsid w:val="0059725F"/>
    <w:rsid w:val="005976A0"/>
    <w:rsid w:val="00597DDC"/>
    <w:rsid w:val="005A065D"/>
    <w:rsid w:val="005A1A50"/>
    <w:rsid w:val="005A1E31"/>
    <w:rsid w:val="005A2A6D"/>
    <w:rsid w:val="005A44D0"/>
    <w:rsid w:val="005A493D"/>
    <w:rsid w:val="005A590E"/>
    <w:rsid w:val="005B185D"/>
    <w:rsid w:val="005B1AE5"/>
    <w:rsid w:val="005B27A0"/>
    <w:rsid w:val="005B326E"/>
    <w:rsid w:val="005B4BDB"/>
    <w:rsid w:val="005C0179"/>
    <w:rsid w:val="005C2A76"/>
    <w:rsid w:val="005C33DF"/>
    <w:rsid w:val="005C349F"/>
    <w:rsid w:val="005C3865"/>
    <w:rsid w:val="005C552D"/>
    <w:rsid w:val="005C57E8"/>
    <w:rsid w:val="005C6E3D"/>
    <w:rsid w:val="005C6EBE"/>
    <w:rsid w:val="005C7D1F"/>
    <w:rsid w:val="005C7F05"/>
    <w:rsid w:val="005D11A8"/>
    <w:rsid w:val="005D179C"/>
    <w:rsid w:val="005D1911"/>
    <w:rsid w:val="005D1A48"/>
    <w:rsid w:val="005D26E0"/>
    <w:rsid w:val="005D2E34"/>
    <w:rsid w:val="005D62AD"/>
    <w:rsid w:val="005D65A3"/>
    <w:rsid w:val="005D6E56"/>
    <w:rsid w:val="005D7EAA"/>
    <w:rsid w:val="005E03BA"/>
    <w:rsid w:val="005E0B54"/>
    <w:rsid w:val="005E0F89"/>
    <w:rsid w:val="005E12E7"/>
    <w:rsid w:val="005E186E"/>
    <w:rsid w:val="005E333D"/>
    <w:rsid w:val="005E70BC"/>
    <w:rsid w:val="005E7AF7"/>
    <w:rsid w:val="005F0E49"/>
    <w:rsid w:val="005F1C23"/>
    <w:rsid w:val="005F3781"/>
    <w:rsid w:val="005F3F24"/>
    <w:rsid w:val="005F5433"/>
    <w:rsid w:val="005F58B3"/>
    <w:rsid w:val="005F6291"/>
    <w:rsid w:val="00604428"/>
    <w:rsid w:val="00607A95"/>
    <w:rsid w:val="00607DA3"/>
    <w:rsid w:val="00611E21"/>
    <w:rsid w:val="00611EA1"/>
    <w:rsid w:val="00612264"/>
    <w:rsid w:val="00613339"/>
    <w:rsid w:val="00614D5F"/>
    <w:rsid w:val="0061537E"/>
    <w:rsid w:val="00615869"/>
    <w:rsid w:val="006159FB"/>
    <w:rsid w:val="0061690D"/>
    <w:rsid w:val="00616AFE"/>
    <w:rsid w:val="0062326A"/>
    <w:rsid w:val="00624177"/>
    <w:rsid w:val="0062507D"/>
    <w:rsid w:val="00626895"/>
    <w:rsid w:val="00631BF1"/>
    <w:rsid w:val="00631E4D"/>
    <w:rsid w:val="00632AFF"/>
    <w:rsid w:val="0063305E"/>
    <w:rsid w:val="00633D31"/>
    <w:rsid w:val="0063481D"/>
    <w:rsid w:val="00635FA9"/>
    <w:rsid w:val="006362EF"/>
    <w:rsid w:val="00637677"/>
    <w:rsid w:val="0063793A"/>
    <w:rsid w:val="00637FDF"/>
    <w:rsid w:val="00640055"/>
    <w:rsid w:val="00640407"/>
    <w:rsid w:val="006421C0"/>
    <w:rsid w:val="006422DE"/>
    <w:rsid w:val="00645037"/>
    <w:rsid w:val="006450AA"/>
    <w:rsid w:val="00645299"/>
    <w:rsid w:val="00645378"/>
    <w:rsid w:val="006453A3"/>
    <w:rsid w:val="00647CE1"/>
    <w:rsid w:val="00650328"/>
    <w:rsid w:val="006503FB"/>
    <w:rsid w:val="006506A6"/>
    <w:rsid w:val="00651039"/>
    <w:rsid w:val="00651C27"/>
    <w:rsid w:val="006529BE"/>
    <w:rsid w:val="006534E4"/>
    <w:rsid w:val="00654B56"/>
    <w:rsid w:val="00655F84"/>
    <w:rsid w:val="0065747D"/>
    <w:rsid w:val="00657C89"/>
    <w:rsid w:val="00660CAC"/>
    <w:rsid w:val="0066124E"/>
    <w:rsid w:val="006617D6"/>
    <w:rsid w:val="00661B2B"/>
    <w:rsid w:val="0066238D"/>
    <w:rsid w:val="00662998"/>
    <w:rsid w:val="00662BFA"/>
    <w:rsid w:val="006648D8"/>
    <w:rsid w:val="006655A7"/>
    <w:rsid w:val="00665FB6"/>
    <w:rsid w:val="00667697"/>
    <w:rsid w:val="00670169"/>
    <w:rsid w:val="00670310"/>
    <w:rsid w:val="00670AE4"/>
    <w:rsid w:val="006714C8"/>
    <w:rsid w:val="00671AF8"/>
    <w:rsid w:val="00672579"/>
    <w:rsid w:val="00673EB1"/>
    <w:rsid w:val="00675583"/>
    <w:rsid w:val="00675784"/>
    <w:rsid w:val="00677B37"/>
    <w:rsid w:val="00680266"/>
    <w:rsid w:val="006808E2"/>
    <w:rsid w:val="00681678"/>
    <w:rsid w:val="00681B31"/>
    <w:rsid w:val="00681B85"/>
    <w:rsid w:val="00683213"/>
    <w:rsid w:val="0068418D"/>
    <w:rsid w:val="0068433E"/>
    <w:rsid w:val="0068473C"/>
    <w:rsid w:val="00685F3C"/>
    <w:rsid w:val="006863B9"/>
    <w:rsid w:val="00686580"/>
    <w:rsid w:val="00687C2B"/>
    <w:rsid w:val="00687E52"/>
    <w:rsid w:val="00690351"/>
    <w:rsid w:val="00690F8D"/>
    <w:rsid w:val="00691943"/>
    <w:rsid w:val="006923E9"/>
    <w:rsid w:val="00693A6A"/>
    <w:rsid w:val="00693EAE"/>
    <w:rsid w:val="00694475"/>
    <w:rsid w:val="006946C6"/>
    <w:rsid w:val="006949A4"/>
    <w:rsid w:val="00694FA1"/>
    <w:rsid w:val="006959CB"/>
    <w:rsid w:val="006979DE"/>
    <w:rsid w:val="00697AC5"/>
    <w:rsid w:val="00697E59"/>
    <w:rsid w:val="006A12C9"/>
    <w:rsid w:val="006A381F"/>
    <w:rsid w:val="006A6FA7"/>
    <w:rsid w:val="006A7469"/>
    <w:rsid w:val="006A79B3"/>
    <w:rsid w:val="006B0064"/>
    <w:rsid w:val="006B0DBC"/>
    <w:rsid w:val="006B1094"/>
    <w:rsid w:val="006B2229"/>
    <w:rsid w:val="006B2D17"/>
    <w:rsid w:val="006B6496"/>
    <w:rsid w:val="006B7A7F"/>
    <w:rsid w:val="006C0E9F"/>
    <w:rsid w:val="006C1B78"/>
    <w:rsid w:val="006C1CE7"/>
    <w:rsid w:val="006C2EED"/>
    <w:rsid w:val="006C4305"/>
    <w:rsid w:val="006C4318"/>
    <w:rsid w:val="006C50DD"/>
    <w:rsid w:val="006D0091"/>
    <w:rsid w:val="006D04BD"/>
    <w:rsid w:val="006D13E9"/>
    <w:rsid w:val="006D1418"/>
    <w:rsid w:val="006D2210"/>
    <w:rsid w:val="006D2C60"/>
    <w:rsid w:val="006D3EDF"/>
    <w:rsid w:val="006D4466"/>
    <w:rsid w:val="006D45A4"/>
    <w:rsid w:val="006D4FA8"/>
    <w:rsid w:val="006D707A"/>
    <w:rsid w:val="006E0236"/>
    <w:rsid w:val="006E1EB4"/>
    <w:rsid w:val="006E1F6B"/>
    <w:rsid w:val="006E29A4"/>
    <w:rsid w:val="006E3D23"/>
    <w:rsid w:val="006E3F42"/>
    <w:rsid w:val="006E43C1"/>
    <w:rsid w:val="006E4A51"/>
    <w:rsid w:val="006E6757"/>
    <w:rsid w:val="006E7419"/>
    <w:rsid w:val="006F073D"/>
    <w:rsid w:val="006F09DB"/>
    <w:rsid w:val="006F0BAB"/>
    <w:rsid w:val="006F219B"/>
    <w:rsid w:val="006F267F"/>
    <w:rsid w:val="006F467E"/>
    <w:rsid w:val="006F60FB"/>
    <w:rsid w:val="006F7733"/>
    <w:rsid w:val="006F7C0A"/>
    <w:rsid w:val="0070071C"/>
    <w:rsid w:val="00701480"/>
    <w:rsid w:val="00701A61"/>
    <w:rsid w:val="00701A97"/>
    <w:rsid w:val="00702DCC"/>
    <w:rsid w:val="00703731"/>
    <w:rsid w:val="00703E56"/>
    <w:rsid w:val="00704337"/>
    <w:rsid w:val="00704A89"/>
    <w:rsid w:val="00705B70"/>
    <w:rsid w:val="00707B94"/>
    <w:rsid w:val="0071282C"/>
    <w:rsid w:val="00713546"/>
    <w:rsid w:val="007147F2"/>
    <w:rsid w:val="0071731B"/>
    <w:rsid w:val="00717839"/>
    <w:rsid w:val="00717C46"/>
    <w:rsid w:val="007210BC"/>
    <w:rsid w:val="00724016"/>
    <w:rsid w:val="0072513C"/>
    <w:rsid w:val="00725B59"/>
    <w:rsid w:val="00726CED"/>
    <w:rsid w:val="0073007F"/>
    <w:rsid w:val="0073028E"/>
    <w:rsid w:val="00731123"/>
    <w:rsid w:val="00731319"/>
    <w:rsid w:val="007326D7"/>
    <w:rsid w:val="00732F5B"/>
    <w:rsid w:val="00733E6E"/>
    <w:rsid w:val="0073427C"/>
    <w:rsid w:val="00734646"/>
    <w:rsid w:val="00734992"/>
    <w:rsid w:val="00736A5A"/>
    <w:rsid w:val="00737D74"/>
    <w:rsid w:val="00740035"/>
    <w:rsid w:val="007402B6"/>
    <w:rsid w:val="00741B07"/>
    <w:rsid w:val="00744C78"/>
    <w:rsid w:val="00744E75"/>
    <w:rsid w:val="00746E92"/>
    <w:rsid w:val="007478A0"/>
    <w:rsid w:val="00747BF8"/>
    <w:rsid w:val="007504FA"/>
    <w:rsid w:val="00752889"/>
    <w:rsid w:val="00752E78"/>
    <w:rsid w:val="00753145"/>
    <w:rsid w:val="00753932"/>
    <w:rsid w:val="0075465F"/>
    <w:rsid w:val="007551C1"/>
    <w:rsid w:val="0075558C"/>
    <w:rsid w:val="0075742C"/>
    <w:rsid w:val="00757A99"/>
    <w:rsid w:val="0076066B"/>
    <w:rsid w:val="00761585"/>
    <w:rsid w:val="00761D4C"/>
    <w:rsid w:val="00762AA2"/>
    <w:rsid w:val="007642F2"/>
    <w:rsid w:val="00764CAC"/>
    <w:rsid w:val="00766073"/>
    <w:rsid w:val="0076659A"/>
    <w:rsid w:val="00766CA3"/>
    <w:rsid w:val="00771054"/>
    <w:rsid w:val="00774719"/>
    <w:rsid w:val="0077504F"/>
    <w:rsid w:val="00775B61"/>
    <w:rsid w:val="00777BB2"/>
    <w:rsid w:val="007808DE"/>
    <w:rsid w:val="00780C3C"/>
    <w:rsid w:val="00780FA0"/>
    <w:rsid w:val="00782EB7"/>
    <w:rsid w:val="007838F4"/>
    <w:rsid w:val="007868DB"/>
    <w:rsid w:val="00786AAC"/>
    <w:rsid w:val="007900BC"/>
    <w:rsid w:val="00790F59"/>
    <w:rsid w:val="00791A19"/>
    <w:rsid w:val="00791C6D"/>
    <w:rsid w:val="00793E11"/>
    <w:rsid w:val="00794945"/>
    <w:rsid w:val="00794C2C"/>
    <w:rsid w:val="00794D95"/>
    <w:rsid w:val="007969BA"/>
    <w:rsid w:val="00796CAD"/>
    <w:rsid w:val="00796E2F"/>
    <w:rsid w:val="0079794A"/>
    <w:rsid w:val="00797EF5"/>
    <w:rsid w:val="007A123E"/>
    <w:rsid w:val="007A2C91"/>
    <w:rsid w:val="007A34B9"/>
    <w:rsid w:val="007A4654"/>
    <w:rsid w:val="007A48F5"/>
    <w:rsid w:val="007A55B6"/>
    <w:rsid w:val="007A5CA0"/>
    <w:rsid w:val="007A6670"/>
    <w:rsid w:val="007A7131"/>
    <w:rsid w:val="007A7FAF"/>
    <w:rsid w:val="007B1644"/>
    <w:rsid w:val="007B256B"/>
    <w:rsid w:val="007B3EA4"/>
    <w:rsid w:val="007B41AF"/>
    <w:rsid w:val="007B429C"/>
    <w:rsid w:val="007B46F2"/>
    <w:rsid w:val="007B4D4F"/>
    <w:rsid w:val="007B4D59"/>
    <w:rsid w:val="007B6558"/>
    <w:rsid w:val="007C0325"/>
    <w:rsid w:val="007C1107"/>
    <w:rsid w:val="007C1594"/>
    <w:rsid w:val="007C16B6"/>
    <w:rsid w:val="007C1AE1"/>
    <w:rsid w:val="007C4B0B"/>
    <w:rsid w:val="007C5136"/>
    <w:rsid w:val="007C559D"/>
    <w:rsid w:val="007C63E0"/>
    <w:rsid w:val="007C70B7"/>
    <w:rsid w:val="007C7624"/>
    <w:rsid w:val="007D121C"/>
    <w:rsid w:val="007D1235"/>
    <w:rsid w:val="007D2638"/>
    <w:rsid w:val="007D3ADC"/>
    <w:rsid w:val="007D3FEA"/>
    <w:rsid w:val="007D66D1"/>
    <w:rsid w:val="007D6BA2"/>
    <w:rsid w:val="007D6EE2"/>
    <w:rsid w:val="007D6F75"/>
    <w:rsid w:val="007E014B"/>
    <w:rsid w:val="007E2955"/>
    <w:rsid w:val="007E2EC6"/>
    <w:rsid w:val="007E3A9F"/>
    <w:rsid w:val="007E3ADC"/>
    <w:rsid w:val="007E3E0D"/>
    <w:rsid w:val="007E3E6F"/>
    <w:rsid w:val="007E531D"/>
    <w:rsid w:val="007E61E5"/>
    <w:rsid w:val="007E6BC3"/>
    <w:rsid w:val="007E75B5"/>
    <w:rsid w:val="007E7D2A"/>
    <w:rsid w:val="007F131A"/>
    <w:rsid w:val="007F19B2"/>
    <w:rsid w:val="007F2419"/>
    <w:rsid w:val="007F2B37"/>
    <w:rsid w:val="007F2E3B"/>
    <w:rsid w:val="007F41ED"/>
    <w:rsid w:val="007F5E00"/>
    <w:rsid w:val="007F6238"/>
    <w:rsid w:val="00800E37"/>
    <w:rsid w:val="008015A0"/>
    <w:rsid w:val="00801E9D"/>
    <w:rsid w:val="00803A70"/>
    <w:rsid w:val="00803B1A"/>
    <w:rsid w:val="00807F83"/>
    <w:rsid w:val="008100B6"/>
    <w:rsid w:val="00810C07"/>
    <w:rsid w:val="0081238F"/>
    <w:rsid w:val="00812F28"/>
    <w:rsid w:val="00813164"/>
    <w:rsid w:val="008138C6"/>
    <w:rsid w:val="00815B8D"/>
    <w:rsid w:val="008173E6"/>
    <w:rsid w:val="00817712"/>
    <w:rsid w:val="00820EF3"/>
    <w:rsid w:val="008214C7"/>
    <w:rsid w:val="00823968"/>
    <w:rsid w:val="00824AE5"/>
    <w:rsid w:val="00827564"/>
    <w:rsid w:val="00827CBF"/>
    <w:rsid w:val="00827F88"/>
    <w:rsid w:val="00831A70"/>
    <w:rsid w:val="00831E00"/>
    <w:rsid w:val="00833416"/>
    <w:rsid w:val="0083376F"/>
    <w:rsid w:val="00833EA8"/>
    <w:rsid w:val="008356B6"/>
    <w:rsid w:val="00835C64"/>
    <w:rsid w:val="00837008"/>
    <w:rsid w:val="00837934"/>
    <w:rsid w:val="008401B7"/>
    <w:rsid w:val="008405D7"/>
    <w:rsid w:val="00842B79"/>
    <w:rsid w:val="00843002"/>
    <w:rsid w:val="008439B6"/>
    <w:rsid w:val="00843AAE"/>
    <w:rsid w:val="00844110"/>
    <w:rsid w:val="008441F8"/>
    <w:rsid w:val="008444AD"/>
    <w:rsid w:val="008445DA"/>
    <w:rsid w:val="008450B9"/>
    <w:rsid w:val="008450C2"/>
    <w:rsid w:val="00846884"/>
    <w:rsid w:val="00846DA2"/>
    <w:rsid w:val="00847EB0"/>
    <w:rsid w:val="0085200C"/>
    <w:rsid w:val="0085290A"/>
    <w:rsid w:val="00852BFF"/>
    <w:rsid w:val="00856A33"/>
    <w:rsid w:val="008608F7"/>
    <w:rsid w:val="00860D47"/>
    <w:rsid w:val="00860E72"/>
    <w:rsid w:val="008616B6"/>
    <w:rsid w:val="0086223C"/>
    <w:rsid w:val="00862842"/>
    <w:rsid w:val="00863EBF"/>
    <w:rsid w:val="008646C7"/>
    <w:rsid w:val="008648C3"/>
    <w:rsid w:val="008652A2"/>
    <w:rsid w:val="00865F3B"/>
    <w:rsid w:val="00866B4A"/>
    <w:rsid w:val="00867229"/>
    <w:rsid w:val="008711A9"/>
    <w:rsid w:val="00872D43"/>
    <w:rsid w:val="00873365"/>
    <w:rsid w:val="0087382D"/>
    <w:rsid w:val="008742F7"/>
    <w:rsid w:val="008756A6"/>
    <w:rsid w:val="008760C6"/>
    <w:rsid w:val="00876EFD"/>
    <w:rsid w:val="008772B4"/>
    <w:rsid w:val="00881121"/>
    <w:rsid w:val="0088149C"/>
    <w:rsid w:val="00883C4E"/>
    <w:rsid w:val="008849F3"/>
    <w:rsid w:val="008849FB"/>
    <w:rsid w:val="00886C00"/>
    <w:rsid w:val="0089254F"/>
    <w:rsid w:val="0089306E"/>
    <w:rsid w:val="008933CD"/>
    <w:rsid w:val="00893C9E"/>
    <w:rsid w:val="008941E9"/>
    <w:rsid w:val="00894B5B"/>
    <w:rsid w:val="00895C11"/>
    <w:rsid w:val="0089609B"/>
    <w:rsid w:val="00896A65"/>
    <w:rsid w:val="00896AD3"/>
    <w:rsid w:val="00897433"/>
    <w:rsid w:val="008A1161"/>
    <w:rsid w:val="008A20D6"/>
    <w:rsid w:val="008A379E"/>
    <w:rsid w:val="008A494B"/>
    <w:rsid w:val="008A6347"/>
    <w:rsid w:val="008A649E"/>
    <w:rsid w:val="008B00A0"/>
    <w:rsid w:val="008B2940"/>
    <w:rsid w:val="008B4325"/>
    <w:rsid w:val="008B75CC"/>
    <w:rsid w:val="008B7835"/>
    <w:rsid w:val="008B7A19"/>
    <w:rsid w:val="008C0A9A"/>
    <w:rsid w:val="008C2CC6"/>
    <w:rsid w:val="008C3487"/>
    <w:rsid w:val="008C3D7C"/>
    <w:rsid w:val="008C552D"/>
    <w:rsid w:val="008C7CE5"/>
    <w:rsid w:val="008D0831"/>
    <w:rsid w:val="008D1D5D"/>
    <w:rsid w:val="008D21B0"/>
    <w:rsid w:val="008D22A4"/>
    <w:rsid w:val="008D268F"/>
    <w:rsid w:val="008D337C"/>
    <w:rsid w:val="008D3532"/>
    <w:rsid w:val="008D5531"/>
    <w:rsid w:val="008D5A80"/>
    <w:rsid w:val="008D6CC6"/>
    <w:rsid w:val="008E218B"/>
    <w:rsid w:val="008E24D9"/>
    <w:rsid w:val="008E28DF"/>
    <w:rsid w:val="008E36BF"/>
    <w:rsid w:val="008E4F99"/>
    <w:rsid w:val="008E509E"/>
    <w:rsid w:val="008E52DC"/>
    <w:rsid w:val="008E6729"/>
    <w:rsid w:val="008E6EA1"/>
    <w:rsid w:val="008E7650"/>
    <w:rsid w:val="008E79BD"/>
    <w:rsid w:val="008F3CD9"/>
    <w:rsid w:val="008F5E56"/>
    <w:rsid w:val="008F5FEE"/>
    <w:rsid w:val="008F612D"/>
    <w:rsid w:val="008F631E"/>
    <w:rsid w:val="008F6F7A"/>
    <w:rsid w:val="009019CC"/>
    <w:rsid w:val="009019E5"/>
    <w:rsid w:val="00901BA7"/>
    <w:rsid w:val="00901E0E"/>
    <w:rsid w:val="00901EFC"/>
    <w:rsid w:val="0090239B"/>
    <w:rsid w:val="00905820"/>
    <w:rsid w:val="00905C7A"/>
    <w:rsid w:val="009069F8"/>
    <w:rsid w:val="009073D4"/>
    <w:rsid w:val="00907570"/>
    <w:rsid w:val="00910594"/>
    <w:rsid w:val="0091168F"/>
    <w:rsid w:val="00912F7B"/>
    <w:rsid w:val="00914667"/>
    <w:rsid w:val="00914F2B"/>
    <w:rsid w:val="00915C0F"/>
    <w:rsid w:val="00915C84"/>
    <w:rsid w:val="00915C9B"/>
    <w:rsid w:val="00916218"/>
    <w:rsid w:val="009163C6"/>
    <w:rsid w:val="009228EE"/>
    <w:rsid w:val="00922EA6"/>
    <w:rsid w:val="00922EED"/>
    <w:rsid w:val="00923229"/>
    <w:rsid w:val="009248FD"/>
    <w:rsid w:val="00924B3C"/>
    <w:rsid w:val="00924FEC"/>
    <w:rsid w:val="00926975"/>
    <w:rsid w:val="00926B30"/>
    <w:rsid w:val="00927D91"/>
    <w:rsid w:val="009303CF"/>
    <w:rsid w:val="009313EE"/>
    <w:rsid w:val="00931597"/>
    <w:rsid w:val="00931DAB"/>
    <w:rsid w:val="0093318B"/>
    <w:rsid w:val="009334D7"/>
    <w:rsid w:val="00933F8C"/>
    <w:rsid w:val="00934D98"/>
    <w:rsid w:val="009354E5"/>
    <w:rsid w:val="00935DCE"/>
    <w:rsid w:val="00940E3F"/>
    <w:rsid w:val="0094248D"/>
    <w:rsid w:val="009424A4"/>
    <w:rsid w:val="00942A02"/>
    <w:rsid w:val="00942BBE"/>
    <w:rsid w:val="0094376B"/>
    <w:rsid w:val="00943B2F"/>
    <w:rsid w:val="009451C9"/>
    <w:rsid w:val="00945B6B"/>
    <w:rsid w:val="0094656F"/>
    <w:rsid w:val="00946BD5"/>
    <w:rsid w:val="00946E01"/>
    <w:rsid w:val="00951697"/>
    <w:rsid w:val="00951AAF"/>
    <w:rsid w:val="009534F9"/>
    <w:rsid w:val="00956664"/>
    <w:rsid w:val="00960286"/>
    <w:rsid w:val="00961054"/>
    <w:rsid w:val="009616C7"/>
    <w:rsid w:val="00963719"/>
    <w:rsid w:val="009638FA"/>
    <w:rsid w:val="00963DD3"/>
    <w:rsid w:val="0096465F"/>
    <w:rsid w:val="00965270"/>
    <w:rsid w:val="009664C6"/>
    <w:rsid w:val="00970E22"/>
    <w:rsid w:val="00972EF6"/>
    <w:rsid w:val="0097458B"/>
    <w:rsid w:val="00975CDE"/>
    <w:rsid w:val="00976EF6"/>
    <w:rsid w:val="00977AB5"/>
    <w:rsid w:val="00977FC8"/>
    <w:rsid w:val="00980A5D"/>
    <w:rsid w:val="00981F89"/>
    <w:rsid w:val="009823CC"/>
    <w:rsid w:val="00983BAB"/>
    <w:rsid w:val="0098518E"/>
    <w:rsid w:val="0098551D"/>
    <w:rsid w:val="009865A7"/>
    <w:rsid w:val="00986A3D"/>
    <w:rsid w:val="00986B94"/>
    <w:rsid w:val="00987526"/>
    <w:rsid w:val="00987DFB"/>
    <w:rsid w:val="009900D7"/>
    <w:rsid w:val="009911F1"/>
    <w:rsid w:val="00991ED3"/>
    <w:rsid w:val="009927FF"/>
    <w:rsid w:val="0099282C"/>
    <w:rsid w:val="00994F89"/>
    <w:rsid w:val="0099524A"/>
    <w:rsid w:val="009956B1"/>
    <w:rsid w:val="009960F1"/>
    <w:rsid w:val="009970AB"/>
    <w:rsid w:val="0099720E"/>
    <w:rsid w:val="00997AF5"/>
    <w:rsid w:val="00997D15"/>
    <w:rsid w:val="00997F3F"/>
    <w:rsid w:val="009A003F"/>
    <w:rsid w:val="009A0142"/>
    <w:rsid w:val="009A159E"/>
    <w:rsid w:val="009A3A9A"/>
    <w:rsid w:val="009A4464"/>
    <w:rsid w:val="009A4984"/>
    <w:rsid w:val="009A75AC"/>
    <w:rsid w:val="009B03FC"/>
    <w:rsid w:val="009B0520"/>
    <w:rsid w:val="009B159F"/>
    <w:rsid w:val="009B3585"/>
    <w:rsid w:val="009B4971"/>
    <w:rsid w:val="009B4B8A"/>
    <w:rsid w:val="009B4D24"/>
    <w:rsid w:val="009B5295"/>
    <w:rsid w:val="009B607B"/>
    <w:rsid w:val="009B76D9"/>
    <w:rsid w:val="009C181B"/>
    <w:rsid w:val="009C195D"/>
    <w:rsid w:val="009C3F07"/>
    <w:rsid w:val="009C49EF"/>
    <w:rsid w:val="009C4E3D"/>
    <w:rsid w:val="009C5692"/>
    <w:rsid w:val="009C6BB6"/>
    <w:rsid w:val="009C7DD2"/>
    <w:rsid w:val="009D065A"/>
    <w:rsid w:val="009D0BFE"/>
    <w:rsid w:val="009D1C67"/>
    <w:rsid w:val="009D207B"/>
    <w:rsid w:val="009D296E"/>
    <w:rsid w:val="009D31A7"/>
    <w:rsid w:val="009D3B19"/>
    <w:rsid w:val="009D3EAC"/>
    <w:rsid w:val="009D4E04"/>
    <w:rsid w:val="009D545E"/>
    <w:rsid w:val="009E1767"/>
    <w:rsid w:val="009E1A85"/>
    <w:rsid w:val="009E4DC7"/>
    <w:rsid w:val="009E4E4C"/>
    <w:rsid w:val="009E6710"/>
    <w:rsid w:val="009E6D87"/>
    <w:rsid w:val="009F0023"/>
    <w:rsid w:val="009F16AF"/>
    <w:rsid w:val="009F19CF"/>
    <w:rsid w:val="009F1FA7"/>
    <w:rsid w:val="009F28BB"/>
    <w:rsid w:val="009F2B9E"/>
    <w:rsid w:val="009F6D8E"/>
    <w:rsid w:val="009F71C6"/>
    <w:rsid w:val="009F7750"/>
    <w:rsid w:val="00A0024D"/>
    <w:rsid w:val="00A0074A"/>
    <w:rsid w:val="00A02492"/>
    <w:rsid w:val="00A02FC5"/>
    <w:rsid w:val="00A049BC"/>
    <w:rsid w:val="00A06B9E"/>
    <w:rsid w:val="00A06BC1"/>
    <w:rsid w:val="00A07A5D"/>
    <w:rsid w:val="00A07BA4"/>
    <w:rsid w:val="00A07C4A"/>
    <w:rsid w:val="00A07E47"/>
    <w:rsid w:val="00A11C8D"/>
    <w:rsid w:val="00A13F0D"/>
    <w:rsid w:val="00A15E80"/>
    <w:rsid w:val="00A16EFA"/>
    <w:rsid w:val="00A179DD"/>
    <w:rsid w:val="00A17D7B"/>
    <w:rsid w:val="00A205B0"/>
    <w:rsid w:val="00A21AC2"/>
    <w:rsid w:val="00A222BB"/>
    <w:rsid w:val="00A22E0B"/>
    <w:rsid w:val="00A23864"/>
    <w:rsid w:val="00A24E8E"/>
    <w:rsid w:val="00A2671B"/>
    <w:rsid w:val="00A26DED"/>
    <w:rsid w:val="00A31024"/>
    <w:rsid w:val="00A31036"/>
    <w:rsid w:val="00A32A6E"/>
    <w:rsid w:val="00A333F2"/>
    <w:rsid w:val="00A34C57"/>
    <w:rsid w:val="00A34D3D"/>
    <w:rsid w:val="00A36A3E"/>
    <w:rsid w:val="00A36D5F"/>
    <w:rsid w:val="00A372DD"/>
    <w:rsid w:val="00A40588"/>
    <w:rsid w:val="00A4112B"/>
    <w:rsid w:val="00A4185D"/>
    <w:rsid w:val="00A421F3"/>
    <w:rsid w:val="00A43AB3"/>
    <w:rsid w:val="00A44066"/>
    <w:rsid w:val="00A4484A"/>
    <w:rsid w:val="00A45F71"/>
    <w:rsid w:val="00A472BE"/>
    <w:rsid w:val="00A50ECB"/>
    <w:rsid w:val="00A5198C"/>
    <w:rsid w:val="00A52C92"/>
    <w:rsid w:val="00A53D9B"/>
    <w:rsid w:val="00A53DF7"/>
    <w:rsid w:val="00A5451F"/>
    <w:rsid w:val="00A559EE"/>
    <w:rsid w:val="00A55FFB"/>
    <w:rsid w:val="00A6072F"/>
    <w:rsid w:val="00A6151B"/>
    <w:rsid w:val="00A61F1B"/>
    <w:rsid w:val="00A628DC"/>
    <w:rsid w:val="00A62D0C"/>
    <w:rsid w:val="00A63380"/>
    <w:rsid w:val="00A635C3"/>
    <w:rsid w:val="00A6377C"/>
    <w:rsid w:val="00A641E9"/>
    <w:rsid w:val="00A65C5C"/>
    <w:rsid w:val="00A6604C"/>
    <w:rsid w:val="00A67D8E"/>
    <w:rsid w:val="00A67EA7"/>
    <w:rsid w:val="00A67EBB"/>
    <w:rsid w:val="00A67F94"/>
    <w:rsid w:val="00A709ED"/>
    <w:rsid w:val="00A70B30"/>
    <w:rsid w:val="00A70C36"/>
    <w:rsid w:val="00A71BF2"/>
    <w:rsid w:val="00A7276E"/>
    <w:rsid w:val="00A730E5"/>
    <w:rsid w:val="00A73143"/>
    <w:rsid w:val="00A75F5A"/>
    <w:rsid w:val="00A767E2"/>
    <w:rsid w:val="00A77DA5"/>
    <w:rsid w:val="00A81094"/>
    <w:rsid w:val="00A81F84"/>
    <w:rsid w:val="00A8295C"/>
    <w:rsid w:val="00A83ED8"/>
    <w:rsid w:val="00A85D15"/>
    <w:rsid w:val="00A86794"/>
    <w:rsid w:val="00A8771F"/>
    <w:rsid w:val="00A87985"/>
    <w:rsid w:val="00A87CB2"/>
    <w:rsid w:val="00A90947"/>
    <w:rsid w:val="00A95D41"/>
    <w:rsid w:val="00A96739"/>
    <w:rsid w:val="00A973B1"/>
    <w:rsid w:val="00AA0FB8"/>
    <w:rsid w:val="00AA278A"/>
    <w:rsid w:val="00AA78FC"/>
    <w:rsid w:val="00AB0565"/>
    <w:rsid w:val="00AB0AA6"/>
    <w:rsid w:val="00AB126D"/>
    <w:rsid w:val="00AB19DE"/>
    <w:rsid w:val="00AB270B"/>
    <w:rsid w:val="00AB4129"/>
    <w:rsid w:val="00AB4B29"/>
    <w:rsid w:val="00AB56A3"/>
    <w:rsid w:val="00AB5725"/>
    <w:rsid w:val="00AB5A7D"/>
    <w:rsid w:val="00AB6320"/>
    <w:rsid w:val="00AB7335"/>
    <w:rsid w:val="00AB776F"/>
    <w:rsid w:val="00AC0304"/>
    <w:rsid w:val="00AC060E"/>
    <w:rsid w:val="00AC0EE8"/>
    <w:rsid w:val="00AC2D40"/>
    <w:rsid w:val="00AC62CC"/>
    <w:rsid w:val="00AC6B40"/>
    <w:rsid w:val="00AC747E"/>
    <w:rsid w:val="00AC74BD"/>
    <w:rsid w:val="00AD0903"/>
    <w:rsid w:val="00AD09FB"/>
    <w:rsid w:val="00AD2160"/>
    <w:rsid w:val="00AD220C"/>
    <w:rsid w:val="00AD26E3"/>
    <w:rsid w:val="00AD568D"/>
    <w:rsid w:val="00AD6602"/>
    <w:rsid w:val="00AD6BC6"/>
    <w:rsid w:val="00AD7418"/>
    <w:rsid w:val="00AE1580"/>
    <w:rsid w:val="00AE17ED"/>
    <w:rsid w:val="00AE2B75"/>
    <w:rsid w:val="00AE526A"/>
    <w:rsid w:val="00AE791F"/>
    <w:rsid w:val="00AE7A11"/>
    <w:rsid w:val="00AF08F6"/>
    <w:rsid w:val="00AF0FC9"/>
    <w:rsid w:val="00AF12E0"/>
    <w:rsid w:val="00AF136B"/>
    <w:rsid w:val="00AF15A8"/>
    <w:rsid w:val="00AF1E17"/>
    <w:rsid w:val="00AF3162"/>
    <w:rsid w:val="00AF34CC"/>
    <w:rsid w:val="00AF43F0"/>
    <w:rsid w:val="00AF4910"/>
    <w:rsid w:val="00AF5628"/>
    <w:rsid w:val="00AF641D"/>
    <w:rsid w:val="00AF75C4"/>
    <w:rsid w:val="00AF76FC"/>
    <w:rsid w:val="00AF7B3D"/>
    <w:rsid w:val="00AF7CE6"/>
    <w:rsid w:val="00B00B3C"/>
    <w:rsid w:val="00B01886"/>
    <w:rsid w:val="00B01C41"/>
    <w:rsid w:val="00B02289"/>
    <w:rsid w:val="00B02704"/>
    <w:rsid w:val="00B02856"/>
    <w:rsid w:val="00B02ADD"/>
    <w:rsid w:val="00B04139"/>
    <w:rsid w:val="00B07E3C"/>
    <w:rsid w:val="00B1060E"/>
    <w:rsid w:val="00B10A18"/>
    <w:rsid w:val="00B11991"/>
    <w:rsid w:val="00B11A93"/>
    <w:rsid w:val="00B166EC"/>
    <w:rsid w:val="00B16D0E"/>
    <w:rsid w:val="00B1746F"/>
    <w:rsid w:val="00B176E6"/>
    <w:rsid w:val="00B2070B"/>
    <w:rsid w:val="00B208AA"/>
    <w:rsid w:val="00B2110A"/>
    <w:rsid w:val="00B21688"/>
    <w:rsid w:val="00B2173D"/>
    <w:rsid w:val="00B21F82"/>
    <w:rsid w:val="00B223C9"/>
    <w:rsid w:val="00B2248A"/>
    <w:rsid w:val="00B22BB6"/>
    <w:rsid w:val="00B237B3"/>
    <w:rsid w:val="00B24F19"/>
    <w:rsid w:val="00B264D9"/>
    <w:rsid w:val="00B27B4A"/>
    <w:rsid w:val="00B303C2"/>
    <w:rsid w:val="00B307DC"/>
    <w:rsid w:val="00B31402"/>
    <w:rsid w:val="00B315C7"/>
    <w:rsid w:val="00B33287"/>
    <w:rsid w:val="00B3463A"/>
    <w:rsid w:val="00B34A3D"/>
    <w:rsid w:val="00B351CA"/>
    <w:rsid w:val="00B35A10"/>
    <w:rsid w:val="00B367E9"/>
    <w:rsid w:val="00B41023"/>
    <w:rsid w:val="00B4157F"/>
    <w:rsid w:val="00B41B7B"/>
    <w:rsid w:val="00B42255"/>
    <w:rsid w:val="00B4275D"/>
    <w:rsid w:val="00B45DE1"/>
    <w:rsid w:val="00B4706B"/>
    <w:rsid w:val="00B470F4"/>
    <w:rsid w:val="00B47850"/>
    <w:rsid w:val="00B502AB"/>
    <w:rsid w:val="00B51BD1"/>
    <w:rsid w:val="00B53057"/>
    <w:rsid w:val="00B531BB"/>
    <w:rsid w:val="00B55B5D"/>
    <w:rsid w:val="00B55E5F"/>
    <w:rsid w:val="00B5731B"/>
    <w:rsid w:val="00B617A8"/>
    <w:rsid w:val="00B61D3B"/>
    <w:rsid w:val="00B61F1D"/>
    <w:rsid w:val="00B62EAC"/>
    <w:rsid w:val="00B64726"/>
    <w:rsid w:val="00B64FBA"/>
    <w:rsid w:val="00B656FE"/>
    <w:rsid w:val="00B65970"/>
    <w:rsid w:val="00B6625F"/>
    <w:rsid w:val="00B67A82"/>
    <w:rsid w:val="00B7012A"/>
    <w:rsid w:val="00B70910"/>
    <w:rsid w:val="00B70D3D"/>
    <w:rsid w:val="00B723B4"/>
    <w:rsid w:val="00B7337C"/>
    <w:rsid w:val="00B74402"/>
    <w:rsid w:val="00B762A3"/>
    <w:rsid w:val="00B769F8"/>
    <w:rsid w:val="00B80E9F"/>
    <w:rsid w:val="00B8104E"/>
    <w:rsid w:val="00B81174"/>
    <w:rsid w:val="00B8189E"/>
    <w:rsid w:val="00B823B5"/>
    <w:rsid w:val="00B82EC5"/>
    <w:rsid w:val="00B83576"/>
    <w:rsid w:val="00B84A85"/>
    <w:rsid w:val="00B8567B"/>
    <w:rsid w:val="00B85FCB"/>
    <w:rsid w:val="00B86654"/>
    <w:rsid w:val="00B869AA"/>
    <w:rsid w:val="00B8720D"/>
    <w:rsid w:val="00B90378"/>
    <w:rsid w:val="00B90C59"/>
    <w:rsid w:val="00B922D1"/>
    <w:rsid w:val="00B92FC3"/>
    <w:rsid w:val="00B947BF"/>
    <w:rsid w:val="00B97655"/>
    <w:rsid w:val="00BA02EB"/>
    <w:rsid w:val="00BA1110"/>
    <w:rsid w:val="00BA2588"/>
    <w:rsid w:val="00BA3E2A"/>
    <w:rsid w:val="00BA5783"/>
    <w:rsid w:val="00BA63F6"/>
    <w:rsid w:val="00BA7A21"/>
    <w:rsid w:val="00BA7BCA"/>
    <w:rsid w:val="00BB1019"/>
    <w:rsid w:val="00BB14C6"/>
    <w:rsid w:val="00BB1A54"/>
    <w:rsid w:val="00BB1C6B"/>
    <w:rsid w:val="00BB1CF3"/>
    <w:rsid w:val="00BB3DFA"/>
    <w:rsid w:val="00BB4E36"/>
    <w:rsid w:val="00BB5AAD"/>
    <w:rsid w:val="00BB6E43"/>
    <w:rsid w:val="00BB734F"/>
    <w:rsid w:val="00BB7C40"/>
    <w:rsid w:val="00BC1DC4"/>
    <w:rsid w:val="00BC28E8"/>
    <w:rsid w:val="00BC2EDC"/>
    <w:rsid w:val="00BC4515"/>
    <w:rsid w:val="00BC461A"/>
    <w:rsid w:val="00BC5B77"/>
    <w:rsid w:val="00BC7492"/>
    <w:rsid w:val="00BD0E20"/>
    <w:rsid w:val="00BD1024"/>
    <w:rsid w:val="00BD24F4"/>
    <w:rsid w:val="00BD4115"/>
    <w:rsid w:val="00BD4277"/>
    <w:rsid w:val="00BD68EC"/>
    <w:rsid w:val="00BD6AB3"/>
    <w:rsid w:val="00BE18DE"/>
    <w:rsid w:val="00BE241D"/>
    <w:rsid w:val="00BE2B36"/>
    <w:rsid w:val="00BE32D6"/>
    <w:rsid w:val="00BE3BB6"/>
    <w:rsid w:val="00BE5474"/>
    <w:rsid w:val="00BE6B6B"/>
    <w:rsid w:val="00BE6CB4"/>
    <w:rsid w:val="00BE6D1D"/>
    <w:rsid w:val="00BF0D8C"/>
    <w:rsid w:val="00BF1100"/>
    <w:rsid w:val="00BF2630"/>
    <w:rsid w:val="00BF2749"/>
    <w:rsid w:val="00BF275F"/>
    <w:rsid w:val="00BF3218"/>
    <w:rsid w:val="00BF4D70"/>
    <w:rsid w:val="00BF7F64"/>
    <w:rsid w:val="00BF7FCA"/>
    <w:rsid w:val="00C000BC"/>
    <w:rsid w:val="00C00390"/>
    <w:rsid w:val="00C00720"/>
    <w:rsid w:val="00C00A27"/>
    <w:rsid w:val="00C02225"/>
    <w:rsid w:val="00C02626"/>
    <w:rsid w:val="00C039D7"/>
    <w:rsid w:val="00C03C14"/>
    <w:rsid w:val="00C03CDB"/>
    <w:rsid w:val="00C03F2A"/>
    <w:rsid w:val="00C04271"/>
    <w:rsid w:val="00C04E20"/>
    <w:rsid w:val="00C0787E"/>
    <w:rsid w:val="00C10A95"/>
    <w:rsid w:val="00C10F5C"/>
    <w:rsid w:val="00C12A19"/>
    <w:rsid w:val="00C12FD6"/>
    <w:rsid w:val="00C13126"/>
    <w:rsid w:val="00C134C8"/>
    <w:rsid w:val="00C13641"/>
    <w:rsid w:val="00C13BA1"/>
    <w:rsid w:val="00C14C6E"/>
    <w:rsid w:val="00C15506"/>
    <w:rsid w:val="00C15A95"/>
    <w:rsid w:val="00C15EB7"/>
    <w:rsid w:val="00C15FDD"/>
    <w:rsid w:val="00C2097E"/>
    <w:rsid w:val="00C21966"/>
    <w:rsid w:val="00C2278D"/>
    <w:rsid w:val="00C232C6"/>
    <w:rsid w:val="00C23D25"/>
    <w:rsid w:val="00C24A24"/>
    <w:rsid w:val="00C25C7B"/>
    <w:rsid w:val="00C26B96"/>
    <w:rsid w:val="00C26F86"/>
    <w:rsid w:val="00C271BE"/>
    <w:rsid w:val="00C30643"/>
    <w:rsid w:val="00C30A9A"/>
    <w:rsid w:val="00C32D8D"/>
    <w:rsid w:val="00C3397C"/>
    <w:rsid w:val="00C33F29"/>
    <w:rsid w:val="00C345A1"/>
    <w:rsid w:val="00C349C3"/>
    <w:rsid w:val="00C34E47"/>
    <w:rsid w:val="00C35CDA"/>
    <w:rsid w:val="00C362DD"/>
    <w:rsid w:val="00C3687D"/>
    <w:rsid w:val="00C36A7B"/>
    <w:rsid w:val="00C3768B"/>
    <w:rsid w:val="00C414F1"/>
    <w:rsid w:val="00C41C74"/>
    <w:rsid w:val="00C454FC"/>
    <w:rsid w:val="00C462AE"/>
    <w:rsid w:val="00C4724E"/>
    <w:rsid w:val="00C5052F"/>
    <w:rsid w:val="00C50558"/>
    <w:rsid w:val="00C50F7C"/>
    <w:rsid w:val="00C52434"/>
    <w:rsid w:val="00C5257D"/>
    <w:rsid w:val="00C5537B"/>
    <w:rsid w:val="00C5722E"/>
    <w:rsid w:val="00C60415"/>
    <w:rsid w:val="00C6193E"/>
    <w:rsid w:val="00C63327"/>
    <w:rsid w:val="00C63D49"/>
    <w:rsid w:val="00C63F1A"/>
    <w:rsid w:val="00C65386"/>
    <w:rsid w:val="00C66C96"/>
    <w:rsid w:val="00C67808"/>
    <w:rsid w:val="00C72240"/>
    <w:rsid w:val="00C72A4D"/>
    <w:rsid w:val="00C72F04"/>
    <w:rsid w:val="00C730E9"/>
    <w:rsid w:val="00C744B1"/>
    <w:rsid w:val="00C7494D"/>
    <w:rsid w:val="00C76555"/>
    <w:rsid w:val="00C76E1A"/>
    <w:rsid w:val="00C76F78"/>
    <w:rsid w:val="00C778AE"/>
    <w:rsid w:val="00C779AC"/>
    <w:rsid w:val="00C82686"/>
    <w:rsid w:val="00C82799"/>
    <w:rsid w:val="00C83705"/>
    <w:rsid w:val="00C8377D"/>
    <w:rsid w:val="00C83A70"/>
    <w:rsid w:val="00C83AD8"/>
    <w:rsid w:val="00C83E1B"/>
    <w:rsid w:val="00C84F70"/>
    <w:rsid w:val="00C85D44"/>
    <w:rsid w:val="00C87DDA"/>
    <w:rsid w:val="00C90E86"/>
    <w:rsid w:val="00C95594"/>
    <w:rsid w:val="00C96011"/>
    <w:rsid w:val="00C96843"/>
    <w:rsid w:val="00C97A56"/>
    <w:rsid w:val="00C97D70"/>
    <w:rsid w:val="00CA3988"/>
    <w:rsid w:val="00CA400F"/>
    <w:rsid w:val="00CB0155"/>
    <w:rsid w:val="00CB3C8F"/>
    <w:rsid w:val="00CB4509"/>
    <w:rsid w:val="00CB5FF5"/>
    <w:rsid w:val="00CB6226"/>
    <w:rsid w:val="00CB6A65"/>
    <w:rsid w:val="00CC01A3"/>
    <w:rsid w:val="00CC1697"/>
    <w:rsid w:val="00CC1FC4"/>
    <w:rsid w:val="00CC387B"/>
    <w:rsid w:val="00CC401D"/>
    <w:rsid w:val="00CC4984"/>
    <w:rsid w:val="00CC53B7"/>
    <w:rsid w:val="00CD05D3"/>
    <w:rsid w:val="00CD184B"/>
    <w:rsid w:val="00CD1E45"/>
    <w:rsid w:val="00CD228B"/>
    <w:rsid w:val="00CD2ECB"/>
    <w:rsid w:val="00CD3FD2"/>
    <w:rsid w:val="00CD5B69"/>
    <w:rsid w:val="00CD64E2"/>
    <w:rsid w:val="00CD6632"/>
    <w:rsid w:val="00CD7041"/>
    <w:rsid w:val="00CD7C88"/>
    <w:rsid w:val="00CD7D77"/>
    <w:rsid w:val="00CE07F8"/>
    <w:rsid w:val="00CE11AF"/>
    <w:rsid w:val="00CE1380"/>
    <w:rsid w:val="00CE170D"/>
    <w:rsid w:val="00CE207D"/>
    <w:rsid w:val="00CE2530"/>
    <w:rsid w:val="00CE395F"/>
    <w:rsid w:val="00CE3AC2"/>
    <w:rsid w:val="00CE41BB"/>
    <w:rsid w:val="00CE4415"/>
    <w:rsid w:val="00CE471D"/>
    <w:rsid w:val="00CF0274"/>
    <w:rsid w:val="00CF045F"/>
    <w:rsid w:val="00CF0482"/>
    <w:rsid w:val="00CF1841"/>
    <w:rsid w:val="00CF23DC"/>
    <w:rsid w:val="00CF3C0C"/>
    <w:rsid w:val="00CF4FB7"/>
    <w:rsid w:val="00CF56E0"/>
    <w:rsid w:val="00CF6A2B"/>
    <w:rsid w:val="00CF7647"/>
    <w:rsid w:val="00CF788A"/>
    <w:rsid w:val="00D00770"/>
    <w:rsid w:val="00D00FC1"/>
    <w:rsid w:val="00D01A03"/>
    <w:rsid w:val="00D01B34"/>
    <w:rsid w:val="00D0362A"/>
    <w:rsid w:val="00D041A9"/>
    <w:rsid w:val="00D0461D"/>
    <w:rsid w:val="00D0482A"/>
    <w:rsid w:val="00D04F13"/>
    <w:rsid w:val="00D051A3"/>
    <w:rsid w:val="00D07346"/>
    <w:rsid w:val="00D07420"/>
    <w:rsid w:val="00D075FD"/>
    <w:rsid w:val="00D109BC"/>
    <w:rsid w:val="00D11450"/>
    <w:rsid w:val="00D11873"/>
    <w:rsid w:val="00D119BC"/>
    <w:rsid w:val="00D13327"/>
    <w:rsid w:val="00D16FC4"/>
    <w:rsid w:val="00D203DF"/>
    <w:rsid w:val="00D2119A"/>
    <w:rsid w:val="00D21644"/>
    <w:rsid w:val="00D221A1"/>
    <w:rsid w:val="00D22257"/>
    <w:rsid w:val="00D235A1"/>
    <w:rsid w:val="00D238AB"/>
    <w:rsid w:val="00D239C3"/>
    <w:rsid w:val="00D23ECC"/>
    <w:rsid w:val="00D24C97"/>
    <w:rsid w:val="00D25DAB"/>
    <w:rsid w:val="00D262B6"/>
    <w:rsid w:val="00D264F8"/>
    <w:rsid w:val="00D26C24"/>
    <w:rsid w:val="00D3016B"/>
    <w:rsid w:val="00D34760"/>
    <w:rsid w:val="00D34917"/>
    <w:rsid w:val="00D3495D"/>
    <w:rsid w:val="00D35697"/>
    <w:rsid w:val="00D35A79"/>
    <w:rsid w:val="00D366ED"/>
    <w:rsid w:val="00D36A02"/>
    <w:rsid w:val="00D372AC"/>
    <w:rsid w:val="00D37851"/>
    <w:rsid w:val="00D37C2D"/>
    <w:rsid w:val="00D37F96"/>
    <w:rsid w:val="00D4234C"/>
    <w:rsid w:val="00D428D9"/>
    <w:rsid w:val="00D43189"/>
    <w:rsid w:val="00D43747"/>
    <w:rsid w:val="00D43C9F"/>
    <w:rsid w:val="00D45727"/>
    <w:rsid w:val="00D46154"/>
    <w:rsid w:val="00D46F9D"/>
    <w:rsid w:val="00D47013"/>
    <w:rsid w:val="00D50891"/>
    <w:rsid w:val="00D5155F"/>
    <w:rsid w:val="00D51E0A"/>
    <w:rsid w:val="00D52071"/>
    <w:rsid w:val="00D53B54"/>
    <w:rsid w:val="00D53CB1"/>
    <w:rsid w:val="00D54118"/>
    <w:rsid w:val="00D54DEC"/>
    <w:rsid w:val="00D5544E"/>
    <w:rsid w:val="00D55C7B"/>
    <w:rsid w:val="00D55F48"/>
    <w:rsid w:val="00D565DB"/>
    <w:rsid w:val="00D569D8"/>
    <w:rsid w:val="00D61A75"/>
    <w:rsid w:val="00D61F36"/>
    <w:rsid w:val="00D62F27"/>
    <w:rsid w:val="00D63353"/>
    <w:rsid w:val="00D6410C"/>
    <w:rsid w:val="00D64773"/>
    <w:rsid w:val="00D64C68"/>
    <w:rsid w:val="00D6526F"/>
    <w:rsid w:val="00D65591"/>
    <w:rsid w:val="00D65B17"/>
    <w:rsid w:val="00D66BD2"/>
    <w:rsid w:val="00D67881"/>
    <w:rsid w:val="00D71555"/>
    <w:rsid w:val="00D71715"/>
    <w:rsid w:val="00D725E1"/>
    <w:rsid w:val="00D72B75"/>
    <w:rsid w:val="00D73826"/>
    <w:rsid w:val="00D7473C"/>
    <w:rsid w:val="00D753BF"/>
    <w:rsid w:val="00D75C07"/>
    <w:rsid w:val="00D75E22"/>
    <w:rsid w:val="00D77CB9"/>
    <w:rsid w:val="00D84DB6"/>
    <w:rsid w:val="00D87378"/>
    <w:rsid w:val="00D877C1"/>
    <w:rsid w:val="00D900C5"/>
    <w:rsid w:val="00D928B2"/>
    <w:rsid w:val="00D93284"/>
    <w:rsid w:val="00D93E22"/>
    <w:rsid w:val="00D9478A"/>
    <w:rsid w:val="00D94E9D"/>
    <w:rsid w:val="00D95D8D"/>
    <w:rsid w:val="00D95F96"/>
    <w:rsid w:val="00D97BB9"/>
    <w:rsid w:val="00D97F5C"/>
    <w:rsid w:val="00DA0F74"/>
    <w:rsid w:val="00DA1417"/>
    <w:rsid w:val="00DA24F4"/>
    <w:rsid w:val="00DA302E"/>
    <w:rsid w:val="00DA334E"/>
    <w:rsid w:val="00DA3A9E"/>
    <w:rsid w:val="00DA3D66"/>
    <w:rsid w:val="00DA3F21"/>
    <w:rsid w:val="00DA45F3"/>
    <w:rsid w:val="00DA5493"/>
    <w:rsid w:val="00DA5C97"/>
    <w:rsid w:val="00DB3880"/>
    <w:rsid w:val="00DB3CCF"/>
    <w:rsid w:val="00DB3D3F"/>
    <w:rsid w:val="00DB3E8D"/>
    <w:rsid w:val="00DB49C6"/>
    <w:rsid w:val="00DB66D4"/>
    <w:rsid w:val="00DC06BF"/>
    <w:rsid w:val="00DC0CCB"/>
    <w:rsid w:val="00DC1D67"/>
    <w:rsid w:val="00DC3433"/>
    <w:rsid w:val="00DC374E"/>
    <w:rsid w:val="00DC386B"/>
    <w:rsid w:val="00DC487A"/>
    <w:rsid w:val="00DC48A8"/>
    <w:rsid w:val="00DC4A6C"/>
    <w:rsid w:val="00DC4A8F"/>
    <w:rsid w:val="00DC60E8"/>
    <w:rsid w:val="00DC6E37"/>
    <w:rsid w:val="00DD0446"/>
    <w:rsid w:val="00DD30C4"/>
    <w:rsid w:val="00DD37B1"/>
    <w:rsid w:val="00DD4C17"/>
    <w:rsid w:val="00DD776D"/>
    <w:rsid w:val="00DD7B53"/>
    <w:rsid w:val="00DE1B26"/>
    <w:rsid w:val="00DE2A5C"/>
    <w:rsid w:val="00DE4CC7"/>
    <w:rsid w:val="00DE6643"/>
    <w:rsid w:val="00DE6B45"/>
    <w:rsid w:val="00DE6B4E"/>
    <w:rsid w:val="00DF02FE"/>
    <w:rsid w:val="00DF033A"/>
    <w:rsid w:val="00DF1363"/>
    <w:rsid w:val="00DF29BE"/>
    <w:rsid w:val="00DF2E5C"/>
    <w:rsid w:val="00DF323D"/>
    <w:rsid w:val="00DF45E0"/>
    <w:rsid w:val="00E0025E"/>
    <w:rsid w:val="00E03AD1"/>
    <w:rsid w:val="00E04655"/>
    <w:rsid w:val="00E052FD"/>
    <w:rsid w:val="00E0730A"/>
    <w:rsid w:val="00E07747"/>
    <w:rsid w:val="00E10A99"/>
    <w:rsid w:val="00E11CFB"/>
    <w:rsid w:val="00E14067"/>
    <w:rsid w:val="00E14581"/>
    <w:rsid w:val="00E14745"/>
    <w:rsid w:val="00E15036"/>
    <w:rsid w:val="00E15162"/>
    <w:rsid w:val="00E153A5"/>
    <w:rsid w:val="00E15B7D"/>
    <w:rsid w:val="00E2017D"/>
    <w:rsid w:val="00E20604"/>
    <w:rsid w:val="00E20953"/>
    <w:rsid w:val="00E214E9"/>
    <w:rsid w:val="00E22787"/>
    <w:rsid w:val="00E23147"/>
    <w:rsid w:val="00E244AE"/>
    <w:rsid w:val="00E249F6"/>
    <w:rsid w:val="00E2506C"/>
    <w:rsid w:val="00E25B34"/>
    <w:rsid w:val="00E27120"/>
    <w:rsid w:val="00E271FA"/>
    <w:rsid w:val="00E2789F"/>
    <w:rsid w:val="00E279F2"/>
    <w:rsid w:val="00E3092A"/>
    <w:rsid w:val="00E3199F"/>
    <w:rsid w:val="00E31C59"/>
    <w:rsid w:val="00E32B05"/>
    <w:rsid w:val="00E338B7"/>
    <w:rsid w:val="00E339C9"/>
    <w:rsid w:val="00E34739"/>
    <w:rsid w:val="00E3660B"/>
    <w:rsid w:val="00E378D2"/>
    <w:rsid w:val="00E4024F"/>
    <w:rsid w:val="00E41669"/>
    <w:rsid w:val="00E41D53"/>
    <w:rsid w:val="00E41F9D"/>
    <w:rsid w:val="00E45213"/>
    <w:rsid w:val="00E454D0"/>
    <w:rsid w:val="00E469B5"/>
    <w:rsid w:val="00E4757F"/>
    <w:rsid w:val="00E52832"/>
    <w:rsid w:val="00E52C58"/>
    <w:rsid w:val="00E530A4"/>
    <w:rsid w:val="00E54BD2"/>
    <w:rsid w:val="00E557D4"/>
    <w:rsid w:val="00E55912"/>
    <w:rsid w:val="00E5600D"/>
    <w:rsid w:val="00E56A57"/>
    <w:rsid w:val="00E571B8"/>
    <w:rsid w:val="00E600E4"/>
    <w:rsid w:val="00E60437"/>
    <w:rsid w:val="00E61440"/>
    <w:rsid w:val="00E61FA8"/>
    <w:rsid w:val="00E62A83"/>
    <w:rsid w:val="00E63961"/>
    <w:rsid w:val="00E64775"/>
    <w:rsid w:val="00E65C3B"/>
    <w:rsid w:val="00E673CB"/>
    <w:rsid w:val="00E67492"/>
    <w:rsid w:val="00E70AC4"/>
    <w:rsid w:val="00E71C24"/>
    <w:rsid w:val="00E7246D"/>
    <w:rsid w:val="00E73680"/>
    <w:rsid w:val="00E73B12"/>
    <w:rsid w:val="00E743C0"/>
    <w:rsid w:val="00E764CC"/>
    <w:rsid w:val="00E76D7E"/>
    <w:rsid w:val="00E815B4"/>
    <w:rsid w:val="00E817EF"/>
    <w:rsid w:val="00E8188F"/>
    <w:rsid w:val="00E823DA"/>
    <w:rsid w:val="00E82904"/>
    <w:rsid w:val="00E8576A"/>
    <w:rsid w:val="00E8577E"/>
    <w:rsid w:val="00E86A81"/>
    <w:rsid w:val="00E86EE8"/>
    <w:rsid w:val="00E871FD"/>
    <w:rsid w:val="00E874E2"/>
    <w:rsid w:val="00E87B81"/>
    <w:rsid w:val="00E9061D"/>
    <w:rsid w:val="00E90AE8"/>
    <w:rsid w:val="00E90B76"/>
    <w:rsid w:val="00E92BBC"/>
    <w:rsid w:val="00E92C1E"/>
    <w:rsid w:val="00E934E1"/>
    <w:rsid w:val="00E94741"/>
    <w:rsid w:val="00E951C0"/>
    <w:rsid w:val="00E96898"/>
    <w:rsid w:val="00EA04C1"/>
    <w:rsid w:val="00EA0E71"/>
    <w:rsid w:val="00EA2C80"/>
    <w:rsid w:val="00EA332B"/>
    <w:rsid w:val="00EA536D"/>
    <w:rsid w:val="00EA5AFB"/>
    <w:rsid w:val="00EA6126"/>
    <w:rsid w:val="00EA6D06"/>
    <w:rsid w:val="00EB1726"/>
    <w:rsid w:val="00EB178F"/>
    <w:rsid w:val="00EB38C4"/>
    <w:rsid w:val="00EB40B5"/>
    <w:rsid w:val="00EB4B8D"/>
    <w:rsid w:val="00EB522E"/>
    <w:rsid w:val="00EB5E51"/>
    <w:rsid w:val="00EB75DD"/>
    <w:rsid w:val="00EB7BAE"/>
    <w:rsid w:val="00EC0207"/>
    <w:rsid w:val="00EC07A6"/>
    <w:rsid w:val="00EC0D82"/>
    <w:rsid w:val="00EC3039"/>
    <w:rsid w:val="00EC3A85"/>
    <w:rsid w:val="00EC3A91"/>
    <w:rsid w:val="00EC3F47"/>
    <w:rsid w:val="00EC4794"/>
    <w:rsid w:val="00EC6765"/>
    <w:rsid w:val="00ED0B8D"/>
    <w:rsid w:val="00ED197F"/>
    <w:rsid w:val="00ED2338"/>
    <w:rsid w:val="00ED2567"/>
    <w:rsid w:val="00ED2E28"/>
    <w:rsid w:val="00ED3353"/>
    <w:rsid w:val="00ED394E"/>
    <w:rsid w:val="00ED3B15"/>
    <w:rsid w:val="00ED4104"/>
    <w:rsid w:val="00ED4367"/>
    <w:rsid w:val="00ED45D1"/>
    <w:rsid w:val="00EE01C1"/>
    <w:rsid w:val="00EE04F0"/>
    <w:rsid w:val="00EE19DC"/>
    <w:rsid w:val="00EE1FFA"/>
    <w:rsid w:val="00EE2809"/>
    <w:rsid w:val="00EE5B00"/>
    <w:rsid w:val="00EE5ECF"/>
    <w:rsid w:val="00EE7ECD"/>
    <w:rsid w:val="00EF1FD9"/>
    <w:rsid w:val="00EF2ABC"/>
    <w:rsid w:val="00EF2ECD"/>
    <w:rsid w:val="00EF3D45"/>
    <w:rsid w:val="00EF5F62"/>
    <w:rsid w:val="00EF722B"/>
    <w:rsid w:val="00F001FF"/>
    <w:rsid w:val="00F01D3B"/>
    <w:rsid w:val="00F0202A"/>
    <w:rsid w:val="00F023B8"/>
    <w:rsid w:val="00F02556"/>
    <w:rsid w:val="00F04564"/>
    <w:rsid w:val="00F05EA8"/>
    <w:rsid w:val="00F0679E"/>
    <w:rsid w:val="00F06CB0"/>
    <w:rsid w:val="00F070DB"/>
    <w:rsid w:val="00F07269"/>
    <w:rsid w:val="00F0737B"/>
    <w:rsid w:val="00F1065D"/>
    <w:rsid w:val="00F11995"/>
    <w:rsid w:val="00F11DFD"/>
    <w:rsid w:val="00F13C02"/>
    <w:rsid w:val="00F14B8E"/>
    <w:rsid w:val="00F15F75"/>
    <w:rsid w:val="00F16716"/>
    <w:rsid w:val="00F17ACF"/>
    <w:rsid w:val="00F20C9C"/>
    <w:rsid w:val="00F20FEF"/>
    <w:rsid w:val="00F21F82"/>
    <w:rsid w:val="00F230FB"/>
    <w:rsid w:val="00F24101"/>
    <w:rsid w:val="00F24D7D"/>
    <w:rsid w:val="00F2508C"/>
    <w:rsid w:val="00F254A8"/>
    <w:rsid w:val="00F27613"/>
    <w:rsid w:val="00F338AC"/>
    <w:rsid w:val="00F341CC"/>
    <w:rsid w:val="00F36906"/>
    <w:rsid w:val="00F36B60"/>
    <w:rsid w:val="00F408BA"/>
    <w:rsid w:val="00F41E49"/>
    <w:rsid w:val="00F43D57"/>
    <w:rsid w:val="00F444FC"/>
    <w:rsid w:val="00F47F07"/>
    <w:rsid w:val="00F500AA"/>
    <w:rsid w:val="00F52253"/>
    <w:rsid w:val="00F52CDD"/>
    <w:rsid w:val="00F5386F"/>
    <w:rsid w:val="00F546BB"/>
    <w:rsid w:val="00F5544A"/>
    <w:rsid w:val="00F56D66"/>
    <w:rsid w:val="00F610AF"/>
    <w:rsid w:val="00F64CD1"/>
    <w:rsid w:val="00F66DEE"/>
    <w:rsid w:val="00F6762B"/>
    <w:rsid w:val="00F67C47"/>
    <w:rsid w:val="00F707BB"/>
    <w:rsid w:val="00F71393"/>
    <w:rsid w:val="00F7346A"/>
    <w:rsid w:val="00F73716"/>
    <w:rsid w:val="00F7459A"/>
    <w:rsid w:val="00F7564D"/>
    <w:rsid w:val="00F7564F"/>
    <w:rsid w:val="00F75992"/>
    <w:rsid w:val="00F779BF"/>
    <w:rsid w:val="00F8079A"/>
    <w:rsid w:val="00F80B0F"/>
    <w:rsid w:val="00F81EB5"/>
    <w:rsid w:val="00F83107"/>
    <w:rsid w:val="00F840BD"/>
    <w:rsid w:val="00F87D03"/>
    <w:rsid w:val="00F90198"/>
    <w:rsid w:val="00F90AE5"/>
    <w:rsid w:val="00F92148"/>
    <w:rsid w:val="00F93EB7"/>
    <w:rsid w:val="00F94F80"/>
    <w:rsid w:val="00F95E17"/>
    <w:rsid w:val="00F964ED"/>
    <w:rsid w:val="00F96D11"/>
    <w:rsid w:val="00F976AE"/>
    <w:rsid w:val="00F97D61"/>
    <w:rsid w:val="00FA0202"/>
    <w:rsid w:val="00FA1507"/>
    <w:rsid w:val="00FA1824"/>
    <w:rsid w:val="00FA4E3B"/>
    <w:rsid w:val="00FA6973"/>
    <w:rsid w:val="00FA6FAD"/>
    <w:rsid w:val="00FA73AE"/>
    <w:rsid w:val="00FB0C60"/>
    <w:rsid w:val="00FB2982"/>
    <w:rsid w:val="00FB2B35"/>
    <w:rsid w:val="00FB2C6E"/>
    <w:rsid w:val="00FB355A"/>
    <w:rsid w:val="00FB357B"/>
    <w:rsid w:val="00FB4BCD"/>
    <w:rsid w:val="00FB50C5"/>
    <w:rsid w:val="00FB524C"/>
    <w:rsid w:val="00FB62F4"/>
    <w:rsid w:val="00FB7341"/>
    <w:rsid w:val="00FC029B"/>
    <w:rsid w:val="00FC0497"/>
    <w:rsid w:val="00FC22BB"/>
    <w:rsid w:val="00FC26FC"/>
    <w:rsid w:val="00FC4737"/>
    <w:rsid w:val="00FC5F68"/>
    <w:rsid w:val="00FC75DC"/>
    <w:rsid w:val="00FD0AF2"/>
    <w:rsid w:val="00FD1452"/>
    <w:rsid w:val="00FD3BD7"/>
    <w:rsid w:val="00FD3FDD"/>
    <w:rsid w:val="00FD67AF"/>
    <w:rsid w:val="00FD71F5"/>
    <w:rsid w:val="00FD74F0"/>
    <w:rsid w:val="00FD7DB4"/>
    <w:rsid w:val="00FE0A8F"/>
    <w:rsid w:val="00FE13D9"/>
    <w:rsid w:val="00FE2856"/>
    <w:rsid w:val="00FE2AAA"/>
    <w:rsid w:val="00FE2AB9"/>
    <w:rsid w:val="00FE384C"/>
    <w:rsid w:val="00FE41D8"/>
    <w:rsid w:val="00FE660F"/>
    <w:rsid w:val="00FE6F1A"/>
    <w:rsid w:val="00FF11F4"/>
    <w:rsid w:val="00FF1934"/>
    <w:rsid w:val="00FF1A94"/>
    <w:rsid w:val="00FF2EFE"/>
    <w:rsid w:val="00FF31EA"/>
    <w:rsid w:val="00FF3CE4"/>
    <w:rsid w:val="00FF408D"/>
    <w:rsid w:val="00FF445B"/>
    <w:rsid w:val="00FF487C"/>
    <w:rsid w:val="00FF4A60"/>
    <w:rsid w:val="00FF68D7"/>
    <w:rsid w:val="00FF7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4C"/>
    <w:pPr>
      <w:ind w:firstLine="539"/>
      <w:jc w:val="both"/>
    </w:pPr>
    <w:rPr>
      <w:rFonts w:cs="Calibri"/>
      <w:lang w:eastAsia="en-US"/>
    </w:rPr>
  </w:style>
  <w:style w:type="paragraph" w:styleId="1">
    <w:name w:val="heading 1"/>
    <w:basedOn w:val="a"/>
    <w:next w:val="a"/>
    <w:link w:val="10"/>
    <w:qFormat/>
    <w:locked/>
    <w:rsid w:val="00105F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qFormat/>
    <w:rsid w:val="00F15F75"/>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5F75"/>
    <w:rPr>
      <w:rFonts w:ascii="Times New Roman" w:hAnsi="Times New Roman" w:cs="Times New Roman"/>
      <w:b/>
      <w:bCs/>
      <w:sz w:val="36"/>
      <w:szCs w:val="36"/>
      <w:lang w:eastAsia="ru-RU"/>
    </w:rPr>
  </w:style>
  <w:style w:type="paragraph" w:customStyle="1" w:styleId="ConsPlusNormal">
    <w:name w:val="ConsPlusNormal"/>
    <w:uiPriority w:val="99"/>
    <w:rsid w:val="00907570"/>
    <w:pPr>
      <w:widowControl w:val="0"/>
      <w:autoSpaceDE w:val="0"/>
      <w:autoSpaceDN w:val="0"/>
      <w:adjustRightInd w:val="0"/>
    </w:pPr>
    <w:rPr>
      <w:rFonts w:eastAsia="Times New Roman" w:cs="Calibri"/>
    </w:rPr>
  </w:style>
  <w:style w:type="paragraph" w:customStyle="1" w:styleId="ConsPlusNonformat">
    <w:name w:val="ConsPlusNonformat"/>
    <w:uiPriority w:val="99"/>
    <w:rsid w:val="0090757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07570"/>
    <w:pPr>
      <w:widowControl w:val="0"/>
      <w:autoSpaceDE w:val="0"/>
      <w:autoSpaceDN w:val="0"/>
      <w:adjustRightInd w:val="0"/>
    </w:pPr>
    <w:rPr>
      <w:rFonts w:eastAsia="Times New Roman" w:cs="Calibri"/>
      <w:b/>
      <w:bCs/>
    </w:rPr>
  </w:style>
  <w:style w:type="paragraph" w:customStyle="1" w:styleId="ConsPlusCell">
    <w:name w:val="ConsPlusCell"/>
    <w:uiPriority w:val="99"/>
    <w:rsid w:val="00907570"/>
    <w:pPr>
      <w:widowControl w:val="0"/>
      <w:autoSpaceDE w:val="0"/>
      <w:autoSpaceDN w:val="0"/>
      <w:adjustRightInd w:val="0"/>
    </w:pPr>
    <w:rPr>
      <w:rFonts w:eastAsia="Times New Roman" w:cs="Calibri"/>
    </w:rPr>
  </w:style>
  <w:style w:type="character" w:customStyle="1" w:styleId="apple-converted-space">
    <w:name w:val="apple-converted-space"/>
    <w:basedOn w:val="a0"/>
    <w:rsid w:val="00EA6126"/>
    <w:rPr>
      <w:rFonts w:cs="Times New Roman"/>
    </w:rPr>
  </w:style>
  <w:style w:type="paragraph" w:styleId="a3">
    <w:name w:val="Normal (Web)"/>
    <w:basedOn w:val="a"/>
    <w:uiPriority w:val="99"/>
    <w:rsid w:val="00977AB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western">
    <w:name w:val="western"/>
    <w:basedOn w:val="a"/>
    <w:uiPriority w:val="99"/>
    <w:rsid w:val="00922EA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15F75"/>
    <w:rPr>
      <w:rFonts w:cs="Times New Roman"/>
      <w:b/>
      <w:bCs/>
    </w:rPr>
  </w:style>
  <w:style w:type="paragraph" w:styleId="a5">
    <w:name w:val="List Paragraph"/>
    <w:basedOn w:val="a"/>
    <w:uiPriority w:val="34"/>
    <w:qFormat/>
    <w:rsid w:val="005F1C23"/>
    <w:pPr>
      <w:spacing w:after="200" w:line="276" w:lineRule="auto"/>
      <w:ind w:left="720" w:firstLine="0"/>
      <w:jc w:val="left"/>
    </w:pPr>
    <w:rPr>
      <w:rFonts w:eastAsia="Times New Roman"/>
      <w:lang w:eastAsia="ru-RU"/>
    </w:rPr>
  </w:style>
  <w:style w:type="character" w:customStyle="1" w:styleId="FontStyle11">
    <w:name w:val="Font Style11"/>
    <w:basedOn w:val="a0"/>
    <w:uiPriority w:val="99"/>
    <w:rsid w:val="00E673CB"/>
    <w:rPr>
      <w:rFonts w:ascii="Times New Roman" w:hAnsi="Times New Roman" w:cs="Times New Roman"/>
      <w:sz w:val="26"/>
      <w:szCs w:val="26"/>
    </w:rPr>
  </w:style>
  <w:style w:type="character" w:styleId="a6">
    <w:name w:val="Hyperlink"/>
    <w:basedOn w:val="a0"/>
    <w:uiPriority w:val="99"/>
    <w:unhideWhenUsed/>
    <w:rsid w:val="003D0FC0"/>
    <w:rPr>
      <w:color w:val="0000FF" w:themeColor="hyperlink"/>
      <w:u w:val="single"/>
    </w:rPr>
  </w:style>
  <w:style w:type="character" w:customStyle="1" w:styleId="10">
    <w:name w:val="Заголовок 1 Знак"/>
    <w:basedOn w:val="a0"/>
    <w:link w:val="1"/>
    <w:rsid w:val="00105F86"/>
    <w:rPr>
      <w:rFonts w:asciiTheme="majorHAnsi" w:eastAsiaTheme="majorEastAsia" w:hAnsiTheme="majorHAnsi" w:cstheme="majorBidi"/>
      <w:b/>
      <w:bCs/>
      <w:kern w:val="32"/>
      <w:sz w:val="32"/>
      <w:szCs w:val="32"/>
      <w:lang w:eastAsia="en-US"/>
    </w:rPr>
  </w:style>
  <w:style w:type="paragraph" w:customStyle="1" w:styleId="Default">
    <w:name w:val="Default"/>
    <w:rsid w:val="009A75AC"/>
    <w:pPr>
      <w:autoSpaceDE w:val="0"/>
      <w:autoSpaceDN w:val="0"/>
      <w:adjustRightInd w:val="0"/>
    </w:pPr>
    <w:rPr>
      <w:rFonts w:ascii="Times New Roman" w:hAnsi="Times New Roman"/>
      <w:color w:val="000000"/>
      <w:sz w:val="24"/>
      <w:szCs w:val="24"/>
      <w:lang w:eastAsia="en-US"/>
    </w:rPr>
  </w:style>
  <w:style w:type="character" w:styleId="a7">
    <w:name w:val="FollowedHyperlink"/>
    <w:basedOn w:val="a0"/>
    <w:uiPriority w:val="99"/>
    <w:semiHidden/>
    <w:unhideWhenUsed/>
    <w:rsid w:val="002606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561522">
      <w:bodyDiv w:val="1"/>
      <w:marLeft w:val="0"/>
      <w:marRight w:val="0"/>
      <w:marTop w:val="0"/>
      <w:marBottom w:val="0"/>
      <w:divBdr>
        <w:top w:val="none" w:sz="0" w:space="0" w:color="auto"/>
        <w:left w:val="none" w:sz="0" w:space="0" w:color="auto"/>
        <w:bottom w:val="none" w:sz="0" w:space="0" w:color="auto"/>
        <w:right w:val="none" w:sz="0" w:space="0" w:color="auto"/>
      </w:divBdr>
    </w:div>
    <w:div w:id="193347649">
      <w:bodyDiv w:val="1"/>
      <w:marLeft w:val="0"/>
      <w:marRight w:val="0"/>
      <w:marTop w:val="0"/>
      <w:marBottom w:val="0"/>
      <w:divBdr>
        <w:top w:val="none" w:sz="0" w:space="0" w:color="auto"/>
        <w:left w:val="none" w:sz="0" w:space="0" w:color="auto"/>
        <w:bottom w:val="none" w:sz="0" w:space="0" w:color="auto"/>
        <w:right w:val="none" w:sz="0" w:space="0" w:color="auto"/>
      </w:divBdr>
    </w:div>
    <w:div w:id="302540170">
      <w:bodyDiv w:val="1"/>
      <w:marLeft w:val="0"/>
      <w:marRight w:val="0"/>
      <w:marTop w:val="0"/>
      <w:marBottom w:val="0"/>
      <w:divBdr>
        <w:top w:val="none" w:sz="0" w:space="0" w:color="auto"/>
        <w:left w:val="none" w:sz="0" w:space="0" w:color="auto"/>
        <w:bottom w:val="none" w:sz="0" w:space="0" w:color="auto"/>
        <w:right w:val="none" w:sz="0" w:space="0" w:color="auto"/>
      </w:divBdr>
    </w:div>
    <w:div w:id="875658825">
      <w:bodyDiv w:val="1"/>
      <w:marLeft w:val="0"/>
      <w:marRight w:val="0"/>
      <w:marTop w:val="0"/>
      <w:marBottom w:val="0"/>
      <w:divBdr>
        <w:top w:val="none" w:sz="0" w:space="0" w:color="auto"/>
        <w:left w:val="none" w:sz="0" w:space="0" w:color="auto"/>
        <w:bottom w:val="none" w:sz="0" w:space="0" w:color="auto"/>
        <w:right w:val="none" w:sz="0" w:space="0" w:color="auto"/>
      </w:divBdr>
    </w:div>
    <w:div w:id="1015039464">
      <w:bodyDiv w:val="1"/>
      <w:marLeft w:val="0"/>
      <w:marRight w:val="0"/>
      <w:marTop w:val="0"/>
      <w:marBottom w:val="0"/>
      <w:divBdr>
        <w:top w:val="none" w:sz="0" w:space="0" w:color="auto"/>
        <w:left w:val="none" w:sz="0" w:space="0" w:color="auto"/>
        <w:bottom w:val="none" w:sz="0" w:space="0" w:color="auto"/>
        <w:right w:val="none" w:sz="0" w:space="0" w:color="auto"/>
      </w:divBdr>
    </w:div>
    <w:div w:id="1143158916">
      <w:bodyDiv w:val="1"/>
      <w:marLeft w:val="0"/>
      <w:marRight w:val="0"/>
      <w:marTop w:val="0"/>
      <w:marBottom w:val="0"/>
      <w:divBdr>
        <w:top w:val="none" w:sz="0" w:space="0" w:color="auto"/>
        <w:left w:val="none" w:sz="0" w:space="0" w:color="auto"/>
        <w:bottom w:val="none" w:sz="0" w:space="0" w:color="auto"/>
        <w:right w:val="none" w:sz="0" w:space="0" w:color="auto"/>
      </w:divBdr>
    </w:div>
    <w:div w:id="1156531128">
      <w:bodyDiv w:val="1"/>
      <w:marLeft w:val="0"/>
      <w:marRight w:val="0"/>
      <w:marTop w:val="0"/>
      <w:marBottom w:val="0"/>
      <w:divBdr>
        <w:top w:val="none" w:sz="0" w:space="0" w:color="auto"/>
        <w:left w:val="none" w:sz="0" w:space="0" w:color="auto"/>
        <w:bottom w:val="none" w:sz="0" w:space="0" w:color="auto"/>
        <w:right w:val="none" w:sz="0" w:space="0" w:color="auto"/>
      </w:divBdr>
    </w:div>
    <w:div w:id="1442644721">
      <w:bodyDiv w:val="1"/>
      <w:marLeft w:val="0"/>
      <w:marRight w:val="0"/>
      <w:marTop w:val="0"/>
      <w:marBottom w:val="0"/>
      <w:divBdr>
        <w:top w:val="none" w:sz="0" w:space="0" w:color="auto"/>
        <w:left w:val="none" w:sz="0" w:space="0" w:color="auto"/>
        <w:bottom w:val="none" w:sz="0" w:space="0" w:color="auto"/>
        <w:right w:val="none" w:sz="0" w:space="0" w:color="auto"/>
      </w:divBdr>
    </w:div>
    <w:div w:id="1529562783">
      <w:bodyDiv w:val="1"/>
      <w:marLeft w:val="0"/>
      <w:marRight w:val="0"/>
      <w:marTop w:val="0"/>
      <w:marBottom w:val="0"/>
      <w:divBdr>
        <w:top w:val="none" w:sz="0" w:space="0" w:color="auto"/>
        <w:left w:val="none" w:sz="0" w:space="0" w:color="auto"/>
        <w:bottom w:val="none" w:sz="0" w:space="0" w:color="auto"/>
        <w:right w:val="none" w:sz="0" w:space="0" w:color="auto"/>
      </w:divBdr>
    </w:div>
    <w:div w:id="1568101857">
      <w:marLeft w:val="0"/>
      <w:marRight w:val="0"/>
      <w:marTop w:val="0"/>
      <w:marBottom w:val="0"/>
      <w:divBdr>
        <w:top w:val="none" w:sz="0" w:space="0" w:color="auto"/>
        <w:left w:val="none" w:sz="0" w:space="0" w:color="auto"/>
        <w:bottom w:val="none" w:sz="0" w:space="0" w:color="auto"/>
        <w:right w:val="none" w:sz="0" w:space="0" w:color="auto"/>
      </w:divBdr>
    </w:div>
    <w:div w:id="1568101858">
      <w:marLeft w:val="0"/>
      <w:marRight w:val="0"/>
      <w:marTop w:val="0"/>
      <w:marBottom w:val="0"/>
      <w:divBdr>
        <w:top w:val="none" w:sz="0" w:space="0" w:color="auto"/>
        <w:left w:val="none" w:sz="0" w:space="0" w:color="auto"/>
        <w:bottom w:val="none" w:sz="0" w:space="0" w:color="auto"/>
        <w:right w:val="none" w:sz="0" w:space="0" w:color="auto"/>
      </w:divBdr>
    </w:div>
    <w:div w:id="1568101859">
      <w:marLeft w:val="0"/>
      <w:marRight w:val="0"/>
      <w:marTop w:val="0"/>
      <w:marBottom w:val="0"/>
      <w:divBdr>
        <w:top w:val="none" w:sz="0" w:space="0" w:color="auto"/>
        <w:left w:val="none" w:sz="0" w:space="0" w:color="auto"/>
        <w:bottom w:val="none" w:sz="0" w:space="0" w:color="auto"/>
        <w:right w:val="none" w:sz="0" w:space="0" w:color="auto"/>
      </w:divBdr>
    </w:div>
    <w:div w:id="1571496829">
      <w:bodyDiv w:val="1"/>
      <w:marLeft w:val="0"/>
      <w:marRight w:val="0"/>
      <w:marTop w:val="0"/>
      <w:marBottom w:val="0"/>
      <w:divBdr>
        <w:top w:val="none" w:sz="0" w:space="0" w:color="auto"/>
        <w:left w:val="none" w:sz="0" w:space="0" w:color="auto"/>
        <w:bottom w:val="none" w:sz="0" w:space="0" w:color="auto"/>
        <w:right w:val="none" w:sz="0" w:space="0" w:color="auto"/>
      </w:divBdr>
    </w:div>
    <w:div w:id="1865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77;&#1088;&#1077;&#1079;&#1086;&#1074;&#1089;&#1082;&#1080;&#1081;.&#1088;&#1092;/news/1223.html" TargetMode="External"/><Relationship Id="rId3" Type="http://schemas.openxmlformats.org/officeDocument/2006/relationships/styles" Target="styles.xml"/><Relationship Id="rId7" Type="http://schemas.openxmlformats.org/officeDocument/2006/relationships/hyperlink" Target="http://www.berfon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1B383D83BC4379F183F1164733A2FB6761275385EF9617D0B18A9679721C8EA95t3wD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90aciakhhg8arp.xn--p1ai/396330/39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FAAE-D7BC-45B7-8CF8-031DF81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8311</TotalTime>
  <Pages>44</Pages>
  <Words>9845</Words>
  <Characters>56119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Отчет о выполнении плана</vt:lpstr>
    </vt:vector>
  </TitlesOfParts>
  <Company>FUMO</Company>
  <LinksUpToDate>false</LinksUpToDate>
  <CharactersWithSpaces>65833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выполнении плана</dc:title>
  <dc:subject/>
  <dc:creator>Мартемьянова</dc:creator>
  <cp:keywords/>
  <dc:description/>
  <cp:lastModifiedBy>Егорова</cp:lastModifiedBy>
  <cp:revision>529</cp:revision>
  <cp:lastPrinted>2018-01-18T11:07:00Z</cp:lastPrinted>
  <dcterms:created xsi:type="dcterms:W3CDTF">2016-01-21T10:03:00Z</dcterms:created>
  <dcterms:modified xsi:type="dcterms:W3CDTF">2018-02-01T03:42:00Z</dcterms:modified>
</cp:coreProperties>
</file>