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FBB" w:rsidRPr="00FF56D6" w:rsidRDefault="005C7FBB" w:rsidP="005C7FBB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  <w:r w:rsidRPr="00FF56D6">
        <w:rPr>
          <w:b/>
          <w:sz w:val="20"/>
          <w:szCs w:val="20"/>
        </w:rPr>
        <w:t>МЕТОДИКА</w:t>
      </w:r>
    </w:p>
    <w:p w:rsidR="005C7FBB" w:rsidRPr="00E148DF" w:rsidRDefault="005C7FBB" w:rsidP="005C7FBB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  <w:r w:rsidRPr="00E148DF">
        <w:rPr>
          <w:b/>
          <w:sz w:val="20"/>
          <w:szCs w:val="20"/>
        </w:rPr>
        <w:t>расчета показателей</w:t>
      </w:r>
    </w:p>
    <w:p w:rsidR="005C7FBB" w:rsidRPr="008D03A5" w:rsidRDefault="005C7FBB" w:rsidP="005C7FBB">
      <w:pPr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паспорта </w:t>
      </w:r>
      <w:r w:rsidRPr="00E148DF">
        <w:rPr>
          <w:b/>
          <w:sz w:val="20"/>
          <w:szCs w:val="20"/>
          <w:u w:val="single"/>
        </w:rPr>
        <w:t>муниципальной программы «Развитие культуры, искусства и молодежной политики</w:t>
      </w:r>
      <w:r w:rsidRPr="008D03A5">
        <w:rPr>
          <w:b/>
          <w:sz w:val="20"/>
          <w:szCs w:val="20"/>
          <w:u w:val="single"/>
        </w:rPr>
        <w:t xml:space="preserve"> в Березовском муниципальном округе»</w:t>
      </w:r>
    </w:p>
    <w:p w:rsidR="005C7FBB" w:rsidRPr="00FF56D6" w:rsidRDefault="005C7FBB" w:rsidP="005C7FBB">
      <w:pPr>
        <w:jc w:val="right"/>
        <w:rPr>
          <w:rStyle w:val="13"/>
          <w:sz w:val="20"/>
          <w:szCs w:val="20"/>
        </w:rPr>
      </w:pPr>
    </w:p>
    <w:p w:rsidR="005C7FBB" w:rsidRPr="00FF56D6" w:rsidRDefault="005C7FBB" w:rsidP="005C7FBB">
      <w:pPr>
        <w:jc w:val="right"/>
        <w:rPr>
          <w:rStyle w:val="13"/>
          <w:sz w:val="20"/>
          <w:szCs w:val="20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"/>
        <w:gridCol w:w="3646"/>
        <w:gridCol w:w="1276"/>
        <w:gridCol w:w="3686"/>
        <w:gridCol w:w="3685"/>
        <w:gridCol w:w="1701"/>
      </w:tblGrid>
      <w:tr w:rsidR="005C7FBB" w:rsidRPr="00FF56D6" w:rsidTr="00135BC1">
        <w:tc>
          <w:tcPr>
            <w:tcW w:w="890" w:type="dxa"/>
            <w:shd w:val="clear" w:color="auto" w:fill="auto"/>
            <w:vAlign w:val="center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ind w:left="284" w:hanging="142"/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№ п/п</w:t>
            </w:r>
          </w:p>
        </w:tc>
        <w:tc>
          <w:tcPr>
            <w:tcW w:w="3646" w:type="dxa"/>
            <w:shd w:val="clear" w:color="auto" w:fill="auto"/>
            <w:vAlign w:val="center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Ед. измерения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Порядок (формула) расчета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Источник информации</w:t>
            </w:r>
          </w:p>
        </w:tc>
        <w:tc>
          <w:tcPr>
            <w:tcW w:w="1701" w:type="dxa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 представления</w:t>
            </w:r>
          </w:p>
        </w:tc>
      </w:tr>
      <w:tr w:rsidR="005C7FBB" w:rsidRPr="00FF56D6" w:rsidTr="00135BC1">
        <w:tc>
          <w:tcPr>
            <w:tcW w:w="890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1.</w:t>
            </w:r>
          </w:p>
        </w:tc>
        <w:tc>
          <w:tcPr>
            <w:tcW w:w="12293" w:type="dxa"/>
            <w:gridSpan w:val="4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8D03A5">
              <w:rPr>
                <w:sz w:val="20"/>
                <w:szCs w:val="20"/>
              </w:rPr>
              <w:t>Муниципальный проект 1. «Развитие культуры»</w:t>
            </w:r>
          </w:p>
        </w:tc>
        <w:tc>
          <w:tcPr>
            <w:tcW w:w="1701" w:type="dxa"/>
          </w:tcPr>
          <w:p w:rsidR="005C7FBB" w:rsidRPr="008D03A5" w:rsidRDefault="005C7FBB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</w:p>
        </w:tc>
      </w:tr>
      <w:tr w:rsidR="005C7FBB" w:rsidRPr="00FF56D6" w:rsidTr="00135BC1">
        <w:tc>
          <w:tcPr>
            <w:tcW w:w="890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1.1.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7FBB" w:rsidRDefault="005C7FBB" w:rsidP="00135BC1">
            <w:pPr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Доля зданий (и/или помещений) учреждений культуры, находящихся в удовлетворительном состоянии, в общем количестве зданий данных учреждений</w:t>
            </w:r>
          </w:p>
        </w:tc>
        <w:tc>
          <w:tcPr>
            <w:tcW w:w="1276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5C7FBB" w:rsidRPr="00C36AAF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Показатель</w:t>
            </w:r>
            <w:r w:rsidRPr="00C36AAF">
              <w:rPr>
                <w:rFonts w:ascii="Times New Roman" w:hAnsi="Times New Roman" w:cs="Times New Roman"/>
                <w:sz w:val="20"/>
              </w:rPr>
              <w:t xml:space="preserve"> отражает долю зданий (строений, помещений, досуговых объектов) учреждений культуры, которые не находятся в аварийном состоянии и не требуют капитального ремонта.</w:t>
            </w:r>
          </w:p>
          <w:p w:rsidR="005C7FBB" w:rsidRPr="00C36AAF" w:rsidRDefault="005C7FBB" w:rsidP="00135BC1">
            <w:pPr>
              <w:pStyle w:val="ConsPlusNormal"/>
              <w:ind w:firstLine="30"/>
              <w:rPr>
                <w:rFonts w:ascii="Times New Roman" w:hAnsi="Times New Roman" w:cs="Times New Roman"/>
                <w:sz w:val="20"/>
              </w:rPr>
            </w:pPr>
            <w:r w:rsidRPr="00C36AAF">
              <w:rPr>
                <w:rFonts w:ascii="Times New Roman" w:hAnsi="Times New Roman" w:cs="Times New Roman"/>
                <w:sz w:val="20"/>
              </w:rPr>
              <w:t>Д = 100 – (</w:t>
            </w:r>
            <w:proofErr w:type="gramStart"/>
            <w:r w:rsidRPr="00C36AAF">
              <w:rPr>
                <w:rFonts w:ascii="Times New Roman" w:hAnsi="Times New Roman" w:cs="Times New Roman"/>
                <w:sz w:val="20"/>
              </w:rPr>
              <w:t>∑(</w:t>
            </w:r>
            <w:proofErr w:type="gramEnd"/>
            <w:r w:rsidRPr="00C36AAF">
              <w:rPr>
                <w:rFonts w:ascii="Times New Roman" w:hAnsi="Times New Roman" w:cs="Times New Roman"/>
                <w:sz w:val="20"/>
              </w:rPr>
              <w:t xml:space="preserve">проблемные </w:t>
            </w:r>
            <w:r>
              <w:rPr>
                <w:rFonts w:ascii="Times New Roman" w:hAnsi="Times New Roman" w:cs="Times New Roman"/>
                <w:sz w:val="20"/>
              </w:rPr>
              <w:t>здания и помещения</w:t>
            </w:r>
            <w:r w:rsidRPr="00C36AAF">
              <w:rPr>
                <w:rFonts w:ascii="Times New Roman" w:hAnsi="Times New Roman" w:cs="Times New Roman"/>
                <w:sz w:val="20"/>
              </w:rPr>
              <w:t xml:space="preserve">) / (∑ </w:t>
            </w:r>
            <w:proofErr w:type="spellStart"/>
            <w:r w:rsidRPr="00C36AAF">
              <w:rPr>
                <w:rFonts w:ascii="Times New Roman" w:hAnsi="Times New Roman" w:cs="Times New Roman"/>
                <w:sz w:val="20"/>
              </w:rPr>
              <w:t>all</w:t>
            </w:r>
            <w:proofErr w:type="spellEnd"/>
            <w:r w:rsidRPr="00C36AAF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36AAF">
              <w:rPr>
                <w:rFonts w:ascii="Times New Roman" w:hAnsi="Times New Roman" w:cs="Times New Roman"/>
                <w:sz w:val="20"/>
              </w:rPr>
              <w:t>objects</w:t>
            </w:r>
            <w:proofErr w:type="spellEnd"/>
            <w:r w:rsidRPr="00C36AAF">
              <w:rPr>
                <w:rFonts w:ascii="Times New Roman" w:hAnsi="Times New Roman" w:cs="Times New Roman"/>
                <w:sz w:val="20"/>
              </w:rPr>
              <w:t>)) × 100%</w:t>
            </w:r>
          </w:p>
          <w:p w:rsidR="005C7FBB" w:rsidRPr="005F5436" w:rsidRDefault="005C7FBB" w:rsidP="00135BC1">
            <w:pPr>
              <w:pStyle w:val="ConsPlusNormal"/>
              <w:ind w:firstLine="30"/>
              <w:rPr>
                <w:rFonts w:ascii="Times New Roman" w:hAnsi="Times New Roman" w:cs="Times New Roman"/>
                <w:sz w:val="20"/>
              </w:rPr>
            </w:pPr>
            <w:r w:rsidRPr="00C36AAF">
              <w:rPr>
                <w:rFonts w:ascii="Times New Roman" w:hAnsi="Times New Roman" w:cs="Times New Roman"/>
                <w:sz w:val="20"/>
              </w:rPr>
              <w:t>Где в числителе (</w:t>
            </w:r>
            <w:proofErr w:type="gramStart"/>
            <w:r w:rsidRPr="00C36AAF">
              <w:rPr>
                <w:rFonts w:ascii="Times New Roman" w:hAnsi="Times New Roman" w:cs="Times New Roman"/>
                <w:sz w:val="20"/>
              </w:rPr>
              <w:t>∑(</w:t>
            </w:r>
            <w:proofErr w:type="gramEnd"/>
            <w:r w:rsidRPr="00A96115">
              <w:rPr>
                <w:rFonts w:ascii="Times New Roman" w:hAnsi="Times New Roman" w:cs="Times New Roman"/>
                <w:sz w:val="20"/>
              </w:rPr>
              <w:t>проблемные здания и помещения</w:t>
            </w:r>
            <w:r w:rsidRPr="00C36AAF">
              <w:rPr>
                <w:rFonts w:ascii="Times New Roman" w:hAnsi="Times New Roman" w:cs="Times New Roman"/>
                <w:sz w:val="20"/>
              </w:rPr>
              <w:t xml:space="preserve">)) — сумма </w:t>
            </w:r>
            <w:r>
              <w:rPr>
                <w:rFonts w:ascii="Times New Roman" w:hAnsi="Times New Roman" w:cs="Times New Roman"/>
                <w:sz w:val="20"/>
              </w:rPr>
              <w:t>зданий и помещений</w:t>
            </w:r>
            <w:r w:rsidRPr="00C36AAF">
              <w:rPr>
                <w:rFonts w:ascii="Times New Roman" w:hAnsi="Times New Roman" w:cs="Times New Roman"/>
                <w:sz w:val="20"/>
              </w:rPr>
              <w:t>, которые требуют кап</w:t>
            </w:r>
            <w:r>
              <w:rPr>
                <w:rFonts w:ascii="Times New Roman" w:hAnsi="Times New Roman" w:cs="Times New Roman"/>
                <w:sz w:val="20"/>
              </w:rPr>
              <w:t xml:space="preserve">итального </w:t>
            </w:r>
            <w:r w:rsidRPr="00C36AAF">
              <w:rPr>
                <w:rFonts w:ascii="Times New Roman" w:hAnsi="Times New Roman" w:cs="Times New Roman"/>
                <w:sz w:val="20"/>
              </w:rPr>
              <w:t>ремонта или в аварийном состоянии. В знаменателе (∑</w:t>
            </w:r>
            <w:proofErr w:type="spellStart"/>
            <w:r w:rsidRPr="005F5436">
              <w:rPr>
                <w:rFonts w:ascii="Times New Roman" w:hAnsi="Times New Roman" w:cs="Times New Roman"/>
                <w:sz w:val="20"/>
              </w:rPr>
              <w:t>all</w:t>
            </w:r>
            <w:proofErr w:type="spellEnd"/>
            <w:r w:rsidRPr="005F543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5F5436">
              <w:rPr>
                <w:rFonts w:ascii="Times New Roman" w:hAnsi="Times New Roman" w:cs="Times New Roman"/>
                <w:sz w:val="20"/>
              </w:rPr>
              <w:t>objects</w:t>
            </w:r>
            <w:proofErr w:type="spellEnd"/>
            <w:r w:rsidRPr="005F5436">
              <w:rPr>
                <w:rFonts w:ascii="Times New Roman" w:hAnsi="Times New Roman" w:cs="Times New Roman"/>
                <w:sz w:val="20"/>
              </w:rPr>
              <w:t xml:space="preserve">) — общее количество </w:t>
            </w:r>
            <w:r>
              <w:rPr>
                <w:rFonts w:ascii="Times New Roman" w:hAnsi="Times New Roman" w:cs="Times New Roman"/>
                <w:sz w:val="20"/>
              </w:rPr>
              <w:t>зданий и помещений</w:t>
            </w:r>
            <w:r w:rsidRPr="005F5436">
              <w:rPr>
                <w:rFonts w:ascii="Times New Roman" w:hAnsi="Times New Roman" w:cs="Times New Roman"/>
                <w:sz w:val="20"/>
              </w:rPr>
              <w:t xml:space="preserve"> всех учреждений культуры.</w:t>
            </w:r>
          </w:p>
          <w:p w:rsidR="005C7FBB" w:rsidRPr="00FF56D6" w:rsidRDefault="005C7FBB" w:rsidP="00135BC1">
            <w:pPr>
              <w:pStyle w:val="ConsPlusNormal"/>
              <w:ind w:firstLine="54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5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C36AAF">
              <w:rPr>
                <w:sz w:val="20"/>
                <w:szCs w:val="20"/>
              </w:rPr>
              <w:t>Статистика управления культуры и 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</w:tr>
      <w:tr w:rsidR="005C7FBB" w:rsidRPr="00FF56D6" w:rsidTr="00135BC1">
        <w:tc>
          <w:tcPr>
            <w:tcW w:w="890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7FBB" w:rsidRDefault="005C7FBB" w:rsidP="00135BC1">
            <w:pPr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Доля объектов культуры, соответствующих требованиям антитеррористической защищенности</w:t>
            </w:r>
          </w:p>
        </w:tc>
        <w:tc>
          <w:tcPr>
            <w:tcW w:w="1276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5C7FBB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C083C">
              <w:rPr>
                <w:rFonts w:ascii="Times New Roman" w:hAnsi="Times New Roman" w:cs="Times New Roman"/>
                <w:sz w:val="20"/>
              </w:rPr>
              <w:t>Значение показателя рассчитывается по формуле:</w:t>
            </w:r>
          </w:p>
          <w:p w:rsidR="005C7FBB" w:rsidRPr="00FF56D6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C083C">
              <w:rPr>
                <w:rFonts w:ascii="Times New Roman" w:hAnsi="Times New Roman" w:cs="Times New Roman"/>
                <w:sz w:val="20"/>
              </w:rPr>
              <w:t>Доля = (Количество объектов, соответствующих требованиям / Общее количество объектов в сфере культуры) × 100%</w:t>
            </w:r>
          </w:p>
        </w:tc>
        <w:tc>
          <w:tcPr>
            <w:tcW w:w="3685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C36AAF">
              <w:rPr>
                <w:sz w:val="20"/>
                <w:szCs w:val="20"/>
              </w:rPr>
              <w:t>Статистика управления культуры и 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</w:tr>
      <w:tr w:rsidR="005C7FBB" w:rsidRPr="00FF56D6" w:rsidTr="00135BC1">
        <w:tc>
          <w:tcPr>
            <w:tcW w:w="890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7FBB" w:rsidRDefault="005C7FBB" w:rsidP="00135BC1">
            <w:pPr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Уровень удовлетворенности населения качеством и доступностью оказываемых населению услуг в сфере культуры</w:t>
            </w:r>
          </w:p>
        </w:tc>
        <w:tc>
          <w:tcPr>
            <w:tcW w:w="1276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5C7FBB" w:rsidRPr="00B72401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72401">
              <w:rPr>
                <w:rFonts w:ascii="Times New Roman" w:hAnsi="Times New Roman" w:cs="Times New Roman"/>
                <w:sz w:val="20"/>
              </w:rPr>
              <w:t>Значение показателя рассчитывается по формуле:</w:t>
            </w:r>
          </w:p>
          <w:p w:rsidR="005C7FBB" w:rsidRPr="00B72401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72401">
              <w:rPr>
                <w:rFonts w:ascii="Times New Roman" w:hAnsi="Times New Roman" w:cs="Times New Roman"/>
                <w:sz w:val="20"/>
              </w:rPr>
              <w:t>Уунк</w:t>
            </w:r>
            <w:proofErr w:type="spellEnd"/>
            <w:r w:rsidRPr="00B72401">
              <w:rPr>
                <w:rFonts w:ascii="Times New Roman" w:hAnsi="Times New Roman" w:cs="Times New Roman"/>
                <w:sz w:val="20"/>
              </w:rPr>
              <w:t xml:space="preserve"> = (</w:t>
            </w:r>
            <w:proofErr w:type="spellStart"/>
            <w:r w:rsidRPr="00B72401">
              <w:rPr>
                <w:rFonts w:ascii="Times New Roman" w:hAnsi="Times New Roman" w:cs="Times New Roman"/>
                <w:sz w:val="20"/>
              </w:rPr>
              <w:t>Упгу</w:t>
            </w:r>
            <w:proofErr w:type="spellEnd"/>
            <w:r w:rsidRPr="00B72401">
              <w:rPr>
                <w:rFonts w:ascii="Times New Roman" w:hAnsi="Times New Roman" w:cs="Times New Roman"/>
                <w:sz w:val="20"/>
              </w:rPr>
              <w:t xml:space="preserve"> / </w:t>
            </w:r>
            <w:proofErr w:type="spellStart"/>
            <w:r w:rsidRPr="00B72401">
              <w:rPr>
                <w:rFonts w:ascii="Times New Roman" w:hAnsi="Times New Roman" w:cs="Times New Roman"/>
                <w:sz w:val="20"/>
              </w:rPr>
              <w:t>Опгу</w:t>
            </w:r>
            <w:proofErr w:type="spellEnd"/>
            <w:r w:rsidRPr="00B72401">
              <w:rPr>
                <w:rFonts w:ascii="Times New Roman" w:hAnsi="Times New Roman" w:cs="Times New Roman"/>
                <w:sz w:val="20"/>
              </w:rPr>
              <w:t>) x 100%, где:</w:t>
            </w:r>
          </w:p>
          <w:p w:rsidR="005C7FBB" w:rsidRPr="00B72401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72401">
              <w:rPr>
                <w:rFonts w:ascii="Times New Roman" w:hAnsi="Times New Roman" w:cs="Times New Roman"/>
                <w:sz w:val="20"/>
              </w:rPr>
              <w:t>Уунк</w:t>
            </w:r>
            <w:proofErr w:type="spellEnd"/>
            <w:r w:rsidRPr="00B72401">
              <w:rPr>
                <w:rFonts w:ascii="Times New Roman" w:hAnsi="Times New Roman" w:cs="Times New Roman"/>
                <w:sz w:val="20"/>
              </w:rPr>
              <w:t xml:space="preserve"> – уровень удовлетворенности населения качеством и доступностью оказываемых населению муниципальных услуг в сфере культуры;</w:t>
            </w:r>
          </w:p>
          <w:p w:rsidR="005C7FBB" w:rsidRPr="00B72401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72401">
              <w:rPr>
                <w:rFonts w:ascii="Times New Roman" w:hAnsi="Times New Roman" w:cs="Times New Roman"/>
                <w:sz w:val="20"/>
              </w:rPr>
              <w:t>Упгу</w:t>
            </w:r>
            <w:proofErr w:type="spellEnd"/>
            <w:r w:rsidRPr="00B72401">
              <w:rPr>
                <w:rFonts w:ascii="Times New Roman" w:hAnsi="Times New Roman" w:cs="Times New Roman"/>
                <w:sz w:val="20"/>
              </w:rPr>
              <w:t xml:space="preserve"> – количество опрошенных потребителей муниципальных услуг, удовлетворенных качеством работы </w:t>
            </w:r>
            <w:r w:rsidRPr="00B72401">
              <w:rPr>
                <w:rFonts w:ascii="Times New Roman" w:hAnsi="Times New Roman" w:cs="Times New Roman"/>
                <w:sz w:val="20"/>
              </w:rPr>
              <w:lastRenderedPageBreak/>
              <w:t>муниципальных учреждений;</w:t>
            </w:r>
          </w:p>
          <w:p w:rsidR="005C7FBB" w:rsidRPr="00B72401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72401">
              <w:rPr>
                <w:rFonts w:ascii="Times New Roman" w:hAnsi="Times New Roman" w:cs="Times New Roman"/>
                <w:sz w:val="20"/>
              </w:rPr>
              <w:t>Опгу</w:t>
            </w:r>
            <w:proofErr w:type="spellEnd"/>
            <w:r w:rsidRPr="00B72401">
              <w:rPr>
                <w:rFonts w:ascii="Times New Roman" w:hAnsi="Times New Roman" w:cs="Times New Roman"/>
                <w:sz w:val="20"/>
              </w:rPr>
              <w:t xml:space="preserve"> – общее количество опрошенных потребителей муниципальных услуг в сфере культуры.</w:t>
            </w:r>
          </w:p>
          <w:p w:rsidR="005C7FBB" w:rsidRPr="00FF56D6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5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lastRenderedPageBreak/>
              <w:t>Р</w:t>
            </w:r>
            <w:r w:rsidRPr="00B72401">
              <w:rPr>
                <w:sz w:val="20"/>
              </w:rPr>
              <w:t>езультаты независимой оценки качества работы муниципальных учреждений культуры, находящихся в ведении управления культуры и молодежной политики Бер</w:t>
            </w:r>
            <w:r>
              <w:rPr>
                <w:sz w:val="20"/>
              </w:rPr>
              <w:t>езовского муниципального округа</w:t>
            </w:r>
          </w:p>
        </w:tc>
        <w:tc>
          <w:tcPr>
            <w:tcW w:w="1701" w:type="dxa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</w:tr>
      <w:tr w:rsidR="005C7FBB" w:rsidRPr="00FF56D6" w:rsidTr="00135BC1">
        <w:tc>
          <w:tcPr>
            <w:tcW w:w="890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1.4.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7FBB" w:rsidRDefault="005C7FBB" w:rsidP="00135BC1">
            <w:pPr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Количество новых поступлений изданий в библиотеки</w:t>
            </w:r>
          </w:p>
        </w:tc>
        <w:tc>
          <w:tcPr>
            <w:tcW w:w="1276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Тысяча единиц</w:t>
            </w:r>
          </w:p>
        </w:tc>
        <w:tc>
          <w:tcPr>
            <w:tcW w:w="3686" w:type="dxa"/>
            <w:shd w:val="clear" w:color="auto" w:fill="auto"/>
          </w:tcPr>
          <w:p w:rsidR="005C7FBB" w:rsidRPr="00FF56D6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55DAE">
              <w:rPr>
                <w:rFonts w:ascii="Times New Roman" w:hAnsi="Times New Roman" w:cs="Times New Roman"/>
                <w:sz w:val="20"/>
              </w:rPr>
              <w:t>Значение составляет суммарное количество</w:t>
            </w:r>
            <w:r>
              <w:t xml:space="preserve"> </w:t>
            </w:r>
            <w:r w:rsidRPr="00D55DAE">
              <w:rPr>
                <w:rFonts w:ascii="Times New Roman" w:hAnsi="Times New Roman" w:cs="Times New Roman"/>
                <w:sz w:val="20"/>
              </w:rPr>
              <w:t>новых поступлений изданий в библиотеки</w:t>
            </w:r>
          </w:p>
        </w:tc>
        <w:tc>
          <w:tcPr>
            <w:tcW w:w="3685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D55DAE">
              <w:rPr>
                <w:sz w:val="20"/>
                <w:szCs w:val="20"/>
              </w:rPr>
              <w:t>Статистика управления культуры и 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D55DAE">
              <w:rPr>
                <w:sz w:val="20"/>
                <w:szCs w:val="20"/>
              </w:rPr>
              <w:t>Ежеквартально</w:t>
            </w:r>
          </w:p>
        </w:tc>
      </w:tr>
      <w:tr w:rsidR="005C7FBB" w:rsidRPr="00FF56D6" w:rsidTr="00135BC1">
        <w:tc>
          <w:tcPr>
            <w:tcW w:w="890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2293" w:type="dxa"/>
            <w:gridSpan w:val="4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366DED">
              <w:rPr>
                <w:sz w:val="20"/>
                <w:szCs w:val="20"/>
              </w:rPr>
              <w:t>Муниципальный проект 2. «Развитие дополнительного образования в сфере культуры и искусства»</w:t>
            </w:r>
          </w:p>
        </w:tc>
        <w:tc>
          <w:tcPr>
            <w:tcW w:w="1701" w:type="dxa"/>
          </w:tcPr>
          <w:p w:rsidR="005C7FBB" w:rsidRPr="00366DED" w:rsidRDefault="005C7FBB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</w:p>
        </w:tc>
      </w:tr>
      <w:tr w:rsidR="005C7FBB" w:rsidRPr="00FF56D6" w:rsidTr="00135BC1">
        <w:tc>
          <w:tcPr>
            <w:tcW w:w="890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FBB" w:rsidRDefault="005C7FBB" w:rsidP="00135BC1">
            <w:pPr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Доля зданий (и/или помещений) учреждений дополнительного образования в сфере культуры и искусства, находящихся в удовлетворительном состоянии, в общем количестве зданий данных учреждений</w:t>
            </w:r>
          </w:p>
        </w:tc>
        <w:tc>
          <w:tcPr>
            <w:tcW w:w="1276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5C7FBB" w:rsidRPr="004C22BB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C22BB">
              <w:rPr>
                <w:rFonts w:ascii="Times New Roman" w:hAnsi="Times New Roman" w:cs="Times New Roman"/>
                <w:sz w:val="20"/>
              </w:rPr>
              <w:t>Показатель отражает долю зданий (строений, помещений) учреждений дополнительного образования в сфере культуры и искусства, которые не находятся в аварийном состоянии и не требуют капитального ремонта.</w:t>
            </w:r>
          </w:p>
          <w:p w:rsidR="005C7FBB" w:rsidRPr="004C22BB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C22BB">
              <w:rPr>
                <w:rFonts w:ascii="Times New Roman" w:hAnsi="Times New Roman" w:cs="Times New Roman"/>
                <w:sz w:val="20"/>
              </w:rPr>
              <w:t>Дзу</w:t>
            </w:r>
            <w:proofErr w:type="spellEnd"/>
            <w:r w:rsidRPr="004C22BB">
              <w:rPr>
                <w:rFonts w:ascii="Times New Roman" w:hAnsi="Times New Roman" w:cs="Times New Roman"/>
                <w:sz w:val="20"/>
              </w:rPr>
              <w:t xml:space="preserve"> = </w:t>
            </w:r>
            <w:proofErr w:type="spellStart"/>
            <w:r w:rsidRPr="004C22BB">
              <w:rPr>
                <w:rFonts w:ascii="Times New Roman" w:hAnsi="Times New Roman" w:cs="Times New Roman"/>
                <w:sz w:val="20"/>
              </w:rPr>
              <w:t>Зус</w:t>
            </w:r>
            <w:proofErr w:type="spellEnd"/>
            <w:r w:rsidRPr="004C22BB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4C22BB">
              <w:rPr>
                <w:rFonts w:ascii="Times New Roman" w:hAnsi="Times New Roman" w:cs="Times New Roman"/>
                <w:sz w:val="20"/>
              </w:rPr>
              <w:t>Очз</w:t>
            </w:r>
            <w:proofErr w:type="spellEnd"/>
            <w:r w:rsidRPr="004C22BB">
              <w:rPr>
                <w:rFonts w:ascii="Times New Roman" w:hAnsi="Times New Roman" w:cs="Times New Roman"/>
                <w:sz w:val="20"/>
              </w:rPr>
              <w:t>*100, где:</w:t>
            </w:r>
          </w:p>
          <w:p w:rsidR="005C7FBB" w:rsidRPr="004C22BB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C22BB">
              <w:rPr>
                <w:rFonts w:ascii="Times New Roman" w:hAnsi="Times New Roman" w:cs="Times New Roman"/>
                <w:sz w:val="20"/>
              </w:rPr>
              <w:t>Дзу</w:t>
            </w:r>
            <w:proofErr w:type="spellEnd"/>
            <w:r w:rsidRPr="004C22BB">
              <w:rPr>
                <w:rFonts w:ascii="Times New Roman" w:hAnsi="Times New Roman" w:cs="Times New Roman"/>
                <w:sz w:val="20"/>
              </w:rPr>
              <w:t xml:space="preserve"> - Доля зданий (и/или помещений) учреждений дополнительного образования в сфере культуры и искусства, находящихся в удовлетворительном состоянии, в общем количестве зданий данных учреждений;</w:t>
            </w:r>
          </w:p>
          <w:p w:rsidR="005C7FBB" w:rsidRPr="004C22BB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C22BB">
              <w:rPr>
                <w:rFonts w:ascii="Times New Roman" w:hAnsi="Times New Roman" w:cs="Times New Roman"/>
                <w:sz w:val="20"/>
              </w:rPr>
              <w:t>Зус</w:t>
            </w:r>
            <w:proofErr w:type="spellEnd"/>
            <w:r w:rsidRPr="004C22BB">
              <w:rPr>
                <w:rFonts w:ascii="Times New Roman" w:hAnsi="Times New Roman" w:cs="Times New Roman"/>
                <w:sz w:val="20"/>
              </w:rPr>
              <w:t xml:space="preserve"> – количество зданий (строений, помещений) учреждений дополнительного образования в сфере культуры и искусства, находящихся в удовлетворительном состоянии;</w:t>
            </w:r>
          </w:p>
          <w:p w:rsidR="005C7FBB" w:rsidRPr="00FF56D6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C22BB">
              <w:rPr>
                <w:rFonts w:ascii="Times New Roman" w:hAnsi="Times New Roman" w:cs="Times New Roman"/>
                <w:sz w:val="20"/>
              </w:rPr>
              <w:t>Очз</w:t>
            </w:r>
            <w:proofErr w:type="spellEnd"/>
            <w:r w:rsidRPr="004C22BB">
              <w:rPr>
                <w:rFonts w:ascii="Times New Roman" w:hAnsi="Times New Roman" w:cs="Times New Roman"/>
                <w:sz w:val="20"/>
              </w:rPr>
              <w:t xml:space="preserve"> – общее количество зданий (строений, помещений) учреждений дополнительного образования в сфере культуры и искусства</w:t>
            </w:r>
          </w:p>
        </w:tc>
        <w:tc>
          <w:tcPr>
            <w:tcW w:w="3685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C36AAF">
              <w:rPr>
                <w:sz w:val="20"/>
                <w:szCs w:val="20"/>
              </w:rPr>
              <w:t>Статистика управления культуры и 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6E5263">
              <w:rPr>
                <w:sz w:val="20"/>
                <w:szCs w:val="20"/>
              </w:rPr>
              <w:t>Ежеквартально</w:t>
            </w:r>
          </w:p>
        </w:tc>
      </w:tr>
      <w:tr w:rsidR="005C7FBB" w:rsidRPr="00FF56D6" w:rsidTr="00135BC1">
        <w:tc>
          <w:tcPr>
            <w:tcW w:w="890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7FBB" w:rsidRDefault="005C7FBB" w:rsidP="00135BC1">
            <w:pPr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Доля объектов дополнительного образования в сфере культуры и искусства, соответствующих требованиям антитеррористической защищенности</w:t>
            </w:r>
          </w:p>
        </w:tc>
        <w:tc>
          <w:tcPr>
            <w:tcW w:w="1276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5C7FBB" w:rsidRPr="004C22BB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C22BB">
              <w:rPr>
                <w:rFonts w:ascii="Times New Roman" w:hAnsi="Times New Roman" w:cs="Times New Roman"/>
                <w:sz w:val="20"/>
              </w:rPr>
              <w:t>Значение показателя рассчитывается по формуле:</w:t>
            </w:r>
          </w:p>
          <w:p w:rsidR="005C7FBB" w:rsidRPr="004C22BB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C22BB">
              <w:rPr>
                <w:rFonts w:ascii="Times New Roman" w:hAnsi="Times New Roman" w:cs="Times New Roman"/>
                <w:sz w:val="20"/>
              </w:rPr>
              <w:t>Даз</w:t>
            </w:r>
            <w:proofErr w:type="spellEnd"/>
            <w:r w:rsidRPr="004C22BB">
              <w:rPr>
                <w:rFonts w:ascii="Times New Roman" w:hAnsi="Times New Roman" w:cs="Times New Roman"/>
                <w:sz w:val="20"/>
              </w:rPr>
              <w:t xml:space="preserve"> = Ост/Око*100, где:</w:t>
            </w:r>
          </w:p>
          <w:p w:rsidR="005C7FBB" w:rsidRPr="004C22BB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C22BB">
              <w:rPr>
                <w:rFonts w:ascii="Times New Roman" w:hAnsi="Times New Roman" w:cs="Times New Roman"/>
                <w:sz w:val="20"/>
              </w:rPr>
              <w:t>Даз</w:t>
            </w:r>
            <w:proofErr w:type="spellEnd"/>
            <w:r w:rsidRPr="004C22BB">
              <w:rPr>
                <w:rFonts w:ascii="Times New Roman" w:hAnsi="Times New Roman" w:cs="Times New Roman"/>
                <w:sz w:val="20"/>
              </w:rPr>
              <w:t xml:space="preserve"> - Доля объектов дополнительного образования в сфере культуры и </w:t>
            </w:r>
            <w:r w:rsidRPr="004C22BB">
              <w:rPr>
                <w:rFonts w:ascii="Times New Roman" w:hAnsi="Times New Roman" w:cs="Times New Roman"/>
                <w:sz w:val="20"/>
              </w:rPr>
              <w:lastRenderedPageBreak/>
              <w:t>искусства, соответствующих требованиям антитеррористической защищенности;</w:t>
            </w:r>
          </w:p>
          <w:p w:rsidR="005C7FBB" w:rsidRPr="004C22BB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C22BB">
              <w:rPr>
                <w:rFonts w:ascii="Times New Roman" w:hAnsi="Times New Roman" w:cs="Times New Roman"/>
                <w:sz w:val="20"/>
              </w:rPr>
              <w:t>Ост - Количество объектов, соответствующих требованиям;</w:t>
            </w:r>
          </w:p>
          <w:p w:rsidR="005C7FBB" w:rsidRPr="00FF56D6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C22BB">
              <w:rPr>
                <w:rFonts w:ascii="Times New Roman" w:hAnsi="Times New Roman" w:cs="Times New Roman"/>
                <w:sz w:val="20"/>
              </w:rPr>
              <w:t>Око - Общее количество объектов дополнительного образования в сфере культуры и искусства</w:t>
            </w:r>
          </w:p>
        </w:tc>
        <w:tc>
          <w:tcPr>
            <w:tcW w:w="3685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C36AAF">
              <w:rPr>
                <w:sz w:val="20"/>
                <w:szCs w:val="20"/>
              </w:rPr>
              <w:lastRenderedPageBreak/>
              <w:t>Статистика управления культуры и 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</w:tr>
      <w:tr w:rsidR="005C7FBB" w:rsidRPr="00FF56D6" w:rsidTr="00135BC1">
        <w:tc>
          <w:tcPr>
            <w:tcW w:w="890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2.3.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FBB" w:rsidRDefault="005C7FBB" w:rsidP="00135BC1">
            <w:pPr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Число посещений культурных мероприятий, проводимых детскими школами искусств и музыкальными школами</w:t>
            </w:r>
          </w:p>
        </w:tc>
        <w:tc>
          <w:tcPr>
            <w:tcW w:w="1276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Человек</w:t>
            </w:r>
          </w:p>
        </w:tc>
        <w:tc>
          <w:tcPr>
            <w:tcW w:w="3686" w:type="dxa"/>
            <w:shd w:val="clear" w:color="auto" w:fill="auto"/>
          </w:tcPr>
          <w:p w:rsidR="005C7FBB" w:rsidRPr="00FF56D6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B796B">
              <w:rPr>
                <w:rFonts w:ascii="Times New Roman" w:hAnsi="Times New Roman" w:cs="Times New Roman"/>
                <w:sz w:val="20"/>
              </w:rPr>
              <w:t>Значение составляет суммарное количество посещений культурных мероприятий, проводимых детскими школами искусств и музыкальными школами</w:t>
            </w:r>
          </w:p>
        </w:tc>
        <w:tc>
          <w:tcPr>
            <w:tcW w:w="3685" w:type="dxa"/>
            <w:shd w:val="clear" w:color="auto" w:fill="auto"/>
          </w:tcPr>
          <w:p w:rsidR="005C7FBB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C36AAF">
              <w:rPr>
                <w:sz w:val="20"/>
                <w:szCs w:val="20"/>
              </w:rPr>
              <w:t>Статистика управления культуры и молодежной политики Березовского муниципального округа</w:t>
            </w:r>
            <w:r>
              <w:rPr>
                <w:sz w:val="20"/>
                <w:szCs w:val="20"/>
              </w:rPr>
              <w:t>,</w:t>
            </w:r>
          </w:p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176365">
              <w:rPr>
                <w:sz w:val="20"/>
                <w:szCs w:val="20"/>
              </w:rPr>
              <w:t xml:space="preserve">Форма государственной статистической отчетности </w:t>
            </w:r>
            <w:r>
              <w:rPr>
                <w:sz w:val="20"/>
                <w:szCs w:val="20"/>
              </w:rPr>
              <w:t xml:space="preserve">«Мониторинг № 1-Культура»,  </w:t>
            </w:r>
            <w:r w:rsidRPr="002F12FC">
              <w:rPr>
                <w:sz w:val="20"/>
                <w:szCs w:val="20"/>
              </w:rPr>
              <w:t>утверждена приказом Министерства культуры Российской Федерации от 21 мая 2025 года №897 «Об утверждении формы мониторинга 1-Культура и указаний по её заполнению»</w:t>
            </w:r>
          </w:p>
        </w:tc>
        <w:tc>
          <w:tcPr>
            <w:tcW w:w="1701" w:type="dxa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</w:tr>
      <w:tr w:rsidR="005C7FBB" w:rsidRPr="00FF56D6" w:rsidTr="00135BC1">
        <w:tc>
          <w:tcPr>
            <w:tcW w:w="890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22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7FBB" w:rsidRPr="00986165" w:rsidRDefault="005C7FBB" w:rsidP="00135BC1">
            <w:pPr>
              <w:jc w:val="center"/>
              <w:rPr>
                <w:iCs/>
                <w:color w:val="000000"/>
                <w:sz w:val="20"/>
                <w:szCs w:val="20"/>
                <w:highlight w:val="yellow"/>
              </w:rPr>
            </w:pPr>
            <w:r w:rsidRPr="00AC70AB">
              <w:rPr>
                <w:iCs/>
                <w:color w:val="000000"/>
                <w:sz w:val="20"/>
                <w:szCs w:val="20"/>
              </w:rPr>
              <w:t xml:space="preserve">Муниципальный проект </w:t>
            </w:r>
            <w:r>
              <w:rPr>
                <w:iCs/>
                <w:color w:val="000000"/>
                <w:sz w:val="20"/>
                <w:szCs w:val="20"/>
              </w:rPr>
              <w:t xml:space="preserve">3. </w:t>
            </w:r>
            <w:r w:rsidRPr="00AC70AB">
              <w:rPr>
                <w:iCs/>
                <w:color w:val="000000"/>
                <w:sz w:val="20"/>
                <w:szCs w:val="20"/>
              </w:rPr>
              <w:t>«Развитие потенциала молодежи»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FBB" w:rsidRPr="00AC70AB" w:rsidRDefault="005C7FBB" w:rsidP="00135BC1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</w:tr>
      <w:tr w:rsidR="005C7FBB" w:rsidRPr="00FF56D6" w:rsidTr="00135BC1">
        <w:tc>
          <w:tcPr>
            <w:tcW w:w="890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FBB" w:rsidRDefault="005C7FBB" w:rsidP="00135BC1">
            <w:pPr>
              <w:rPr>
                <w:iCs/>
                <w:color w:val="000000"/>
                <w:sz w:val="20"/>
                <w:szCs w:val="20"/>
              </w:rPr>
            </w:pPr>
            <w:r w:rsidRPr="00FE6313">
              <w:rPr>
                <w:iCs/>
                <w:color w:val="000000"/>
                <w:sz w:val="20"/>
                <w:szCs w:val="20"/>
              </w:rPr>
              <w:t>Количество участников мероприятий, направленных на формирование активной гражданской позиции, национально-государственной идентичности, воспитание уважения к представителям различных этносов, профилактику экстремизма и терроризма</w:t>
            </w:r>
          </w:p>
        </w:tc>
        <w:tc>
          <w:tcPr>
            <w:tcW w:w="1276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Человек</w:t>
            </w:r>
          </w:p>
        </w:tc>
        <w:tc>
          <w:tcPr>
            <w:tcW w:w="3686" w:type="dxa"/>
            <w:shd w:val="clear" w:color="auto" w:fill="auto"/>
          </w:tcPr>
          <w:p w:rsidR="005C7FBB" w:rsidRPr="00FF56D6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E6DC0">
              <w:rPr>
                <w:rFonts w:ascii="Times New Roman" w:hAnsi="Times New Roman" w:cs="Times New Roman"/>
                <w:sz w:val="20"/>
              </w:rPr>
              <w:t>Значение составляет суммарное количество</w:t>
            </w:r>
            <w:r>
              <w:rPr>
                <w:rFonts w:ascii="Times New Roman" w:hAnsi="Times New Roman" w:cs="Times New Roman"/>
                <w:sz w:val="20"/>
              </w:rPr>
              <w:t xml:space="preserve"> участников по каждому мероприятию указанной направленности </w:t>
            </w:r>
          </w:p>
          <w:p w:rsidR="005C7FBB" w:rsidRPr="00FF56D6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5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C36AAF">
              <w:rPr>
                <w:sz w:val="20"/>
                <w:szCs w:val="20"/>
              </w:rPr>
              <w:t>Статистика управления культуры и 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</w:tr>
      <w:tr w:rsidR="005C7FBB" w:rsidRPr="00FF56D6" w:rsidTr="00135BC1">
        <w:tc>
          <w:tcPr>
            <w:tcW w:w="890" w:type="dxa"/>
            <w:shd w:val="clear" w:color="auto" w:fill="auto"/>
          </w:tcPr>
          <w:p w:rsidR="005C7FBB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139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7FBB" w:rsidRPr="00CE339A" w:rsidRDefault="005C7FBB" w:rsidP="00135BC1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Муниципальный проект 4. </w:t>
            </w:r>
            <w:r w:rsidRPr="00CE339A">
              <w:rPr>
                <w:iCs/>
                <w:color w:val="000000"/>
                <w:sz w:val="20"/>
                <w:szCs w:val="20"/>
              </w:rPr>
              <w:t>«Содержание территорий БМАУК «Парк культуры и отдыха» и прочих территорий,</w:t>
            </w:r>
          </w:p>
          <w:p w:rsidR="005C7FBB" w:rsidRPr="00FE6313" w:rsidRDefault="005C7FBB" w:rsidP="00135BC1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CE339A">
              <w:rPr>
                <w:iCs/>
                <w:color w:val="000000"/>
                <w:sz w:val="20"/>
                <w:szCs w:val="20"/>
              </w:rPr>
              <w:t>благоустроенных в рамках национального проекта «Жилье и городская среда»</w:t>
            </w:r>
          </w:p>
        </w:tc>
      </w:tr>
      <w:tr w:rsidR="005C7FBB" w:rsidRPr="00FF56D6" w:rsidTr="00135BC1">
        <w:tc>
          <w:tcPr>
            <w:tcW w:w="890" w:type="dxa"/>
            <w:shd w:val="clear" w:color="auto" w:fill="auto"/>
          </w:tcPr>
          <w:p w:rsidR="005C7FBB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7FBB" w:rsidRPr="006D4847" w:rsidRDefault="005C7FBB" w:rsidP="00135BC1">
            <w:pPr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Количество территорий, находящихся на содержании</w:t>
            </w:r>
          </w:p>
        </w:tc>
        <w:tc>
          <w:tcPr>
            <w:tcW w:w="1276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</w:tc>
        <w:tc>
          <w:tcPr>
            <w:tcW w:w="3686" w:type="dxa"/>
            <w:shd w:val="clear" w:color="auto" w:fill="auto"/>
          </w:tcPr>
          <w:p w:rsidR="005C7FBB" w:rsidRPr="00FF56D6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15629">
              <w:rPr>
                <w:rFonts w:ascii="Times New Roman" w:hAnsi="Times New Roman" w:cs="Times New Roman"/>
                <w:sz w:val="20"/>
              </w:rPr>
              <w:t>Значение показателя определяется как сумма количества территорий, находящихся на содержании</w:t>
            </w:r>
          </w:p>
        </w:tc>
        <w:tc>
          <w:tcPr>
            <w:tcW w:w="3685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C36AAF">
              <w:rPr>
                <w:sz w:val="20"/>
                <w:szCs w:val="20"/>
              </w:rPr>
              <w:t>Статистика управления культуры и 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</w:tr>
      <w:tr w:rsidR="005C7FBB" w:rsidRPr="00FF56D6" w:rsidTr="00135BC1">
        <w:tc>
          <w:tcPr>
            <w:tcW w:w="890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12293" w:type="dxa"/>
            <w:gridSpan w:val="4"/>
            <w:shd w:val="clear" w:color="auto" w:fill="auto"/>
          </w:tcPr>
          <w:p w:rsidR="005C7FBB" w:rsidRPr="00717B08" w:rsidRDefault="005C7FBB" w:rsidP="00135BC1">
            <w:pPr>
              <w:pStyle w:val="1"/>
              <w:numPr>
                <w:ilvl w:val="0"/>
                <w:numId w:val="0"/>
              </w:numPr>
              <w:ind w:left="1211"/>
              <w:jc w:val="center"/>
              <w:rPr>
                <w:sz w:val="20"/>
                <w:szCs w:val="20"/>
              </w:rPr>
            </w:pPr>
            <w:r w:rsidRPr="00717B08">
              <w:rPr>
                <w:sz w:val="20"/>
                <w:szCs w:val="20"/>
              </w:rPr>
              <w:t>Муниципальный проект</w:t>
            </w:r>
            <w:r>
              <w:rPr>
                <w:sz w:val="20"/>
                <w:szCs w:val="20"/>
              </w:rPr>
              <w:t xml:space="preserve"> 1.</w:t>
            </w:r>
            <w:r w:rsidRPr="00717B08">
              <w:rPr>
                <w:sz w:val="20"/>
                <w:szCs w:val="20"/>
              </w:rPr>
              <w:t xml:space="preserve"> «Семейные ценности и инфраструктура культуры»</w:t>
            </w:r>
          </w:p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</w:t>
            </w:r>
            <w:r w:rsidRPr="00717B08">
              <w:rPr>
                <w:sz w:val="20"/>
                <w:szCs w:val="20"/>
              </w:rPr>
              <w:t>в рамках регионального проекта «Семейные ценности и инфраструктура культуры»</w:t>
            </w:r>
          </w:p>
        </w:tc>
        <w:tc>
          <w:tcPr>
            <w:tcW w:w="1701" w:type="dxa"/>
          </w:tcPr>
          <w:p w:rsidR="005C7FBB" w:rsidRPr="00717B08" w:rsidRDefault="005C7FBB" w:rsidP="00135BC1">
            <w:pPr>
              <w:pStyle w:val="1"/>
              <w:numPr>
                <w:ilvl w:val="0"/>
                <w:numId w:val="0"/>
              </w:numPr>
              <w:ind w:left="1211"/>
              <w:jc w:val="center"/>
              <w:rPr>
                <w:sz w:val="20"/>
                <w:szCs w:val="20"/>
              </w:rPr>
            </w:pPr>
          </w:p>
        </w:tc>
      </w:tr>
      <w:tr w:rsidR="005C7FBB" w:rsidRPr="00FF56D6" w:rsidTr="00135BC1">
        <w:tc>
          <w:tcPr>
            <w:tcW w:w="890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5.1.</w:t>
            </w:r>
          </w:p>
        </w:tc>
        <w:tc>
          <w:tcPr>
            <w:tcW w:w="3646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153CA2">
              <w:rPr>
                <w:sz w:val="20"/>
                <w:szCs w:val="20"/>
              </w:rPr>
              <w:t xml:space="preserve">Увеличение числа посещений организаций культуры по отношению к </w:t>
            </w:r>
            <w:r w:rsidRPr="00153CA2">
              <w:rPr>
                <w:sz w:val="20"/>
                <w:szCs w:val="20"/>
              </w:rPr>
              <w:lastRenderedPageBreak/>
              <w:t>2023 году в Березовском муниципальном округе</w:t>
            </w:r>
          </w:p>
        </w:tc>
        <w:tc>
          <w:tcPr>
            <w:tcW w:w="1276" w:type="dxa"/>
            <w:shd w:val="clear" w:color="auto" w:fill="auto"/>
          </w:tcPr>
          <w:p w:rsidR="005C7FBB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Тысяча </w:t>
            </w:r>
          </w:p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человек</w:t>
            </w:r>
          </w:p>
        </w:tc>
        <w:tc>
          <w:tcPr>
            <w:tcW w:w="3686" w:type="dxa"/>
            <w:shd w:val="clear" w:color="auto" w:fill="auto"/>
          </w:tcPr>
          <w:p w:rsidR="005C7FBB" w:rsidRPr="00732973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32973">
              <w:rPr>
                <w:rFonts w:ascii="Times New Roman" w:hAnsi="Times New Roman" w:cs="Times New Roman"/>
                <w:sz w:val="20"/>
              </w:rPr>
              <w:t>Значение показателя рассчитывается по формуле:</w:t>
            </w:r>
          </w:p>
          <w:p w:rsidR="005C7FBB" w:rsidRPr="00732973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lastRenderedPageBreak/>
              <w:t>КПкм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=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КПкду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+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КПб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+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КП</w:t>
            </w:r>
            <w:r w:rsidRPr="00732973">
              <w:rPr>
                <w:rFonts w:ascii="Times New Roman" w:hAnsi="Times New Roman" w:cs="Times New Roman"/>
                <w:sz w:val="20"/>
              </w:rPr>
              <w:t>пкио</w:t>
            </w:r>
            <w:proofErr w:type="spellEnd"/>
            <w:r w:rsidRPr="00732973">
              <w:rPr>
                <w:rFonts w:ascii="Times New Roman" w:hAnsi="Times New Roman" w:cs="Times New Roman"/>
                <w:sz w:val="20"/>
              </w:rPr>
              <w:t xml:space="preserve"> + </w:t>
            </w:r>
            <w:proofErr w:type="spellStart"/>
            <w:r w:rsidRPr="00732973">
              <w:rPr>
                <w:rFonts w:ascii="Times New Roman" w:hAnsi="Times New Roman" w:cs="Times New Roman"/>
                <w:sz w:val="20"/>
              </w:rPr>
              <w:t>КПко</w:t>
            </w:r>
            <w:proofErr w:type="spellEnd"/>
            <w:r w:rsidRPr="00732973">
              <w:rPr>
                <w:rFonts w:ascii="Times New Roman" w:hAnsi="Times New Roman" w:cs="Times New Roman"/>
                <w:sz w:val="20"/>
              </w:rPr>
              <w:t>, где:</w:t>
            </w:r>
          </w:p>
          <w:p w:rsidR="005C7FBB" w:rsidRPr="00732973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32973">
              <w:rPr>
                <w:rFonts w:ascii="Times New Roman" w:hAnsi="Times New Roman" w:cs="Times New Roman"/>
                <w:sz w:val="20"/>
              </w:rPr>
              <w:t>КПкм</w:t>
            </w:r>
            <w:proofErr w:type="spellEnd"/>
            <w:r w:rsidRPr="00732973">
              <w:rPr>
                <w:rFonts w:ascii="Times New Roman" w:hAnsi="Times New Roman" w:cs="Times New Roman"/>
                <w:sz w:val="20"/>
              </w:rPr>
              <w:t xml:space="preserve"> – количество посещений культурных мероприятий;</w:t>
            </w:r>
          </w:p>
          <w:p w:rsidR="005C7FBB" w:rsidRPr="00732973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32973">
              <w:rPr>
                <w:rFonts w:ascii="Times New Roman" w:hAnsi="Times New Roman" w:cs="Times New Roman"/>
                <w:sz w:val="20"/>
              </w:rPr>
              <w:t>КПкду</w:t>
            </w:r>
            <w:proofErr w:type="spellEnd"/>
            <w:r w:rsidRPr="00732973">
              <w:rPr>
                <w:rFonts w:ascii="Times New Roman" w:hAnsi="Times New Roman" w:cs="Times New Roman"/>
                <w:sz w:val="20"/>
              </w:rPr>
              <w:t xml:space="preserve"> – количество посещений культурных мероприятий, проведенных культурно-досуговыми учреждениями Березовского муниципального округа;</w:t>
            </w:r>
          </w:p>
          <w:p w:rsidR="005C7FBB" w:rsidRPr="00732973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32973">
              <w:rPr>
                <w:rFonts w:ascii="Times New Roman" w:hAnsi="Times New Roman" w:cs="Times New Roman"/>
                <w:sz w:val="20"/>
              </w:rPr>
              <w:t>КПб</w:t>
            </w:r>
            <w:proofErr w:type="spellEnd"/>
            <w:r w:rsidRPr="00732973">
              <w:rPr>
                <w:rFonts w:ascii="Times New Roman" w:hAnsi="Times New Roman" w:cs="Times New Roman"/>
                <w:sz w:val="20"/>
              </w:rPr>
              <w:t xml:space="preserve"> – количество посещений культурных мероприятий, проведенных библиотеками Березовского муниципального округа;</w:t>
            </w:r>
          </w:p>
          <w:p w:rsidR="005C7FBB" w:rsidRPr="00732973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КП</w:t>
            </w:r>
            <w:r w:rsidRPr="00732973">
              <w:rPr>
                <w:rFonts w:ascii="Times New Roman" w:hAnsi="Times New Roman" w:cs="Times New Roman"/>
                <w:sz w:val="20"/>
              </w:rPr>
              <w:t>пкио</w:t>
            </w:r>
            <w:proofErr w:type="spellEnd"/>
            <w:r w:rsidRPr="00732973">
              <w:rPr>
                <w:rFonts w:ascii="Times New Roman" w:hAnsi="Times New Roman" w:cs="Times New Roman"/>
                <w:sz w:val="20"/>
              </w:rPr>
              <w:t xml:space="preserve"> – количество посещений культурных мероприятий, проведенных парком культуры и отдыха Березовского муниципального округа;</w:t>
            </w:r>
          </w:p>
          <w:p w:rsidR="005C7FBB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32973">
              <w:rPr>
                <w:rFonts w:ascii="Times New Roman" w:hAnsi="Times New Roman" w:cs="Times New Roman"/>
                <w:sz w:val="20"/>
              </w:rPr>
              <w:t>КПко</w:t>
            </w:r>
            <w:proofErr w:type="spellEnd"/>
            <w:r w:rsidRPr="00732973">
              <w:rPr>
                <w:rFonts w:ascii="Times New Roman" w:hAnsi="Times New Roman" w:cs="Times New Roman"/>
                <w:sz w:val="20"/>
              </w:rPr>
              <w:t xml:space="preserve"> – количество посещений культурных мероприятий, проведенных концертными организациями Бер</w:t>
            </w:r>
            <w:r>
              <w:rPr>
                <w:rFonts w:ascii="Times New Roman" w:hAnsi="Times New Roman" w:cs="Times New Roman"/>
                <w:sz w:val="20"/>
              </w:rPr>
              <w:t>езовского муниципального округа,</w:t>
            </w:r>
          </w:p>
          <w:p w:rsidR="005C7FBB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КПку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- </w:t>
            </w:r>
            <w:r w:rsidRPr="00867177">
              <w:rPr>
                <w:rFonts w:ascii="Times New Roman" w:hAnsi="Times New Roman" w:cs="Times New Roman"/>
                <w:sz w:val="20"/>
              </w:rPr>
              <w:t>Количество обращений Березовского муниципального округа к порталу «Культура-</w:t>
            </w:r>
            <w:proofErr w:type="spellStart"/>
            <w:r w:rsidRPr="00867177">
              <w:rPr>
                <w:rFonts w:ascii="Times New Roman" w:hAnsi="Times New Roman" w:cs="Times New Roman"/>
                <w:sz w:val="20"/>
              </w:rPr>
              <w:t>Урала.рф</w:t>
            </w:r>
            <w:proofErr w:type="spellEnd"/>
            <w:r w:rsidRPr="00867177">
              <w:rPr>
                <w:rFonts w:ascii="Times New Roman" w:hAnsi="Times New Roman" w:cs="Times New Roman"/>
                <w:sz w:val="20"/>
              </w:rPr>
              <w:t>»</w:t>
            </w:r>
          </w:p>
          <w:p w:rsidR="005C7FBB" w:rsidRPr="00FF56D6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5" w:type="dxa"/>
            <w:shd w:val="clear" w:color="auto" w:fill="auto"/>
          </w:tcPr>
          <w:p w:rsidR="005C7FBB" w:rsidRPr="00732973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Ф</w:t>
            </w:r>
            <w:r w:rsidRPr="00732973">
              <w:rPr>
                <w:rFonts w:ascii="Times New Roman" w:hAnsi="Times New Roman" w:cs="Times New Roman"/>
                <w:sz w:val="20"/>
              </w:rPr>
              <w:t xml:space="preserve">орма государственной статистической отчетности №6-НК «Сведения об </w:t>
            </w:r>
            <w:r w:rsidRPr="00732973">
              <w:rPr>
                <w:rFonts w:ascii="Times New Roman" w:hAnsi="Times New Roman" w:cs="Times New Roman"/>
                <w:sz w:val="20"/>
              </w:rPr>
              <w:lastRenderedPageBreak/>
              <w:t xml:space="preserve">общедоступной (публичной) библиотеке», №7-НК «Сведения об организации культурно-досугового типа», форма государственной статистической отчетности №11-НК «Сведения о работе парка культуры и отдыха (муниципального сада)», </w:t>
            </w:r>
          </w:p>
          <w:p w:rsidR="005C7FBB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32973">
              <w:rPr>
                <w:rFonts w:ascii="Times New Roman" w:hAnsi="Times New Roman" w:cs="Times New Roman"/>
                <w:sz w:val="20"/>
              </w:rPr>
              <w:t>№12-НК «Сведения о деятельности концертной организации, самостоятельного коллектива», утвержденные приказом Федеральной службы государственно</w:t>
            </w:r>
            <w:r>
              <w:rPr>
                <w:rFonts w:ascii="Times New Roman" w:hAnsi="Times New Roman" w:cs="Times New Roman"/>
                <w:sz w:val="20"/>
              </w:rPr>
              <w:t>й статистики от 18.10.2021 №713,</w:t>
            </w:r>
          </w:p>
          <w:p w:rsidR="005C7FBB" w:rsidRPr="00732973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предоставление информации о количестве обращений к порталу </w:t>
            </w:r>
            <w:r w:rsidRPr="00336366">
              <w:rPr>
                <w:rFonts w:ascii="Times New Roman" w:hAnsi="Times New Roman" w:cs="Times New Roman"/>
                <w:sz w:val="20"/>
              </w:rPr>
              <w:t>«Культура-</w:t>
            </w:r>
            <w:proofErr w:type="spellStart"/>
            <w:r w:rsidRPr="00336366">
              <w:rPr>
                <w:rFonts w:ascii="Times New Roman" w:hAnsi="Times New Roman" w:cs="Times New Roman"/>
                <w:sz w:val="20"/>
              </w:rPr>
              <w:t>Урала.рф</w:t>
            </w:r>
            <w:proofErr w:type="spellEnd"/>
            <w:r w:rsidRPr="00336366">
              <w:rPr>
                <w:rFonts w:ascii="Times New Roman" w:hAnsi="Times New Roman" w:cs="Times New Roman"/>
                <w:sz w:val="20"/>
              </w:rPr>
              <w:t>»</w:t>
            </w:r>
            <w:r>
              <w:rPr>
                <w:rFonts w:ascii="Times New Roman" w:hAnsi="Times New Roman" w:cs="Times New Roman"/>
                <w:sz w:val="20"/>
              </w:rPr>
              <w:t xml:space="preserve"> Министерством культуры Свердловской области</w:t>
            </w:r>
          </w:p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Ежеквартально</w:t>
            </w:r>
          </w:p>
        </w:tc>
      </w:tr>
      <w:tr w:rsidR="005C7FBB" w:rsidRPr="00FF56D6" w:rsidTr="00135BC1">
        <w:tc>
          <w:tcPr>
            <w:tcW w:w="890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</w:t>
            </w:r>
          </w:p>
        </w:tc>
        <w:tc>
          <w:tcPr>
            <w:tcW w:w="12293" w:type="dxa"/>
            <w:gridSpan w:val="4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153CA2">
              <w:rPr>
                <w:sz w:val="20"/>
                <w:szCs w:val="20"/>
              </w:rPr>
              <w:t xml:space="preserve">Муниципальный проект </w:t>
            </w:r>
            <w:r>
              <w:rPr>
                <w:sz w:val="20"/>
                <w:szCs w:val="20"/>
              </w:rPr>
              <w:t xml:space="preserve">2. </w:t>
            </w:r>
            <w:r w:rsidRPr="00153CA2">
              <w:rPr>
                <w:sz w:val="20"/>
                <w:szCs w:val="20"/>
              </w:rPr>
              <w:t>«Россия-страна возможностей» в рамках регионального проекта «Россия-страна возможностей»</w:t>
            </w:r>
          </w:p>
        </w:tc>
        <w:tc>
          <w:tcPr>
            <w:tcW w:w="1701" w:type="dxa"/>
          </w:tcPr>
          <w:p w:rsidR="005C7FBB" w:rsidRPr="00153CA2" w:rsidRDefault="005C7FBB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</w:p>
        </w:tc>
      </w:tr>
      <w:tr w:rsidR="005C7FBB" w:rsidRPr="00FF56D6" w:rsidTr="00135BC1">
        <w:tc>
          <w:tcPr>
            <w:tcW w:w="890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6.1.</w:t>
            </w:r>
          </w:p>
        </w:tc>
        <w:tc>
          <w:tcPr>
            <w:tcW w:w="3646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153CA2">
              <w:rPr>
                <w:sz w:val="20"/>
                <w:szCs w:val="20"/>
              </w:rPr>
              <w:t>Доля молодых людей, вовлеченных в мероприятия, направленные на профес</w:t>
            </w:r>
            <w:r>
              <w:rPr>
                <w:sz w:val="20"/>
                <w:szCs w:val="20"/>
              </w:rPr>
              <w:t>сиональное личностное развитие</w:t>
            </w:r>
          </w:p>
        </w:tc>
        <w:tc>
          <w:tcPr>
            <w:tcW w:w="1276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5C7FBB" w:rsidRPr="00883F0E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83F0E">
              <w:rPr>
                <w:rFonts w:ascii="Times New Roman" w:hAnsi="Times New Roman" w:cs="Times New Roman"/>
                <w:sz w:val="20"/>
              </w:rPr>
              <w:t xml:space="preserve">Значение показателя рассчитывается по формуле </w:t>
            </w:r>
            <w:r w:rsidRPr="00883F0E">
              <w:rPr>
                <w:rFonts w:ascii="Times New Roman" w:hAnsi="Times New Roman" w:cs="Times New Roman"/>
                <w:sz w:val="20"/>
                <w:lang w:val="en-US"/>
              </w:rPr>
              <w:t>R</w:t>
            </w:r>
            <w:r w:rsidRPr="00883F0E">
              <w:rPr>
                <w:rFonts w:ascii="Times New Roman" w:hAnsi="Times New Roman" w:cs="Times New Roman"/>
                <w:sz w:val="20"/>
              </w:rPr>
              <w:t xml:space="preserve"> = (</w:t>
            </w:r>
            <w:r w:rsidRPr="00883F0E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  <w:r w:rsidRPr="00883F0E">
              <w:rPr>
                <w:rFonts w:ascii="Times New Roman" w:hAnsi="Times New Roman" w:cs="Times New Roman"/>
                <w:sz w:val="20"/>
              </w:rPr>
              <w:t xml:space="preserve"> / </w:t>
            </w:r>
            <w:r w:rsidRPr="00883F0E">
              <w:rPr>
                <w:rFonts w:ascii="Times New Roman" w:hAnsi="Times New Roman" w:cs="Times New Roman"/>
                <w:sz w:val="20"/>
                <w:lang w:val="en-US"/>
              </w:rPr>
              <w:t>N</w:t>
            </w:r>
            <w:r w:rsidRPr="00883F0E">
              <w:rPr>
                <w:rFonts w:ascii="Times New Roman" w:hAnsi="Times New Roman" w:cs="Times New Roman"/>
                <w:sz w:val="20"/>
              </w:rPr>
              <w:t>) × 100%, где:</w:t>
            </w:r>
          </w:p>
          <w:p w:rsidR="005C7FBB" w:rsidRPr="00883F0E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83F0E">
              <w:rPr>
                <w:rFonts w:ascii="Times New Roman" w:hAnsi="Times New Roman" w:cs="Times New Roman"/>
                <w:sz w:val="20"/>
                <w:lang w:val="en-US"/>
              </w:rPr>
              <w:t>R</w:t>
            </w:r>
            <w:r w:rsidRPr="00883F0E">
              <w:rPr>
                <w:rFonts w:ascii="Times New Roman" w:hAnsi="Times New Roman" w:cs="Times New Roman"/>
                <w:sz w:val="20"/>
              </w:rPr>
              <w:t xml:space="preserve"> — Доля молодых людей, вовлеченных в мероприятия, направленные на профессиональное личностное развитие;</w:t>
            </w:r>
          </w:p>
          <w:p w:rsidR="005C7FBB" w:rsidRPr="00883F0E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83F0E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  <w:r w:rsidRPr="00883F0E">
              <w:rPr>
                <w:rFonts w:ascii="Times New Roman" w:hAnsi="Times New Roman" w:cs="Times New Roman"/>
                <w:sz w:val="20"/>
              </w:rPr>
              <w:t xml:space="preserve"> — общая численность молодых людей в возрасте от 14 до 35 лет включительно, которые приняли участие в соответствующих проектах и программах (считается нарастающим итогом с начала года); </w:t>
            </w:r>
          </w:p>
          <w:p w:rsidR="005C7FBB" w:rsidRPr="00883F0E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83F0E">
              <w:rPr>
                <w:rFonts w:ascii="Times New Roman" w:hAnsi="Times New Roman" w:cs="Times New Roman"/>
                <w:sz w:val="20"/>
                <w:lang w:val="en-US"/>
              </w:rPr>
              <w:t>N</w:t>
            </w:r>
            <w:r w:rsidRPr="00883F0E">
              <w:rPr>
                <w:rFonts w:ascii="Times New Roman" w:hAnsi="Times New Roman" w:cs="Times New Roman"/>
                <w:sz w:val="20"/>
              </w:rPr>
              <w:t xml:space="preserve">— численность населения </w:t>
            </w:r>
            <w:r w:rsidRPr="00883F0E">
              <w:rPr>
                <w:rFonts w:ascii="Times New Roman" w:hAnsi="Times New Roman" w:cs="Times New Roman"/>
                <w:sz w:val="20"/>
              </w:rPr>
              <w:lastRenderedPageBreak/>
              <w:t>Березовского муниципального округа в возрасте от 14 до 35 лет включительно на начало года, предшествующего отчетному (базовая численность для расчета охвата)</w:t>
            </w:r>
          </w:p>
        </w:tc>
        <w:tc>
          <w:tcPr>
            <w:tcW w:w="3685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C36AAF">
              <w:rPr>
                <w:sz w:val="20"/>
                <w:szCs w:val="20"/>
              </w:rPr>
              <w:lastRenderedPageBreak/>
              <w:t>Статистика управления культуры и 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</w:tr>
      <w:tr w:rsidR="005C7FBB" w:rsidRPr="00FF56D6" w:rsidTr="00135BC1">
        <w:tc>
          <w:tcPr>
            <w:tcW w:w="890" w:type="dxa"/>
            <w:shd w:val="clear" w:color="auto" w:fill="auto"/>
          </w:tcPr>
          <w:p w:rsidR="005C7FBB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6.2.</w:t>
            </w:r>
          </w:p>
        </w:tc>
        <w:tc>
          <w:tcPr>
            <w:tcW w:w="3646" w:type="dxa"/>
            <w:shd w:val="clear" w:color="auto" w:fill="auto"/>
          </w:tcPr>
          <w:p w:rsidR="005C7FBB" w:rsidRPr="00153CA2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153CA2">
              <w:rPr>
                <w:sz w:val="20"/>
                <w:szCs w:val="20"/>
              </w:rPr>
              <w:t>хват молодежи мероприятиями, проводимыми на базе инфраструктуры молодежной политики</w:t>
            </w:r>
          </w:p>
        </w:tc>
        <w:tc>
          <w:tcPr>
            <w:tcW w:w="1276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5C7FBB" w:rsidRPr="00883F0E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83F0E">
              <w:rPr>
                <w:rFonts w:ascii="Times New Roman" w:hAnsi="Times New Roman" w:cs="Times New Roman"/>
                <w:sz w:val="20"/>
              </w:rPr>
              <w:t xml:space="preserve">Значение показателя рассчитывается по формуле </w:t>
            </w:r>
            <w:proofErr w:type="spellStart"/>
            <w:proofErr w:type="gramStart"/>
            <w:r w:rsidRPr="00883F0E">
              <w:rPr>
                <w:rFonts w:ascii="Times New Roman" w:hAnsi="Times New Roman" w:cs="Times New Roman"/>
                <w:sz w:val="20"/>
              </w:rPr>
              <w:t>Pr</w:t>
            </w:r>
            <w:proofErr w:type="spellEnd"/>
            <w:r w:rsidRPr="00883F0E">
              <w:rPr>
                <w:rFonts w:ascii="Times New Roman" w:hAnsi="Times New Roman" w:cs="Times New Roman"/>
                <w:sz w:val="20"/>
              </w:rPr>
              <w:t xml:space="preserve">  =</w:t>
            </w:r>
            <w:proofErr w:type="gramEnd"/>
            <w:r w:rsidRPr="00883F0E">
              <w:rPr>
                <w:rFonts w:ascii="Times New Roman" w:hAnsi="Times New Roman" w:cs="Times New Roman"/>
                <w:sz w:val="20"/>
              </w:rPr>
              <w:t xml:space="preserve"> (</w:t>
            </w:r>
            <w:proofErr w:type="spellStart"/>
            <w:r w:rsidRPr="00883F0E">
              <w:rPr>
                <w:rFonts w:ascii="Times New Roman" w:hAnsi="Times New Roman" w:cs="Times New Roman"/>
                <w:sz w:val="20"/>
              </w:rPr>
              <w:t>Xr</w:t>
            </w:r>
            <w:proofErr w:type="spellEnd"/>
            <w:r w:rsidRPr="00883F0E">
              <w:rPr>
                <w:rFonts w:ascii="Times New Roman" w:hAnsi="Times New Roman" w:cs="Times New Roman"/>
                <w:sz w:val="20"/>
              </w:rPr>
              <w:t xml:space="preserve">  / </w:t>
            </w:r>
            <w:proofErr w:type="spellStart"/>
            <w:r w:rsidRPr="00883F0E">
              <w:rPr>
                <w:rFonts w:ascii="Times New Roman" w:hAnsi="Times New Roman" w:cs="Times New Roman"/>
                <w:sz w:val="20"/>
              </w:rPr>
              <w:t>Nr</w:t>
            </w:r>
            <w:proofErr w:type="spellEnd"/>
            <w:r w:rsidRPr="00883F0E">
              <w:rPr>
                <w:rFonts w:ascii="Times New Roman" w:hAnsi="Times New Roman" w:cs="Times New Roman"/>
                <w:sz w:val="20"/>
              </w:rPr>
              <w:t xml:space="preserve"> ) × 100%, где:</w:t>
            </w:r>
          </w:p>
          <w:p w:rsidR="005C7FBB" w:rsidRPr="00883F0E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883F0E">
              <w:rPr>
                <w:rFonts w:ascii="Times New Roman" w:hAnsi="Times New Roman" w:cs="Times New Roman"/>
                <w:sz w:val="20"/>
              </w:rPr>
              <w:t>Pr</w:t>
            </w:r>
            <w:proofErr w:type="spellEnd"/>
            <w:r w:rsidRPr="00883F0E">
              <w:rPr>
                <w:rFonts w:ascii="Times New Roman" w:hAnsi="Times New Roman" w:cs="Times New Roman"/>
                <w:sz w:val="20"/>
              </w:rPr>
              <w:t xml:space="preserve">  —</w:t>
            </w:r>
            <w:proofErr w:type="gramEnd"/>
            <w:r w:rsidRPr="00883F0E">
              <w:rPr>
                <w:rFonts w:ascii="Times New Roman" w:hAnsi="Times New Roman" w:cs="Times New Roman"/>
                <w:sz w:val="20"/>
              </w:rPr>
              <w:t xml:space="preserve"> охват молодёжи мероприятиями; </w:t>
            </w:r>
          </w:p>
          <w:p w:rsidR="005C7FBB" w:rsidRPr="00883F0E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883F0E">
              <w:rPr>
                <w:rFonts w:ascii="Times New Roman" w:hAnsi="Times New Roman" w:cs="Times New Roman"/>
                <w:sz w:val="20"/>
              </w:rPr>
              <w:t>Xr</w:t>
            </w:r>
            <w:proofErr w:type="spellEnd"/>
            <w:r w:rsidRPr="00883F0E">
              <w:rPr>
                <w:rFonts w:ascii="Times New Roman" w:hAnsi="Times New Roman" w:cs="Times New Roman"/>
                <w:sz w:val="20"/>
              </w:rPr>
              <w:t xml:space="preserve">  —</w:t>
            </w:r>
            <w:proofErr w:type="gramEnd"/>
            <w:r w:rsidRPr="00883F0E">
              <w:rPr>
                <w:rFonts w:ascii="Times New Roman" w:hAnsi="Times New Roman" w:cs="Times New Roman"/>
                <w:sz w:val="20"/>
              </w:rPr>
              <w:t xml:space="preserve"> фактическая численность молодых людей в возрасте от 14 до 35 лет включительно, принявших участие в проектах и программах, реализованных объектами инфраструктуры молодежной политики </w:t>
            </w:r>
          </w:p>
          <w:p w:rsidR="005C7FBB" w:rsidRPr="00427C2C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  <w:highlight w:val="yellow"/>
              </w:rPr>
            </w:pPr>
            <w:proofErr w:type="spellStart"/>
            <w:r w:rsidRPr="00883F0E">
              <w:rPr>
                <w:rFonts w:ascii="Times New Roman" w:hAnsi="Times New Roman" w:cs="Times New Roman"/>
                <w:sz w:val="20"/>
              </w:rPr>
              <w:t>Nr</w:t>
            </w:r>
            <w:proofErr w:type="spellEnd"/>
            <w:r w:rsidRPr="00883F0E">
              <w:rPr>
                <w:rFonts w:ascii="Times New Roman" w:hAnsi="Times New Roman" w:cs="Times New Roman"/>
                <w:sz w:val="20"/>
              </w:rPr>
              <w:t xml:space="preserve">  — численность населения Березовского муниципального округа в возрасте от 14 до 35 лет включительно на начало года, предшествующего отчетному (базовая численность для расчета охвата)</w:t>
            </w:r>
          </w:p>
        </w:tc>
        <w:tc>
          <w:tcPr>
            <w:tcW w:w="3685" w:type="dxa"/>
            <w:shd w:val="clear" w:color="auto" w:fill="auto"/>
          </w:tcPr>
          <w:p w:rsidR="005C7FBB" w:rsidRPr="00C36AAF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</w:p>
        </w:tc>
      </w:tr>
      <w:tr w:rsidR="005C7FBB" w:rsidRPr="00FF56D6" w:rsidTr="00135BC1">
        <w:tc>
          <w:tcPr>
            <w:tcW w:w="890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12293" w:type="dxa"/>
            <w:gridSpan w:val="4"/>
            <w:shd w:val="clear" w:color="auto" w:fill="auto"/>
          </w:tcPr>
          <w:p w:rsidR="005C7FBB" w:rsidRPr="00153CA2" w:rsidRDefault="005C7FBB" w:rsidP="00135BC1">
            <w:pPr>
              <w:pStyle w:val="1"/>
              <w:numPr>
                <w:ilvl w:val="0"/>
                <w:numId w:val="0"/>
              </w:numPr>
              <w:ind w:left="12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</w:t>
            </w:r>
            <w:r w:rsidRPr="00153CA2">
              <w:rPr>
                <w:sz w:val="20"/>
                <w:szCs w:val="20"/>
              </w:rPr>
              <w:t xml:space="preserve">Муниципальный проект </w:t>
            </w:r>
            <w:r>
              <w:rPr>
                <w:sz w:val="20"/>
                <w:szCs w:val="20"/>
              </w:rPr>
              <w:t xml:space="preserve">3. </w:t>
            </w:r>
            <w:r w:rsidRPr="00153CA2">
              <w:rPr>
                <w:sz w:val="20"/>
                <w:szCs w:val="20"/>
              </w:rPr>
              <w:t>«Мы вместе»</w:t>
            </w:r>
          </w:p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153CA2">
              <w:rPr>
                <w:sz w:val="20"/>
                <w:szCs w:val="20"/>
              </w:rPr>
              <w:t>в рамках регионального проекта «Мы вместе (Воспитание гармонично развитой личности)»</w:t>
            </w:r>
          </w:p>
        </w:tc>
        <w:tc>
          <w:tcPr>
            <w:tcW w:w="1701" w:type="dxa"/>
          </w:tcPr>
          <w:p w:rsidR="005C7FBB" w:rsidRDefault="005C7FBB" w:rsidP="00135BC1">
            <w:pPr>
              <w:pStyle w:val="1"/>
              <w:numPr>
                <w:ilvl w:val="0"/>
                <w:numId w:val="0"/>
              </w:numPr>
              <w:ind w:left="1211"/>
              <w:rPr>
                <w:sz w:val="20"/>
                <w:szCs w:val="20"/>
              </w:rPr>
            </w:pPr>
          </w:p>
        </w:tc>
      </w:tr>
      <w:tr w:rsidR="005C7FBB" w:rsidRPr="00FF56D6" w:rsidTr="00135BC1">
        <w:tc>
          <w:tcPr>
            <w:tcW w:w="890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7FBB" w:rsidRPr="004A6617" w:rsidRDefault="005C7FBB" w:rsidP="00135BC1">
            <w:pPr>
              <w:rPr>
                <w:iCs/>
                <w:sz w:val="20"/>
                <w:szCs w:val="20"/>
              </w:rPr>
            </w:pPr>
            <w:r w:rsidRPr="004A6617">
              <w:rPr>
                <w:iCs/>
                <w:color w:val="000000"/>
                <w:sz w:val="20"/>
                <w:szCs w:val="20"/>
              </w:rPr>
              <w:t>Доля молодых людей, вовлеченных в добровольческ</w:t>
            </w:r>
            <w:r>
              <w:rPr>
                <w:iCs/>
                <w:color w:val="000000"/>
                <w:sz w:val="20"/>
                <w:szCs w:val="20"/>
              </w:rPr>
              <w:t>ую и общественную деятельность</w:t>
            </w:r>
          </w:p>
        </w:tc>
        <w:tc>
          <w:tcPr>
            <w:tcW w:w="1276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176365"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5C7FBB" w:rsidRPr="005C7FBB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P</w:t>
            </w:r>
            <w:r w:rsidRPr="005C7FBB">
              <w:rPr>
                <w:rFonts w:ascii="Times New Roman" w:hAnsi="Times New Roman" w:cs="Times New Roman"/>
                <w:sz w:val="20"/>
              </w:rPr>
              <w:t xml:space="preserve"> =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  <w:r w:rsidRPr="005C7FBB">
              <w:rPr>
                <w:rFonts w:ascii="Times New Roman" w:hAnsi="Times New Roman" w:cs="Times New Roman"/>
                <w:sz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N</w:t>
            </w:r>
            <w:r w:rsidRPr="005C7FBB">
              <w:rPr>
                <w:rFonts w:ascii="Times New Roman" w:hAnsi="Times New Roman" w:cs="Times New Roman"/>
                <w:sz w:val="20"/>
              </w:rPr>
              <w:t xml:space="preserve"> × 100%,</w:t>
            </w:r>
          </w:p>
          <w:p w:rsidR="005C7FBB" w:rsidRPr="005C7FBB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76365">
              <w:rPr>
                <w:rFonts w:ascii="Times New Roman" w:hAnsi="Times New Roman" w:cs="Times New Roman"/>
                <w:sz w:val="20"/>
              </w:rPr>
              <w:t>где</w:t>
            </w:r>
            <w:r w:rsidRPr="005C7FBB">
              <w:rPr>
                <w:rFonts w:ascii="Times New Roman" w:hAnsi="Times New Roman" w:cs="Times New Roman"/>
                <w:sz w:val="20"/>
              </w:rPr>
              <w:t>:</w:t>
            </w:r>
          </w:p>
          <w:p w:rsidR="005C7FBB" w:rsidRPr="00176365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P — значение показателя;</w:t>
            </w:r>
          </w:p>
          <w:p w:rsidR="005C7FBB" w:rsidRPr="00176365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X</w:t>
            </w:r>
            <w:r w:rsidRPr="00176365">
              <w:rPr>
                <w:rFonts w:ascii="Times New Roman" w:hAnsi="Times New Roman" w:cs="Times New Roman"/>
                <w:sz w:val="20"/>
              </w:rPr>
              <w:t xml:space="preserve"> —численность молодых людей в возрасте от 14 до 35 лет, </w:t>
            </w:r>
            <w:r w:rsidRPr="005D6658">
              <w:rPr>
                <w:rFonts w:ascii="Times New Roman" w:hAnsi="Times New Roman" w:cs="Times New Roman"/>
                <w:sz w:val="20"/>
              </w:rPr>
              <w:t>вовлеченных в добровольческую и общественную деятельность</w:t>
            </w:r>
            <w:r w:rsidRPr="00176365">
              <w:rPr>
                <w:rFonts w:ascii="Times New Roman" w:hAnsi="Times New Roman" w:cs="Times New Roman"/>
                <w:sz w:val="20"/>
              </w:rPr>
              <w:t>;</w:t>
            </w:r>
          </w:p>
          <w:p w:rsidR="005C7FBB" w:rsidRPr="00FF56D6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N</w:t>
            </w:r>
            <w:r w:rsidRPr="00176365">
              <w:rPr>
                <w:rFonts w:ascii="Times New Roman" w:hAnsi="Times New Roman" w:cs="Times New Roman"/>
                <w:sz w:val="20"/>
              </w:rPr>
              <w:t xml:space="preserve"> — численность населения Березовского муниципального округа в возрасте от 14 до 35 лет </w:t>
            </w:r>
          </w:p>
        </w:tc>
        <w:tc>
          <w:tcPr>
            <w:tcW w:w="3685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C36AAF">
              <w:rPr>
                <w:sz w:val="20"/>
                <w:szCs w:val="20"/>
              </w:rPr>
              <w:t>Статистика управления культуры и 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176365">
              <w:rPr>
                <w:sz w:val="20"/>
                <w:szCs w:val="20"/>
              </w:rPr>
              <w:t>Ежеквартально</w:t>
            </w:r>
          </w:p>
        </w:tc>
      </w:tr>
      <w:tr w:rsidR="005C7FBB" w:rsidRPr="00FF56D6" w:rsidTr="00135BC1">
        <w:tc>
          <w:tcPr>
            <w:tcW w:w="890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13994" w:type="dxa"/>
            <w:gridSpan w:val="5"/>
            <w:shd w:val="clear" w:color="auto" w:fill="auto"/>
          </w:tcPr>
          <w:p w:rsidR="005C7FBB" w:rsidRPr="00445E11" w:rsidRDefault="005C7FBB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445E11">
              <w:rPr>
                <w:sz w:val="20"/>
                <w:szCs w:val="20"/>
              </w:rPr>
              <w:t xml:space="preserve">Комплекс процессных мероприятий </w:t>
            </w:r>
            <w:r>
              <w:rPr>
                <w:sz w:val="20"/>
                <w:szCs w:val="20"/>
              </w:rPr>
              <w:t xml:space="preserve">1 </w:t>
            </w:r>
            <w:r w:rsidRPr="00445E11">
              <w:rPr>
                <w:sz w:val="20"/>
                <w:szCs w:val="20"/>
              </w:rPr>
              <w:t>«Развитие культуры»</w:t>
            </w:r>
          </w:p>
        </w:tc>
      </w:tr>
      <w:tr w:rsidR="005C7FBB" w:rsidRPr="00FF56D6" w:rsidTr="00135BC1">
        <w:tc>
          <w:tcPr>
            <w:tcW w:w="890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8.1.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7FBB" w:rsidRDefault="005C7FBB" w:rsidP="00135BC1">
            <w:pPr>
              <w:rPr>
                <w:i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Число посещений муниципальных библиотек</w:t>
            </w:r>
          </w:p>
        </w:tc>
        <w:tc>
          <w:tcPr>
            <w:tcW w:w="1276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Тысяча</w:t>
            </w:r>
          </w:p>
        </w:tc>
        <w:tc>
          <w:tcPr>
            <w:tcW w:w="3686" w:type="dxa"/>
            <w:shd w:val="clear" w:color="auto" w:fill="auto"/>
          </w:tcPr>
          <w:p w:rsidR="005C7FBB" w:rsidRPr="00072F03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72F03">
              <w:rPr>
                <w:rFonts w:ascii="Times New Roman" w:hAnsi="Times New Roman" w:cs="Times New Roman"/>
                <w:sz w:val="20"/>
              </w:rPr>
              <w:t xml:space="preserve">Значение показателя рассчитывается как число посещений муниципальных библиотек Березовского муниципального округа на основе </w:t>
            </w:r>
            <w:r w:rsidRPr="00072F03">
              <w:rPr>
                <w:rFonts w:ascii="Times New Roman" w:hAnsi="Times New Roman" w:cs="Times New Roman"/>
                <w:sz w:val="20"/>
              </w:rPr>
              <w:lastRenderedPageBreak/>
              <w:t>информации, представленной Березовским муниципальным бюджетным учреждением культуры «Централ</w:t>
            </w:r>
            <w:r>
              <w:rPr>
                <w:rFonts w:ascii="Times New Roman" w:hAnsi="Times New Roman" w:cs="Times New Roman"/>
                <w:sz w:val="20"/>
              </w:rPr>
              <w:t>изованная библиотечная система»</w:t>
            </w:r>
          </w:p>
          <w:p w:rsidR="005C7FBB" w:rsidRPr="00FF56D6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5" w:type="dxa"/>
            <w:shd w:val="clear" w:color="auto" w:fill="auto"/>
          </w:tcPr>
          <w:p w:rsidR="005C7FBB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76365">
              <w:rPr>
                <w:rFonts w:ascii="Times New Roman" w:hAnsi="Times New Roman" w:cs="Times New Roman"/>
                <w:sz w:val="20"/>
              </w:rPr>
              <w:lastRenderedPageBreak/>
              <w:t>Статистика управления культуры и молодежной политики Березовского муниципального округа</w:t>
            </w:r>
            <w:r>
              <w:rPr>
                <w:rFonts w:ascii="Times New Roman" w:hAnsi="Times New Roman" w:cs="Times New Roman"/>
                <w:sz w:val="20"/>
              </w:rPr>
              <w:t>,</w:t>
            </w:r>
          </w:p>
          <w:p w:rsidR="005C7FBB" w:rsidRPr="00FF56D6" w:rsidRDefault="005C7FBB" w:rsidP="00135BC1">
            <w:pPr>
              <w:pStyle w:val="ConsPlusNormal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</w:t>
            </w:r>
            <w:r w:rsidRPr="00072F03">
              <w:rPr>
                <w:rFonts w:ascii="Times New Roman" w:hAnsi="Times New Roman" w:cs="Times New Roman"/>
                <w:sz w:val="20"/>
              </w:rPr>
              <w:t xml:space="preserve">орма государственной статистической </w:t>
            </w:r>
            <w:r w:rsidRPr="00072F03">
              <w:rPr>
                <w:rFonts w:ascii="Times New Roman" w:hAnsi="Times New Roman" w:cs="Times New Roman"/>
                <w:sz w:val="20"/>
              </w:rPr>
              <w:lastRenderedPageBreak/>
              <w:t>отчетности №6-НК «Сведения об общедоступной (публичной) библиотеке», утвержденная Приказом Федеральной службы государственно</w:t>
            </w:r>
            <w:r>
              <w:rPr>
                <w:rFonts w:ascii="Times New Roman" w:hAnsi="Times New Roman" w:cs="Times New Roman"/>
                <w:sz w:val="20"/>
              </w:rPr>
              <w:t>й статистики от 18.10.2021 №713</w:t>
            </w:r>
            <w:r w:rsidRPr="00FF56D6">
              <w:rPr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5C7FBB" w:rsidRPr="00072F03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Ежеквартально</w:t>
            </w:r>
          </w:p>
        </w:tc>
      </w:tr>
      <w:tr w:rsidR="005C7FBB" w:rsidRPr="00FF56D6" w:rsidTr="00135BC1">
        <w:tc>
          <w:tcPr>
            <w:tcW w:w="890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8.2.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7FBB" w:rsidRDefault="005C7FBB" w:rsidP="00135BC1">
            <w:pPr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участников клубных формирований</w:t>
            </w:r>
          </w:p>
        </w:tc>
        <w:tc>
          <w:tcPr>
            <w:tcW w:w="1276" w:type="dxa"/>
            <w:shd w:val="clear" w:color="auto" w:fill="auto"/>
          </w:tcPr>
          <w:p w:rsidR="005C7FBB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Тысяча </w:t>
            </w:r>
          </w:p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человек</w:t>
            </w:r>
          </w:p>
        </w:tc>
        <w:tc>
          <w:tcPr>
            <w:tcW w:w="3686" w:type="dxa"/>
            <w:shd w:val="clear" w:color="auto" w:fill="auto"/>
          </w:tcPr>
          <w:p w:rsidR="005C7FBB" w:rsidRPr="00FF56D6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B66F7">
              <w:rPr>
                <w:rFonts w:ascii="Times New Roman" w:hAnsi="Times New Roman" w:cs="Times New Roman"/>
                <w:sz w:val="20"/>
              </w:rPr>
              <w:t xml:space="preserve">Значение показателя </w:t>
            </w:r>
            <w:r>
              <w:rPr>
                <w:rFonts w:ascii="Times New Roman" w:hAnsi="Times New Roman" w:cs="Times New Roman"/>
                <w:sz w:val="20"/>
              </w:rPr>
              <w:t xml:space="preserve">рассчитывается как сумма </w:t>
            </w:r>
            <w:r w:rsidRPr="002B66F7">
              <w:rPr>
                <w:rFonts w:ascii="Times New Roman" w:hAnsi="Times New Roman" w:cs="Times New Roman"/>
                <w:sz w:val="20"/>
              </w:rPr>
              <w:t>участников клубных формирований культурно-досугов</w:t>
            </w:r>
            <w:r>
              <w:rPr>
                <w:rFonts w:ascii="Times New Roman" w:hAnsi="Times New Roman" w:cs="Times New Roman"/>
                <w:sz w:val="20"/>
              </w:rPr>
              <w:t>ых учреждений</w:t>
            </w:r>
          </w:p>
        </w:tc>
        <w:tc>
          <w:tcPr>
            <w:tcW w:w="3685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Ф</w:t>
            </w:r>
            <w:r w:rsidRPr="002B66F7">
              <w:rPr>
                <w:sz w:val="20"/>
              </w:rPr>
              <w:t>орма федерального статистического наблюдения №7-НК «Сведения об организации культурно-досугового типа», утвержденные приказом Федеральной службы государственной статистики от 18.10.2021 №713</w:t>
            </w:r>
          </w:p>
        </w:tc>
        <w:tc>
          <w:tcPr>
            <w:tcW w:w="1701" w:type="dxa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2B66F7">
              <w:rPr>
                <w:sz w:val="20"/>
                <w:szCs w:val="20"/>
              </w:rPr>
              <w:t>Ежеквартально</w:t>
            </w:r>
          </w:p>
        </w:tc>
      </w:tr>
      <w:tr w:rsidR="005C7FBB" w:rsidRPr="00FF56D6" w:rsidTr="00135BC1">
        <w:tc>
          <w:tcPr>
            <w:tcW w:w="890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8.3.</w:t>
            </w:r>
          </w:p>
        </w:tc>
        <w:tc>
          <w:tcPr>
            <w:tcW w:w="3646" w:type="dxa"/>
            <w:shd w:val="clear" w:color="auto" w:fill="auto"/>
          </w:tcPr>
          <w:p w:rsidR="005C7FBB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мероприятий</w:t>
            </w:r>
          </w:p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Парком культуры и отдыха</w:t>
            </w:r>
          </w:p>
        </w:tc>
        <w:tc>
          <w:tcPr>
            <w:tcW w:w="1276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</w:tc>
        <w:tc>
          <w:tcPr>
            <w:tcW w:w="3686" w:type="dxa"/>
            <w:shd w:val="clear" w:color="auto" w:fill="auto"/>
          </w:tcPr>
          <w:p w:rsidR="005C7FBB" w:rsidRPr="00FF56D6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51FFD">
              <w:rPr>
                <w:rFonts w:ascii="Times New Roman" w:hAnsi="Times New Roman" w:cs="Times New Roman"/>
                <w:sz w:val="20"/>
              </w:rPr>
              <w:t xml:space="preserve">Значение показателя рассчитывается как сумма </w:t>
            </w:r>
            <w:r w:rsidRPr="00492BDB">
              <w:rPr>
                <w:rFonts w:ascii="Times New Roman" w:hAnsi="Times New Roman" w:cs="Times New Roman"/>
                <w:sz w:val="20"/>
              </w:rPr>
              <w:t>проведенных мероприятий</w:t>
            </w:r>
            <w:r>
              <w:rPr>
                <w:rFonts w:ascii="Times New Roman" w:hAnsi="Times New Roman" w:cs="Times New Roman"/>
                <w:sz w:val="20"/>
              </w:rPr>
              <w:t xml:space="preserve"> Березовским муниципальным автономным</w:t>
            </w:r>
            <w:r w:rsidRPr="005253BB">
              <w:rPr>
                <w:rFonts w:ascii="Times New Roman" w:hAnsi="Times New Roman" w:cs="Times New Roman"/>
                <w:sz w:val="20"/>
              </w:rPr>
              <w:t xml:space="preserve"> учреждение</w:t>
            </w:r>
            <w:r>
              <w:rPr>
                <w:rFonts w:ascii="Times New Roman" w:hAnsi="Times New Roman" w:cs="Times New Roman"/>
                <w:sz w:val="20"/>
              </w:rPr>
              <w:t>м</w:t>
            </w:r>
            <w:r w:rsidRPr="005253BB">
              <w:rPr>
                <w:rFonts w:ascii="Times New Roman" w:hAnsi="Times New Roman" w:cs="Times New Roman"/>
                <w:sz w:val="20"/>
              </w:rPr>
              <w:t xml:space="preserve"> культуры «Парк культуры и отдыха»</w:t>
            </w:r>
          </w:p>
        </w:tc>
        <w:tc>
          <w:tcPr>
            <w:tcW w:w="3685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</w:t>
            </w:r>
            <w:r w:rsidRPr="00551FFD">
              <w:rPr>
                <w:sz w:val="20"/>
                <w:szCs w:val="20"/>
              </w:rPr>
              <w:t xml:space="preserve">орма государственной статистической отчетности №11-НК «Сведения о работе парка культуры </w:t>
            </w:r>
            <w:r>
              <w:rPr>
                <w:sz w:val="20"/>
                <w:szCs w:val="20"/>
              </w:rPr>
              <w:t xml:space="preserve">и отдыха (муниципального сада)», </w:t>
            </w:r>
            <w:r w:rsidRPr="00551FFD">
              <w:rPr>
                <w:sz w:val="20"/>
                <w:szCs w:val="20"/>
              </w:rPr>
              <w:t>утвержденные приказом Федеральной службы государственной статистики от 18.10.2021 №713.</w:t>
            </w:r>
          </w:p>
        </w:tc>
        <w:tc>
          <w:tcPr>
            <w:tcW w:w="1701" w:type="dxa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</w:tr>
      <w:tr w:rsidR="005C7FBB" w:rsidRPr="00FF56D6" w:rsidTr="00135BC1">
        <w:tc>
          <w:tcPr>
            <w:tcW w:w="890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</w:t>
            </w:r>
          </w:p>
        </w:tc>
        <w:tc>
          <w:tcPr>
            <w:tcW w:w="3646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концертов и концертных программ, проведенных концертными организациями</w:t>
            </w:r>
          </w:p>
        </w:tc>
        <w:tc>
          <w:tcPr>
            <w:tcW w:w="1276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</w:tc>
        <w:tc>
          <w:tcPr>
            <w:tcW w:w="3686" w:type="dxa"/>
            <w:shd w:val="clear" w:color="auto" w:fill="auto"/>
          </w:tcPr>
          <w:p w:rsidR="005C7FBB" w:rsidRPr="00FF56D6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A16CF">
              <w:rPr>
                <w:rFonts w:ascii="Times New Roman" w:hAnsi="Times New Roman" w:cs="Times New Roman"/>
                <w:sz w:val="20"/>
              </w:rPr>
              <w:t xml:space="preserve">Значение показателя рассчитывается как сумма </w:t>
            </w:r>
            <w:r w:rsidRPr="00504976">
              <w:rPr>
                <w:rFonts w:ascii="Times New Roman" w:hAnsi="Times New Roman" w:cs="Times New Roman"/>
                <w:sz w:val="20"/>
              </w:rPr>
              <w:t>концертов и концертных программ, проведенных БМАУК «Концертный дом «Екатерининский».</w:t>
            </w:r>
          </w:p>
        </w:tc>
        <w:tc>
          <w:tcPr>
            <w:tcW w:w="3685" w:type="dxa"/>
            <w:shd w:val="clear" w:color="auto" w:fill="auto"/>
          </w:tcPr>
          <w:p w:rsidR="005C7FBB" w:rsidRPr="00504976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Pr="00504976">
              <w:rPr>
                <w:rFonts w:ascii="Times New Roman" w:hAnsi="Times New Roman" w:cs="Times New Roman"/>
                <w:sz w:val="20"/>
              </w:rPr>
              <w:t>татистика управления культуры и молодежной политики Березовского муниципального округа, форма государственной статистической отчетности №12-НК «Сведения о деятельности концертной организации, самостоятельного коллектива», утвержденная Приказ Росстата от 16.09.2022</w:t>
            </w:r>
            <w:r>
              <w:rPr>
                <w:rFonts w:ascii="Times New Roman" w:hAnsi="Times New Roman" w:cs="Times New Roman"/>
                <w:sz w:val="20"/>
              </w:rPr>
              <w:t xml:space="preserve"> №641</w:t>
            </w:r>
          </w:p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504976">
              <w:rPr>
                <w:sz w:val="20"/>
                <w:szCs w:val="20"/>
              </w:rPr>
              <w:t>Ежеквартально</w:t>
            </w:r>
          </w:p>
        </w:tc>
      </w:tr>
      <w:tr w:rsidR="005C7FBB" w:rsidRPr="00FF56D6" w:rsidTr="00135BC1">
        <w:tc>
          <w:tcPr>
            <w:tcW w:w="890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13994" w:type="dxa"/>
            <w:gridSpan w:val="5"/>
            <w:shd w:val="clear" w:color="auto" w:fill="auto"/>
          </w:tcPr>
          <w:p w:rsidR="005C7FBB" w:rsidRPr="007B0092" w:rsidRDefault="005C7FBB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7B0092">
              <w:rPr>
                <w:sz w:val="20"/>
                <w:szCs w:val="20"/>
              </w:rPr>
              <w:t xml:space="preserve">Комплекс процессных мероприятий </w:t>
            </w:r>
            <w:r>
              <w:rPr>
                <w:sz w:val="20"/>
                <w:szCs w:val="20"/>
              </w:rPr>
              <w:t xml:space="preserve">2 </w:t>
            </w:r>
            <w:r w:rsidRPr="007B0092">
              <w:rPr>
                <w:sz w:val="20"/>
                <w:szCs w:val="20"/>
              </w:rPr>
              <w:t>«Развитие дополнительного образования в сфере культуры и искусства»</w:t>
            </w:r>
          </w:p>
        </w:tc>
      </w:tr>
      <w:tr w:rsidR="005C7FBB" w:rsidRPr="00FF56D6" w:rsidTr="00135BC1">
        <w:tc>
          <w:tcPr>
            <w:tcW w:w="890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9.1.</w:t>
            </w:r>
          </w:p>
        </w:tc>
        <w:tc>
          <w:tcPr>
            <w:tcW w:w="3646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7B0092">
              <w:rPr>
                <w:sz w:val="20"/>
                <w:szCs w:val="20"/>
              </w:rPr>
              <w:t>Количество учащихся детских школ искусств</w:t>
            </w:r>
          </w:p>
        </w:tc>
        <w:tc>
          <w:tcPr>
            <w:tcW w:w="1276" w:type="dxa"/>
            <w:shd w:val="clear" w:color="auto" w:fill="auto"/>
          </w:tcPr>
          <w:p w:rsidR="005C7FBB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Тысяча </w:t>
            </w:r>
          </w:p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человек</w:t>
            </w:r>
          </w:p>
        </w:tc>
        <w:tc>
          <w:tcPr>
            <w:tcW w:w="3686" w:type="dxa"/>
            <w:shd w:val="clear" w:color="auto" w:fill="auto"/>
          </w:tcPr>
          <w:p w:rsidR="005C7FBB" w:rsidRPr="00FF56D6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071E">
              <w:rPr>
                <w:rFonts w:ascii="Times New Roman" w:hAnsi="Times New Roman" w:cs="Times New Roman"/>
                <w:sz w:val="20"/>
              </w:rPr>
              <w:t>Значение показателя определяется количеством учащихся детских школ искусств Березовского муниципального округа</w:t>
            </w:r>
          </w:p>
        </w:tc>
        <w:tc>
          <w:tcPr>
            <w:tcW w:w="3685" w:type="dxa"/>
            <w:shd w:val="clear" w:color="auto" w:fill="auto"/>
          </w:tcPr>
          <w:p w:rsidR="005C7FBB" w:rsidRPr="00A038DD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038DD">
              <w:rPr>
                <w:rFonts w:ascii="Times New Roman" w:hAnsi="Times New Roman" w:cs="Times New Roman"/>
                <w:sz w:val="20"/>
              </w:rPr>
              <w:t>Форма федерального статистического наблюдения №1 – ДШИ «Сведения о детской музыкальной, художественной, хореографической школе и школе искусств» утвержденная Приказом Федеральной службы государственной статистики от 02.06.2021 №298;</w:t>
            </w:r>
          </w:p>
          <w:p w:rsidR="005C7FBB" w:rsidRPr="00E8071E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038DD">
              <w:rPr>
                <w:rFonts w:ascii="Times New Roman" w:hAnsi="Times New Roman" w:cs="Times New Roman"/>
                <w:sz w:val="20"/>
              </w:rPr>
              <w:lastRenderedPageBreak/>
              <w:t>форма федерального статистического наблюдения №СПО-1 «Об утверждении статистического инструментария для организации Министерством образования и науки Российской Федерации федерального статистического наблюдения за деятельностью образовательных организаций», утвержденная Приказом Федеральной службы государственной статистики от 02.06.2021 №298.</w:t>
            </w:r>
          </w:p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E8071E">
              <w:rPr>
                <w:sz w:val="20"/>
                <w:szCs w:val="20"/>
              </w:rPr>
              <w:lastRenderedPageBreak/>
              <w:t>Ежеквартально</w:t>
            </w:r>
          </w:p>
        </w:tc>
      </w:tr>
      <w:tr w:rsidR="005C7FBB" w:rsidRPr="00FF56D6" w:rsidTr="00135BC1">
        <w:tc>
          <w:tcPr>
            <w:tcW w:w="890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10.</w:t>
            </w:r>
          </w:p>
        </w:tc>
        <w:tc>
          <w:tcPr>
            <w:tcW w:w="12293" w:type="dxa"/>
            <w:gridSpan w:val="4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511351">
              <w:rPr>
                <w:sz w:val="20"/>
                <w:szCs w:val="20"/>
              </w:rPr>
              <w:t>Ко</w:t>
            </w:r>
            <w:r>
              <w:rPr>
                <w:sz w:val="20"/>
                <w:szCs w:val="20"/>
              </w:rPr>
              <w:t>мплекс процессных мероприятий 3.  «Реализация молодежной политики</w:t>
            </w:r>
            <w:r w:rsidRPr="00511351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:rsidR="005C7FBB" w:rsidRPr="00511351" w:rsidRDefault="005C7FBB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</w:p>
        </w:tc>
      </w:tr>
      <w:tr w:rsidR="005C7FBB" w:rsidRPr="00FF56D6" w:rsidTr="00135BC1">
        <w:tc>
          <w:tcPr>
            <w:tcW w:w="890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10.1.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7FBB" w:rsidRPr="00FE3888" w:rsidRDefault="005C7FBB" w:rsidP="00135BC1">
            <w:pPr>
              <w:rPr>
                <w:iCs/>
                <w:sz w:val="20"/>
                <w:szCs w:val="20"/>
              </w:rPr>
            </w:pPr>
            <w:r w:rsidRPr="00FE3888">
              <w:rPr>
                <w:iCs/>
                <w:sz w:val="20"/>
                <w:szCs w:val="20"/>
              </w:rPr>
              <w:t>Доля молодых граждан в возрасте от 14 до 35 лет, вовлеченных в мероприятия по приоритетным направлениям молодежной политики от общего числа молодежи</w:t>
            </w:r>
          </w:p>
        </w:tc>
        <w:tc>
          <w:tcPr>
            <w:tcW w:w="1276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5C7FBB" w:rsidRPr="007628A5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628A5">
              <w:rPr>
                <w:rFonts w:ascii="Times New Roman" w:hAnsi="Times New Roman" w:cs="Times New Roman"/>
                <w:sz w:val="20"/>
              </w:rPr>
              <w:t>Значение показателя рассчитывается по формуле:</w:t>
            </w:r>
          </w:p>
          <w:p w:rsidR="005C7FBB" w:rsidRPr="007628A5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628A5">
              <w:rPr>
                <w:rFonts w:ascii="Times New Roman" w:hAnsi="Times New Roman" w:cs="Times New Roman"/>
                <w:sz w:val="20"/>
              </w:rPr>
              <w:t>Дмг</w:t>
            </w:r>
            <w:proofErr w:type="spellEnd"/>
            <w:r w:rsidRPr="007628A5">
              <w:rPr>
                <w:rFonts w:ascii="Times New Roman" w:hAnsi="Times New Roman" w:cs="Times New Roman"/>
                <w:sz w:val="20"/>
              </w:rPr>
              <w:t xml:space="preserve"> = </w:t>
            </w:r>
            <w:proofErr w:type="spellStart"/>
            <w:r w:rsidRPr="007628A5">
              <w:rPr>
                <w:rFonts w:ascii="Times New Roman" w:hAnsi="Times New Roman" w:cs="Times New Roman"/>
                <w:sz w:val="20"/>
              </w:rPr>
              <w:t>Квг</w:t>
            </w:r>
            <w:proofErr w:type="spellEnd"/>
            <w:r w:rsidRPr="007628A5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7628A5">
              <w:rPr>
                <w:rFonts w:ascii="Times New Roman" w:hAnsi="Times New Roman" w:cs="Times New Roman"/>
                <w:sz w:val="20"/>
              </w:rPr>
              <w:t>Омг</w:t>
            </w:r>
            <w:proofErr w:type="spellEnd"/>
            <w:r w:rsidRPr="007628A5">
              <w:rPr>
                <w:rFonts w:ascii="Times New Roman" w:hAnsi="Times New Roman" w:cs="Times New Roman"/>
                <w:sz w:val="20"/>
              </w:rPr>
              <w:t xml:space="preserve"> x 100%, где:</w:t>
            </w:r>
          </w:p>
          <w:p w:rsidR="005C7FBB" w:rsidRPr="007628A5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628A5">
              <w:rPr>
                <w:rFonts w:ascii="Times New Roman" w:hAnsi="Times New Roman" w:cs="Times New Roman"/>
                <w:sz w:val="20"/>
              </w:rPr>
              <w:t>Дмг</w:t>
            </w:r>
            <w:proofErr w:type="spellEnd"/>
            <w:r w:rsidRPr="007628A5">
              <w:rPr>
                <w:rFonts w:ascii="Times New Roman" w:hAnsi="Times New Roman" w:cs="Times New Roman"/>
                <w:sz w:val="20"/>
              </w:rPr>
              <w:t xml:space="preserve"> – доля молодых граждан в возрасте от 14 до 35 лет в Березовского муниципального округа, вовлеченных в мероприятия по приоритетным направлениям молодежной политики от общего числа молодежи;</w:t>
            </w:r>
          </w:p>
          <w:p w:rsidR="005C7FBB" w:rsidRPr="007628A5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628A5">
              <w:rPr>
                <w:rFonts w:ascii="Times New Roman" w:hAnsi="Times New Roman" w:cs="Times New Roman"/>
                <w:sz w:val="20"/>
              </w:rPr>
              <w:t>Квг</w:t>
            </w:r>
            <w:proofErr w:type="spellEnd"/>
            <w:r w:rsidRPr="007628A5">
              <w:rPr>
                <w:rFonts w:ascii="Times New Roman" w:hAnsi="Times New Roman" w:cs="Times New Roman"/>
                <w:sz w:val="20"/>
              </w:rPr>
              <w:t>–число граждан в возрасте от 14 до 35 лет в Березовского муниципального округа, вовлеченных в мероприятия по приоритетным направлениям молодежной политики от общего числа молодежи;</w:t>
            </w:r>
          </w:p>
          <w:p w:rsidR="005C7FBB" w:rsidRPr="00FF56D6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628A5">
              <w:rPr>
                <w:rFonts w:ascii="Times New Roman" w:hAnsi="Times New Roman" w:cs="Times New Roman"/>
                <w:sz w:val="20"/>
              </w:rPr>
              <w:t>Омг</w:t>
            </w:r>
            <w:proofErr w:type="spellEnd"/>
            <w:r w:rsidRPr="007628A5">
              <w:rPr>
                <w:rFonts w:ascii="Times New Roman" w:hAnsi="Times New Roman" w:cs="Times New Roman"/>
                <w:sz w:val="20"/>
              </w:rPr>
              <w:t xml:space="preserve"> – общее число граждан в возрасте от 14 до 35 лет на территории Березовского муниципального округа </w:t>
            </w:r>
          </w:p>
        </w:tc>
        <w:tc>
          <w:tcPr>
            <w:tcW w:w="3685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С</w:t>
            </w:r>
            <w:r w:rsidRPr="004E5F2C">
              <w:rPr>
                <w:sz w:val="20"/>
              </w:rPr>
              <w:t>татистика управления культуры и молодежной политики Бер</w:t>
            </w:r>
            <w:r>
              <w:rPr>
                <w:sz w:val="20"/>
              </w:rPr>
              <w:t>езовского муниципального округа</w:t>
            </w:r>
          </w:p>
        </w:tc>
        <w:tc>
          <w:tcPr>
            <w:tcW w:w="1701" w:type="dxa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</w:tr>
      <w:tr w:rsidR="005C7FBB" w:rsidRPr="00FF56D6" w:rsidTr="00135BC1">
        <w:tc>
          <w:tcPr>
            <w:tcW w:w="890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10.2.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7FBB" w:rsidRPr="004A1E8A" w:rsidRDefault="005C7FBB" w:rsidP="00135BC1">
            <w:pPr>
              <w:rPr>
                <w:iCs/>
                <w:sz w:val="20"/>
                <w:szCs w:val="20"/>
                <w:highlight w:val="yellow"/>
              </w:rPr>
            </w:pPr>
            <w:r w:rsidRPr="0077320B">
              <w:rPr>
                <w:iCs/>
                <w:sz w:val="20"/>
                <w:szCs w:val="20"/>
              </w:rPr>
              <w:t xml:space="preserve">Доля молодежных инициатив, получивших поддержку по результатам </w:t>
            </w:r>
            <w:proofErr w:type="spellStart"/>
            <w:r w:rsidRPr="0077320B">
              <w:rPr>
                <w:iCs/>
                <w:sz w:val="20"/>
                <w:szCs w:val="20"/>
              </w:rPr>
              <w:t>грантовых</w:t>
            </w:r>
            <w:proofErr w:type="spellEnd"/>
            <w:r w:rsidRPr="0077320B">
              <w:rPr>
                <w:iCs/>
                <w:sz w:val="20"/>
                <w:szCs w:val="20"/>
              </w:rPr>
              <w:t xml:space="preserve"> конкурсов, от общего количества молодежных инициатив</w:t>
            </w:r>
          </w:p>
        </w:tc>
        <w:tc>
          <w:tcPr>
            <w:tcW w:w="1276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5C7FBB" w:rsidRPr="00B17E80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17E80">
              <w:rPr>
                <w:rFonts w:ascii="Times New Roman" w:hAnsi="Times New Roman" w:cs="Times New Roman"/>
                <w:sz w:val="20"/>
              </w:rPr>
              <w:t>Значение показателя рассчитывается по формуле:</w:t>
            </w:r>
          </w:p>
          <w:p w:rsidR="005C7FBB" w:rsidRPr="00B17E80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17E80">
              <w:rPr>
                <w:rFonts w:ascii="Times New Roman" w:hAnsi="Times New Roman" w:cs="Times New Roman"/>
                <w:sz w:val="20"/>
              </w:rPr>
              <w:t>Дпми</w:t>
            </w:r>
            <w:proofErr w:type="spellEnd"/>
            <w:r w:rsidRPr="00B17E80">
              <w:rPr>
                <w:rFonts w:ascii="Times New Roman" w:hAnsi="Times New Roman" w:cs="Times New Roman"/>
                <w:sz w:val="20"/>
              </w:rPr>
              <w:t xml:space="preserve"> = </w:t>
            </w:r>
            <w:proofErr w:type="spellStart"/>
            <w:r w:rsidRPr="00B17E80">
              <w:rPr>
                <w:rFonts w:ascii="Times New Roman" w:hAnsi="Times New Roman" w:cs="Times New Roman"/>
                <w:sz w:val="20"/>
              </w:rPr>
              <w:t>Кми</w:t>
            </w:r>
            <w:proofErr w:type="spellEnd"/>
            <w:r w:rsidRPr="00B17E80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B17E80">
              <w:rPr>
                <w:rFonts w:ascii="Times New Roman" w:hAnsi="Times New Roman" w:cs="Times New Roman"/>
                <w:sz w:val="20"/>
              </w:rPr>
              <w:t>Оми</w:t>
            </w:r>
            <w:proofErr w:type="spellEnd"/>
            <w:r w:rsidRPr="00B17E80">
              <w:rPr>
                <w:rFonts w:ascii="Times New Roman" w:hAnsi="Times New Roman" w:cs="Times New Roman"/>
                <w:sz w:val="20"/>
              </w:rPr>
              <w:t xml:space="preserve"> х 100%, где:</w:t>
            </w:r>
          </w:p>
          <w:p w:rsidR="005C7FBB" w:rsidRPr="00B17E80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17E80">
              <w:rPr>
                <w:rFonts w:ascii="Times New Roman" w:hAnsi="Times New Roman" w:cs="Times New Roman"/>
                <w:sz w:val="20"/>
              </w:rPr>
              <w:t>Дпми</w:t>
            </w:r>
            <w:proofErr w:type="spellEnd"/>
            <w:r w:rsidRPr="00B17E80">
              <w:rPr>
                <w:rFonts w:ascii="Times New Roman" w:hAnsi="Times New Roman" w:cs="Times New Roman"/>
                <w:sz w:val="20"/>
              </w:rPr>
              <w:t xml:space="preserve"> – </w:t>
            </w:r>
            <w:r w:rsidRPr="0077320B">
              <w:rPr>
                <w:rFonts w:ascii="Times New Roman" w:hAnsi="Times New Roman" w:cs="Times New Roman"/>
                <w:sz w:val="20"/>
              </w:rPr>
              <w:t xml:space="preserve">Доля молодежных инициатив, получивших поддержку по результатам </w:t>
            </w:r>
            <w:proofErr w:type="spellStart"/>
            <w:r w:rsidRPr="0077320B">
              <w:rPr>
                <w:rFonts w:ascii="Times New Roman" w:hAnsi="Times New Roman" w:cs="Times New Roman"/>
                <w:sz w:val="20"/>
              </w:rPr>
              <w:t>грантовых</w:t>
            </w:r>
            <w:proofErr w:type="spellEnd"/>
            <w:r w:rsidRPr="0077320B">
              <w:rPr>
                <w:rFonts w:ascii="Times New Roman" w:hAnsi="Times New Roman" w:cs="Times New Roman"/>
                <w:sz w:val="20"/>
              </w:rPr>
              <w:t xml:space="preserve"> конкурсов, от общего количества молодежных инициатив</w:t>
            </w:r>
            <w:r w:rsidRPr="00B17E80">
              <w:rPr>
                <w:rFonts w:ascii="Times New Roman" w:hAnsi="Times New Roman" w:cs="Times New Roman"/>
                <w:sz w:val="20"/>
              </w:rPr>
              <w:t>;</w:t>
            </w:r>
          </w:p>
          <w:p w:rsidR="005C7FBB" w:rsidRPr="00B17E80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17E80">
              <w:rPr>
                <w:rFonts w:ascii="Times New Roman" w:hAnsi="Times New Roman" w:cs="Times New Roman"/>
                <w:sz w:val="20"/>
              </w:rPr>
              <w:lastRenderedPageBreak/>
              <w:t>Кми</w:t>
            </w:r>
            <w:proofErr w:type="spellEnd"/>
            <w:r w:rsidRPr="00B17E80">
              <w:rPr>
                <w:rFonts w:ascii="Times New Roman" w:hAnsi="Times New Roman" w:cs="Times New Roman"/>
                <w:sz w:val="20"/>
              </w:rPr>
              <w:t xml:space="preserve"> – число молодежных инициатив</w:t>
            </w:r>
            <w:r>
              <w:rPr>
                <w:rFonts w:ascii="Times New Roman" w:hAnsi="Times New Roman" w:cs="Times New Roman"/>
                <w:sz w:val="20"/>
              </w:rPr>
              <w:t>, получивших поддержку</w:t>
            </w:r>
            <w:r w:rsidRPr="00B17E80">
              <w:rPr>
                <w:rFonts w:ascii="Times New Roman" w:hAnsi="Times New Roman" w:cs="Times New Roman"/>
                <w:sz w:val="20"/>
              </w:rPr>
              <w:t xml:space="preserve"> по результатам </w:t>
            </w:r>
            <w:proofErr w:type="spellStart"/>
            <w:r w:rsidRPr="00B17E80">
              <w:rPr>
                <w:rFonts w:ascii="Times New Roman" w:hAnsi="Times New Roman" w:cs="Times New Roman"/>
                <w:sz w:val="20"/>
              </w:rPr>
              <w:t>грантовых</w:t>
            </w:r>
            <w:proofErr w:type="spellEnd"/>
            <w:r w:rsidRPr="00B17E80">
              <w:rPr>
                <w:rFonts w:ascii="Times New Roman" w:hAnsi="Times New Roman" w:cs="Times New Roman"/>
                <w:sz w:val="20"/>
              </w:rPr>
              <w:t xml:space="preserve"> конкурсов в отчетный период;</w:t>
            </w:r>
          </w:p>
          <w:p w:rsidR="005C7FBB" w:rsidRPr="00FF56D6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17E80">
              <w:rPr>
                <w:rFonts w:ascii="Times New Roman" w:hAnsi="Times New Roman" w:cs="Times New Roman"/>
                <w:sz w:val="20"/>
              </w:rPr>
              <w:t>Оми</w:t>
            </w:r>
            <w:proofErr w:type="spellEnd"/>
            <w:r w:rsidRPr="00B17E80">
              <w:rPr>
                <w:rFonts w:ascii="Times New Roman" w:hAnsi="Times New Roman" w:cs="Times New Roman"/>
                <w:sz w:val="20"/>
              </w:rPr>
              <w:t xml:space="preserve"> – общее число молодежных инициатив.</w:t>
            </w:r>
          </w:p>
        </w:tc>
        <w:tc>
          <w:tcPr>
            <w:tcW w:w="3685" w:type="dxa"/>
            <w:shd w:val="clear" w:color="auto" w:fill="auto"/>
          </w:tcPr>
          <w:p w:rsidR="005C7FBB" w:rsidRPr="00B17E80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С</w:t>
            </w:r>
            <w:r w:rsidRPr="00B17E80">
              <w:rPr>
                <w:rFonts w:ascii="Times New Roman" w:hAnsi="Times New Roman" w:cs="Times New Roman"/>
                <w:sz w:val="20"/>
              </w:rPr>
              <w:t xml:space="preserve">татистика управления культуры и молодежной политики Березовского муниципального округа. </w:t>
            </w:r>
          </w:p>
          <w:p w:rsidR="005C7FBB" w:rsidRPr="00FF56D6" w:rsidRDefault="005C7FBB" w:rsidP="00135BC1">
            <w:pPr>
              <w:pStyle w:val="ConsPlusNormal"/>
              <w:rPr>
                <w:sz w:val="20"/>
              </w:rPr>
            </w:pPr>
          </w:p>
        </w:tc>
        <w:tc>
          <w:tcPr>
            <w:tcW w:w="1701" w:type="dxa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</w:tr>
      <w:tr w:rsidR="005C7FBB" w:rsidRPr="00FF56D6" w:rsidTr="00135BC1">
        <w:tc>
          <w:tcPr>
            <w:tcW w:w="890" w:type="dxa"/>
            <w:shd w:val="clear" w:color="auto" w:fill="auto"/>
          </w:tcPr>
          <w:p w:rsidR="005C7FBB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11.</w:t>
            </w:r>
          </w:p>
        </w:tc>
        <w:tc>
          <w:tcPr>
            <w:tcW w:w="139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7FBB" w:rsidRDefault="005C7FBB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 4. «Патриотическое воспитание граждан»</w:t>
            </w:r>
          </w:p>
        </w:tc>
      </w:tr>
      <w:tr w:rsidR="005C7FBB" w:rsidRPr="00FF56D6" w:rsidTr="00135BC1">
        <w:tc>
          <w:tcPr>
            <w:tcW w:w="890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11.1.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7FBB" w:rsidRPr="004A6617" w:rsidRDefault="005C7FBB" w:rsidP="00135BC1">
            <w:pPr>
              <w:rPr>
                <w:iCs/>
                <w:sz w:val="20"/>
                <w:szCs w:val="20"/>
              </w:rPr>
            </w:pPr>
            <w:r w:rsidRPr="004A6617">
              <w:rPr>
                <w:iCs/>
                <w:color w:val="000000"/>
                <w:sz w:val="20"/>
                <w:szCs w:val="20"/>
              </w:rPr>
              <w:t>Доля молодых людей, участвующих в проектах и программах, направленных на патриотическое воспитание</w:t>
            </w:r>
          </w:p>
        </w:tc>
        <w:tc>
          <w:tcPr>
            <w:tcW w:w="1276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176365"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5C7FBB" w:rsidRPr="00A03EA1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P</w:t>
            </w:r>
            <w:r w:rsidRPr="00A03EA1">
              <w:rPr>
                <w:rFonts w:ascii="Times New Roman" w:hAnsi="Times New Roman" w:cs="Times New Roman"/>
                <w:sz w:val="20"/>
              </w:rPr>
              <w:t xml:space="preserve"> =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  <w:r w:rsidRPr="00A03EA1">
              <w:rPr>
                <w:rFonts w:ascii="Times New Roman" w:hAnsi="Times New Roman" w:cs="Times New Roman"/>
                <w:sz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N</w:t>
            </w:r>
            <w:r w:rsidRPr="00A03EA1">
              <w:rPr>
                <w:rFonts w:ascii="Times New Roman" w:hAnsi="Times New Roman" w:cs="Times New Roman"/>
                <w:sz w:val="20"/>
              </w:rPr>
              <w:t xml:space="preserve"> × 100%,</w:t>
            </w:r>
          </w:p>
          <w:p w:rsidR="005C7FBB" w:rsidRPr="00A03EA1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76365">
              <w:rPr>
                <w:rFonts w:ascii="Times New Roman" w:hAnsi="Times New Roman" w:cs="Times New Roman"/>
                <w:sz w:val="20"/>
              </w:rPr>
              <w:t>где</w:t>
            </w:r>
            <w:r w:rsidRPr="00A03EA1">
              <w:rPr>
                <w:rFonts w:ascii="Times New Roman" w:hAnsi="Times New Roman" w:cs="Times New Roman"/>
                <w:sz w:val="20"/>
              </w:rPr>
              <w:t>:</w:t>
            </w:r>
          </w:p>
          <w:p w:rsidR="005C7FBB" w:rsidRPr="00176365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P — д</w:t>
            </w:r>
            <w:r w:rsidRPr="005D6658">
              <w:rPr>
                <w:rFonts w:ascii="Times New Roman" w:hAnsi="Times New Roman" w:cs="Times New Roman"/>
                <w:sz w:val="20"/>
              </w:rPr>
              <w:t>оля молодых людей, участвующих в проектах и программах, направленных на патриотическое воспитание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:rsidR="005C7FBB" w:rsidRPr="00176365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X</w:t>
            </w:r>
            <w:r w:rsidRPr="00176365">
              <w:rPr>
                <w:rFonts w:ascii="Times New Roman" w:hAnsi="Times New Roman" w:cs="Times New Roman"/>
                <w:sz w:val="20"/>
              </w:rPr>
              <w:t xml:space="preserve">—численность молодых людей в возрасте от 14 до 35 лет, принявших участие в </w:t>
            </w:r>
            <w:r w:rsidRPr="005D6658">
              <w:rPr>
                <w:rFonts w:ascii="Times New Roman" w:hAnsi="Times New Roman" w:cs="Times New Roman"/>
                <w:sz w:val="20"/>
              </w:rPr>
              <w:t>проектах и программах, направленных на патриотическое воспитание</w:t>
            </w:r>
            <w:r w:rsidRPr="00176365">
              <w:rPr>
                <w:rFonts w:ascii="Times New Roman" w:hAnsi="Times New Roman" w:cs="Times New Roman"/>
                <w:sz w:val="20"/>
              </w:rPr>
              <w:t>;</w:t>
            </w:r>
          </w:p>
          <w:p w:rsidR="005C7FBB" w:rsidRPr="00FF56D6" w:rsidRDefault="005C7FBB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N</w:t>
            </w:r>
            <w:r w:rsidRPr="00176365">
              <w:rPr>
                <w:rFonts w:ascii="Times New Roman" w:hAnsi="Times New Roman" w:cs="Times New Roman"/>
                <w:sz w:val="20"/>
              </w:rPr>
              <w:t xml:space="preserve"> — численность населения Березовского муниципального округа в возрасте от 14 до 35 лет </w:t>
            </w:r>
          </w:p>
        </w:tc>
        <w:tc>
          <w:tcPr>
            <w:tcW w:w="3685" w:type="dxa"/>
            <w:shd w:val="clear" w:color="auto" w:fill="auto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C36AAF">
              <w:rPr>
                <w:sz w:val="20"/>
                <w:szCs w:val="20"/>
              </w:rPr>
              <w:t>Статистика управления культуры и 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5C7FBB" w:rsidRPr="00FF56D6" w:rsidRDefault="005C7FBB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176365">
              <w:rPr>
                <w:sz w:val="20"/>
                <w:szCs w:val="20"/>
              </w:rPr>
              <w:t>Ежеквартально</w:t>
            </w:r>
          </w:p>
        </w:tc>
      </w:tr>
    </w:tbl>
    <w:p w:rsidR="005C7FBB" w:rsidRDefault="005C7FBB" w:rsidP="005C7FBB">
      <w:pPr>
        <w:ind w:firstLine="709"/>
      </w:pPr>
    </w:p>
    <w:p w:rsidR="00BD2F70" w:rsidRPr="006D4847" w:rsidRDefault="00BD2F70" w:rsidP="00BD2F70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  <w:r w:rsidRPr="006D4847">
        <w:rPr>
          <w:b/>
          <w:sz w:val="20"/>
          <w:szCs w:val="20"/>
        </w:rPr>
        <w:t>МЕТОДИКА</w:t>
      </w:r>
    </w:p>
    <w:p w:rsidR="00BD2F70" w:rsidRPr="006D4847" w:rsidRDefault="00BD2F70" w:rsidP="00BD2F70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  <w:r w:rsidRPr="006D4847">
        <w:rPr>
          <w:b/>
          <w:sz w:val="20"/>
          <w:szCs w:val="20"/>
        </w:rPr>
        <w:t xml:space="preserve">расчета показателей муниципального проекта «Развитие </w:t>
      </w:r>
      <w:r>
        <w:rPr>
          <w:b/>
          <w:sz w:val="20"/>
          <w:szCs w:val="20"/>
        </w:rPr>
        <w:t>культуры</w:t>
      </w:r>
      <w:r w:rsidRPr="006D4847">
        <w:rPr>
          <w:b/>
          <w:sz w:val="20"/>
          <w:szCs w:val="20"/>
        </w:rPr>
        <w:t>»</w:t>
      </w:r>
    </w:p>
    <w:p w:rsidR="00BD2F70" w:rsidRPr="006D4847" w:rsidRDefault="00BD2F70" w:rsidP="00BD2F70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rStyle w:val="13"/>
          <w:sz w:val="20"/>
          <w:szCs w:val="20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"/>
        <w:gridCol w:w="3646"/>
        <w:gridCol w:w="1276"/>
        <w:gridCol w:w="3686"/>
        <w:gridCol w:w="3685"/>
        <w:gridCol w:w="1701"/>
      </w:tblGrid>
      <w:tr w:rsidR="00BD2F70" w:rsidRPr="006D4847" w:rsidTr="00135BC1">
        <w:tc>
          <w:tcPr>
            <w:tcW w:w="890" w:type="dxa"/>
            <w:shd w:val="clear" w:color="auto" w:fill="auto"/>
            <w:vAlign w:val="center"/>
          </w:tcPr>
          <w:p w:rsidR="00BD2F70" w:rsidRPr="006D4847" w:rsidRDefault="00BD2F70" w:rsidP="00135BC1">
            <w:pPr>
              <w:pStyle w:val="1"/>
              <w:numPr>
                <w:ilvl w:val="0"/>
                <w:numId w:val="0"/>
              </w:numPr>
              <w:ind w:left="284" w:hanging="142"/>
              <w:jc w:val="center"/>
              <w:rPr>
                <w:sz w:val="20"/>
                <w:szCs w:val="20"/>
              </w:rPr>
            </w:pPr>
            <w:r w:rsidRPr="006D4847">
              <w:rPr>
                <w:sz w:val="20"/>
                <w:szCs w:val="20"/>
              </w:rPr>
              <w:t>№ п/п</w:t>
            </w:r>
          </w:p>
        </w:tc>
        <w:tc>
          <w:tcPr>
            <w:tcW w:w="3646" w:type="dxa"/>
            <w:shd w:val="clear" w:color="auto" w:fill="auto"/>
            <w:vAlign w:val="center"/>
          </w:tcPr>
          <w:p w:rsidR="00BD2F70" w:rsidRPr="006D4847" w:rsidRDefault="00BD2F70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6D4847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2F70" w:rsidRPr="006D4847" w:rsidRDefault="00BD2F70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6D4847">
              <w:rPr>
                <w:sz w:val="20"/>
                <w:szCs w:val="20"/>
              </w:rPr>
              <w:t>Ед. измерения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BD2F70" w:rsidRPr="006D4847" w:rsidRDefault="00BD2F70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6D4847">
              <w:rPr>
                <w:sz w:val="20"/>
                <w:szCs w:val="20"/>
              </w:rPr>
              <w:t>Порядок (формула) расчета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BD2F70" w:rsidRPr="006D4847" w:rsidRDefault="00BD2F70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6D4847">
              <w:rPr>
                <w:sz w:val="20"/>
                <w:szCs w:val="20"/>
              </w:rPr>
              <w:t>Источник информации</w:t>
            </w:r>
          </w:p>
        </w:tc>
        <w:tc>
          <w:tcPr>
            <w:tcW w:w="1701" w:type="dxa"/>
          </w:tcPr>
          <w:p w:rsidR="00BD2F70" w:rsidRPr="006D4847" w:rsidRDefault="00BD2F70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6D4847">
              <w:rPr>
                <w:sz w:val="20"/>
                <w:szCs w:val="20"/>
              </w:rPr>
              <w:t>Периодичность представления</w:t>
            </w:r>
          </w:p>
        </w:tc>
      </w:tr>
      <w:tr w:rsidR="00BD2F70" w:rsidRPr="006D4847" w:rsidTr="00135BC1">
        <w:tc>
          <w:tcPr>
            <w:tcW w:w="890" w:type="dxa"/>
            <w:shd w:val="clear" w:color="auto" w:fill="auto"/>
          </w:tcPr>
          <w:p w:rsidR="00BD2F70" w:rsidRPr="006D4847" w:rsidRDefault="00BD2F70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6D4847">
              <w:rPr>
                <w:sz w:val="20"/>
                <w:szCs w:val="20"/>
              </w:rPr>
              <w:t>1.</w:t>
            </w:r>
          </w:p>
        </w:tc>
        <w:tc>
          <w:tcPr>
            <w:tcW w:w="13994" w:type="dxa"/>
            <w:gridSpan w:val="5"/>
            <w:tcBorders>
              <w:left w:val="single" w:sz="4" w:space="0" w:color="000000"/>
            </w:tcBorders>
            <w:shd w:val="clear" w:color="auto" w:fill="auto"/>
          </w:tcPr>
          <w:p w:rsidR="00BD2F70" w:rsidRPr="006D4847" w:rsidRDefault="00BD2F70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DD7470">
              <w:rPr>
                <w:sz w:val="20"/>
                <w:szCs w:val="20"/>
              </w:rPr>
              <w:t>Задача 1. Модернизация и укрепление материально-технической базы учреждений культуры</w:t>
            </w:r>
          </w:p>
        </w:tc>
      </w:tr>
      <w:tr w:rsidR="00BD2F70" w:rsidRPr="006D4847" w:rsidTr="00135BC1">
        <w:tc>
          <w:tcPr>
            <w:tcW w:w="890" w:type="dxa"/>
            <w:shd w:val="clear" w:color="auto" w:fill="auto"/>
          </w:tcPr>
          <w:p w:rsidR="00BD2F70" w:rsidRPr="006D4847" w:rsidRDefault="00BD2F70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6D4847">
              <w:rPr>
                <w:sz w:val="20"/>
                <w:szCs w:val="20"/>
              </w:rPr>
              <w:t>1.1.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2F70" w:rsidRDefault="00BD2F70" w:rsidP="00135BC1">
            <w:pPr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Доля зданий (и/или помещений) учреждений культуры, находящихся в удовлетворительном состоянии, в общем количестве зданий данных учреждений</w:t>
            </w:r>
          </w:p>
        </w:tc>
        <w:tc>
          <w:tcPr>
            <w:tcW w:w="1276" w:type="dxa"/>
            <w:shd w:val="clear" w:color="auto" w:fill="auto"/>
          </w:tcPr>
          <w:p w:rsidR="00BD2F70" w:rsidRPr="00FF56D6" w:rsidRDefault="00BD2F70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BD2F70" w:rsidRPr="00C36AAF" w:rsidRDefault="00BD2F7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Показатель</w:t>
            </w:r>
            <w:r w:rsidRPr="00C36AAF">
              <w:rPr>
                <w:rFonts w:ascii="Times New Roman" w:hAnsi="Times New Roman" w:cs="Times New Roman"/>
                <w:sz w:val="20"/>
              </w:rPr>
              <w:t xml:space="preserve"> отражает долю зданий (строений, помещений, досуговых объектов) учреждений культуры, которые не находятся в аварийном состоянии и не требуют капитального ремонта.</w:t>
            </w:r>
          </w:p>
          <w:p w:rsidR="00BD2F70" w:rsidRPr="00C36AAF" w:rsidRDefault="00BD2F70" w:rsidP="00135BC1">
            <w:pPr>
              <w:pStyle w:val="ConsPlusNormal"/>
              <w:ind w:firstLine="30"/>
              <w:rPr>
                <w:rFonts w:ascii="Times New Roman" w:hAnsi="Times New Roman" w:cs="Times New Roman"/>
                <w:sz w:val="20"/>
              </w:rPr>
            </w:pPr>
            <w:r w:rsidRPr="00C36AAF">
              <w:rPr>
                <w:rFonts w:ascii="Times New Roman" w:hAnsi="Times New Roman" w:cs="Times New Roman"/>
                <w:sz w:val="20"/>
              </w:rPr>
              <w:t>Д = 100 – (</w:t>
            </w:r>
            <w:proofErr w:type="gramStart"/>
            <w:r w:rsidRPr="00C36AAF">
              <w:rPr>
                <w:rFonts w:ascii="Times New Roman" w:hAnsi="Times New Roman" w:cs="Times New Roman"/>
                <w:sz w:val="20"/>
              </w:rPr>
              <w:t>∑(</w:t>
            </w:r>
            <w:proofErr w:type="gramEnd"/>
            <w:r w:rsidRPr="00C36AAF">
              <w:rPr>
                <w:rFonts w:ascii="Times New Roman" w:hAnsi="Times New Roman" w:cs="Times New Roman"/>
                <w:sz w:val="20"/>
              </w:rPr>
              <w:t xml:space="preserve">проблемные </w:t>
            </w:r>
            <w:r>
              <w:rPr>
                <w:rFonts w:ascii="Times New Roman" w:hAnsi="Times New Roman" w:cs="Times New Roman"/>
                <w:sz w:val="20"/>
              </w:rPr>
              <w:t>здания и помещения</w:t>
            </w:r>
            <w:r w:rsidRPr="00C36AAF">
              <w:rPr>
                <w:rFonts w:ascii="Times New Roman" w:hAnsi="Times New Roman" w:cs="Times New Roman"/>
                <w:sz w:val="20"/>
              </w:rPr>
              <w:t xml:space="preserve">) / (∑ </w:t>
            </w:r>
            <w:proofErr w:type="spellStart"/>
            <w:r w:rsidRPr="00C36AAF">
              <w:rPr>
                <w:rFonts w:ascii="Times New Roman" w:hAnsi="Times New Roman" w:cs="Times New Roman"/>
                <w:sz w:val="20"/>
              </w:rPr>
              <w:t>all</w:t>
            </w:r>
            <w:proofErr w:type="spellEnd"/>
            <w:r w:rsidRPr="00C36AAF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36AAF">
              <w:rPr>
                <w:rFonts w:ascii="Times New Roman" w:hAnsi="Times New Roman" w:cs="Times New Roman"/>
                <w:sz w:val="20"/>
              </w:rPr>
              <w:t>objects</w:t>
            </w:r>
            <w:proofErr w:type="spellEnd"/>
            <w:r w:rsidRPr="00C36AAF">
              <w:rPr>
                <w:rFonts w:ascii="Times New Roman" w:hAnsi="Times New Roman" w:cs="Times New Roman"/>
                <w:sz w:val="20"/>
              </w:rPr>
              <w:t>)) × 100%</w:t>
            </w:r>
          </w:p>
          <w:p w:rsidR="00BD2F70" w:rsidRPr="005F5436" w:rsidRDefault="00BD2F70" w:rsidP="00135BC1">
            <w:pPr>
              <w:pStyle w:val="ConsPlusNormal"/>
              <w:ind w:firstLine="30"/>
              <w:rPr>
                <w:rFonts w:ascii="Times New Roman" w:hAnsi="Times New Roman" w:cs="Times New Roman"/>
                <w:sz w:val="20"/>
              </w:rPr>
            </w:pPr>
            <w:r w:rsidRPr="00C36AAF">
              <w:rPr>
                <w:rFonts w:ascii="Times New Roman" w:hAnsi="Times New Roman" w:cs="Times New Roman"/>
                <w:sz w:val="20"/>
              </w:rPr>
              <w:t>Где в числителе (</w:t>
            </w:r>
            <w:proofErr w:type="gramStart"/>
            <w:r w:rsidRPr="00C36AAF">
              <w:rPr>
                <w:rFonts w:ascii="Times New Roman" w:hAnsi="Times New Roman" w:cs="Times New Roman"/>
                <w:sz w:val="20"/>
              </w:rPr>
              <w:t>∑(</w:t>
            </w:r>
            <w:proofErr w:type="gramEnd"/>
            <w:r w:rsidRPr="00A96115">
              <w:rPr>
                <w:rFonts w:ascii="Times New Roman" w:hAnsi="Times New Roman" w:cs="Times New Roman"/>
                <w:sz w:val="20"/>
              </w:rPr>
              <w:t xml:space="preserve">проблемные здания </w:t>
            </w:r>
            <w:r w:rsidRPr="00A96115">
              <w:rPr>
                <w:rFonts w:ascii="Times New Roman" w:hAnsi="Times New Roman" w:cs="Times New Roman"/>
                <w:sz w:val="20"/>
              </w:rPr>
              <w:lastRenderedPageBreak/>
              <w:t>и помещения</w:t>
            </w:r>
            <w:r w:rsidRPr="00C36AAF">
              <w:rPr>
                <w:rFonts w:ascii="Times New Roman" w:hAnsi="Times New Roman" w:cs="Times New Roman"/>
                <w:sz w:val="20"/>
              </w:rPr>
              <w:t xml:space="preserve">)) — сумма </w:t>
            </w:r>
            <w:r>
              <w:rPr>
                <w:rFonts w:ascii="Times New Roman" w:hAnsi="Times New Roman" w:cs="Times New Roman"/>
                <w:sz w:val="20"/>
              </w:rPr>
              <w:t>зданий и помещений</w:t>
            </w:r>
            <w:r w:rsidRPr="00C36AAF">
              <w:rPr>
                <w:rFonts w:ascii="Times New Roman" w:hAnsi="Times New Roman" w:cs="Times New Roman"/>
                <w:sz w:val="20"/>
              </w:rPr>
              <w:t>, которые требуют кап</w:t>
            </w:r>
            <w:r>
              <w:rPr>
                <w:rFonts w:ascii="Times New Roman" w:hAnsi="Times New Roman" w:cs="Times New Roman"/>
                <w:sz w:val="20"/>
              </w:rPr>
              <w:t xml:space="preserve">итального </w:t>
            </w:r>
            <w:r w:rsidRPr="00C36AAF">
              <w:rPr>
                <w:rFonts w:ascii="Times New Roman" w:hAnsi="Times New Roman" w:cs="Times New Roman"/>
                <w:sz w:val="20"/>
              </w:rPr>
              <w:t>ремонта или в аварийном состоянии. В знаменателе (∑</w:t>
            </w:r>
            <w:proofErr w:type="spellStart"/>
            <w:r w:rsidRPr="005F5436">
              <w:rPr>
                <w:rFonts w:ascii="Times New Roman" w:hAnsi="Times New Roman" w:cs="Times New Roman"/>
                <w:sz w:val="20"/>
              </w:rPr>
              <w:t>all</w:t>
            </w:r>
            <w:proofErr w:type="spellEnd"/>
            <w:r w:rsidRPr="005F543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5F5436">
              <w:rPr>
                <w:rFonts w:ascii="Times New Roman" w:hAnsi="Times New Roman" w:cs="Times New Roman"/>
                <w:sz w:val="20"/>
              </w:rPr>
              <w:t>objects</w:t>
            </w:r>
            <w:proofErr w:type="spellEnd"/>
            <w:r w:rsidRPr="005F5436">
              <w:rPr>
                <w:rFonts w:ascii="Times New Roman" w:hAnsi="Times New Roman" w:cs="Times New Roman"/>
                <w:sz w:val="20"/>
              </w:rPr>
              <w:t xml:space="preserve">) — общее количество </w:t>
            </w:r>
            <w:r>
              <w:rPr>
                <w:rFonts w:ascii="Times New Roman" w:hAnsi="Times New Roman" w:cs="Times New Roman"/>
                <w:sz w:val="20"/>
              </w:rPr>
              <w:t>зданий и помещений</w:t>
            </w:r>
            <w:r w:rsidRPr="005F5436">
              <w:rPr>
                <w:rFonts w:ascii="Times New Roman" w:hAnsi="Times New Roman" w:cs="Times New Roman"/>
                <w:sz w:val="20"/>
              </w:rPr>
              <w:t xml:space="preserve"> всех учреждений культуры.</w:t>
            </w:r>
          </w:p>
          <w:p w:rsidR="00BD2F70" w:rsidRPr="00FF56D6" w:rsidRDefault="00BD2F70" w:rsidP="00135BC1">
            <w:pPr>
              <w:pStyle w:val="ConsPlusNormal"/>
              <w:ind w:firstLine="54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5" w:type="dxa"/>
            <w:shd w:val="clear" w:color="auto" w:fill="auto"/>
          </w:tcPr>
          <w:p w:rsidR="00BD2F70" w:rsidRPr="00FF56D6" w:rsidRDefault="00BD2F70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C36AAF">
              <w:rPr>
                <w:sz w:val="20"/>
                <w:szCs w:val="20"/>
              </w:rPr>
              <w:lastRenderedPageBreak/>
              <w:t>Статистика управления культуры и 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BD2F70" w:rsidRPr="00FF56D6" w:rsidRDefault="00BD2F70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</w:tr>
      <w:tr w:rsidR="00BD2F70" w:rsidRPr="006D4847" w:rsidTr="00135BC1">
        <w:tc>
          <w:tcPr>
            <w:tcW w:w="890" w:type="dxa"/>
            <w:shd w:val="clear" w:color="auto" w:fill="auto"/>
          </w:tcPr>
          <w:p w:rsidR="00BD2F70" w:rsidRPr="006D4847" w:rsidRDefault="00BD2F70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6D4847">
              <w:rPr>
                <w:sz w:val="20"/>
                <w:szCs w:val="20"/>
              </w:rPr>
              <w:lastRenderedPageBreak/>
              <w:t>2.</w:t>
            </w:r>
          </w:p>
        </w:tc>
        <w:tc>
          <w:tcPr>
            <w:tcW w:w="13994" w:type="dxa"/>
            <w:gridSpan w:val="5"/>
            <w:tcBorders>
              <w:left w:val="single" w:sz="4" w:space="0" w:color="000000"/>
            </w:tcBorders>
            <w:shd w:val="clear" w:color="auto" w:fill="auto"/>
          </w:tcPr>
          <w:p w:rsidR="00BD2F70" w:rsidRPr="006D4847" w:rsidRDefault="00BD2F70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545E26">
              <w:rPr>
                <w:sz w:val="20"/>
                <w:szCs w:val="20"/>
              </w:rPr>
              <w:t>Задача 2. Повышение уровня антитеррористической защищенности объектов культуры</w:t>
            </w:r>
          </w:p>
        </w:tc>
      </w:tr>
      <w:tr w:rsidR="00BD2F70" w:rsidRPr="006D4847" w:rsidTr="00135BC1">
        <w:tc>
          <w:tcPr>
            <w:tcW w:w="890" w:type="dxa"/>
            <w:shd w:val="clear" w:color="auto" w:fill="auto"/>
          </w:tcPr>
          <w:p w:rsidR="00BD2F70" w:rsidRPr="006D4847" w:rsidRDefault="00BD2F70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6D4847">
              <w:rPr>
                <w:sz w:val="20"/>
                <w:szCs w:val="20"/>
              </w:rPr>
              <w:t>2.1.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2F70" w:rsidRPr="006D4847" w:rsidRDefault="00BD2F70" w:rsidP="00135BC1">
            <w:pPr>
              <w:rPr>
                <w:sz w:val="20"/>
                <w:szCs w:val="20"/>
              </w:rPr>
            </w:pPr>
            <w:r w:rsidRPr="006D4847">
              <w:rPr>
                <w:color w:val="000000"/>
                <w:sz w:val="20"/>
                <w:szCs w:val="20"/>
              </w:rPr>
              <w:t>Доля объектов культуры, оборудованных системами видеонаблюдения (внутреннего и внешнего), соответствующими требованиям к объектам культуры</w:t>
            </w:r>
          </w:p>
        </w:tc>
        <w:tc>
          <w:tcPr>
            <w:tcW w:w="1276" w:type="dxa"/>
            <w:shd w:val="clear" w:color="auto" w:fill="auto"/>
          </w:tcPr>
          <w:p w:rsidR="00BD2F70" w:rsidRPr="006D4847" w:rsidRDefault="00BD2F70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6D4847"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BD2F70" w:rsidRPr="006D4847" w:rsidRDefault="00BD2F7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4847">
              <w:rPr>
                <w:rFonts w:ascii="Times New Roman" w:hAnsi="Times New Roman" w:cs="Times New Roman"/>
                <w:sz w:val="20"/>
              </w:rPr>
              <w:t>Значение показателя рассчитывается по формуле:</w:t>
            </w:r>
          </w:p>
          <w:p w:rsidR="00BD2F70" w:rsidRPr="006D4847" w:rsidRDefault="00BD2F7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D4847">
              <w:rPr>
                <w:rFonts w:ascii="Times New Roman" w:hAnsi="Times New Roman" w:cs="Times New Roman"/>
                <w:sz w:val="20"/>
              </w:rPr>
              <w:t>Осв</w:t>
            </w:r>
            <w:proofErr w:type="spellEnd"/>
            <w:r w:rsidRPr="006D4847">
              <w:rPr>
                <w:rFonts w:ascii="Times New Roman" w:hAnsi="Times New Roman" w:cs="Times New Roman"/>
                <w:sz w:val="20"/>
              </w:rPr>
              <w:t xml:space="preserve"> = </w:t>
            </w:r>
            <w:proofErr w:type="spellStart"/>
            <w:r w:rsidRPr="006D4847">
              <w:rPr>
                <w:rFonts w:ascii="Times New Roman" w:hAnsi="Times New Roman" w:cs="Times New Roman"/>
                <w:sz w:val="20"/>
              </w:rPr>
              <w:t>Оов</w:t>
            </w:r>
            <w:proofErr w:type="spellEnd"/>
            <w:r w:rsidRPr="006D4847">
              <w:rPr>
                <w:rFonts w:ascii="Times New Roman" w:hAnsi="Times New Roman" w:cs="Times New Roman"/>
                <w:sz w:val="20"/>
              </w:rPr>
              <w:t>/Око x 100%, где:</w:t>
            </w:r>
          </w:p>
          <w:p w:rsidR="00BD2F70" w:rsidRPr="006D4847" w:rsidRDefault="00BD2F7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D4847">
              <w:rPr>
                <w:rFonts w:ascii="Times New Roman" w:hAnsi="Times New Roman" w:cs="Times New Roman"/>
                <w:sz w:val="20"/>
              </w:rPr>
              <w:t>Осв</w:t>
            </w:r>
            <w:proofErr w:type="spellEnd"/>
            <w:r w:rsidRPr="006D4847">
              <w:rPr>
                <w:rFonts w:ascii="Times New Roman" w:hAnsi="Times New Roman" w:cs="Times New Roman"/>
                <w:sz w:val="20"/>
              </w:rPr>
              <w:t xml:space="preserve"> – доля объектов культуры, оборудованных системами видеонаблюдения (внутреннего и внешнего);</w:t>
            </w:r>
          </w:p>
          <w:p w:rsidR="00BD2F70" w:rsidRPr="006D4847" w:rsidRDefault="00BD2F7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D4847">
              <w:rPr>
                <w:rFonts w:ascii="Times New Roman" w:hAnsi="Times New Roman" w:cs="Times New Roman"/>
                <w:sz w:val="20"/>
              </w:rPr>
              <w:t>Оов</w:t>
            </w:r>
            <w:proofErr w:type="spellEnd"/>
            <w:r w:rsidRPr="006D4847">
              <w:rPr>
                <w:rFonts w:ascii="Times New Roman" w:hAnsi="Times New Roman" w:cs="Times New Roman"/>
                <w:sz w:val="20"/>
              </w:rPr>
              <w:t xml:space="preserve"> – количество оборудованных объектов системами видеонаблюдения (внутреннего и внешнего), в том числе дооборудованных объектов в отчетный период;</w:t>
            </w:r>
          </w:p>
          <w:p w:rsidR="00BD2F70" w:rsidRPr="006D4847" w:rsidRDefault="00BD2F7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4847">
              <w:rPr>
                <w:rFonts w:ascii="Times New Roman" w:hAnsi="Times New Roman" w:cs="Times New Roman"/>
                <w:sz w:val="20"/>
              </w:rPr>
              <w:t xml:space="preserve">Око – общее количество объектов культуры </w:t>
            </w:r>
          </w:p>
        </w:tc>
        <w:tc>
          <w:tcPr>
            <w:tcW w:w="3685" w:type="dxa"/>
            <w:shd w:val="clear" w:color="auto" w:fill="auto"/>
          </w:tcPr>
          <w:p w:rsidR="00BD2F70" w:rsidRPr="006D4847" w:rsidRDefault="00BD2F70" w:rsidP="00135BC1">
            <w:pPr>
              <w:pStyle w:val="ConsPlusNormal"/>
              <w:rPr>
                <w:sz w:val="20"/>
              </w:rPr>
            </w:pPr>
            <w:r w:rsidRPr="006D4847">
              <w:rPr>
                <w:rFonts w:ascii="Times New Roman" w:hAnsi="Times New Roman" w:cs="Times New Roman"/>
                <w:sz w:val="20"/>
              </w:rPr>
              <w:t>Статистика управления культуры и 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BD2F70" w:rsidRPr="006D4847" w:rsidRDefault="00BD2F70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6D4847">
              <w:rPr>
                <w:sz w:val="20"/>
                <w:szCs w:val="20"/>
              </w:rPr>
              <w:t>Ежеквартально</w:t>
            </w:r>
          </w:p>
        </w:tc>
      </w:tr>
      <w:tr w:rsidR="00BD2F70" w:rsidRPr="006D4847" w:rsidTr="00135BC1">
        <w:tc>
          <w:tcPr>
            <w:tcW w:w="890" w:type="dxa"/>
            <w:shd w:val="clear" w:color="auto" w:fill="auto"/>
          </w:tcPr>
          <w:p w:rsidR="00BD2F70" w:rsidRPr="006D4847" w:rsidRDefault="00BD2F70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6D4847">
              <w:rPr>
                <w:sz w:val="20"/>
                <w:szCs w:val="20"/>
              </w:rPr>
              <w:t>2.2.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2F70" w:rsidRPr="006D4847" w:rsidRDefault="00BD2F70" w:rsidP="00135BC1">
            <w:pPr>
              <w:rPr>
                <w:sz w:val="20"/>
                <w:szCs w:val="20"/>
              </w:rPr>
            </w:pPr>
            <w:r w:rsidRPr="006D4847">
              <w:rPr>
                <w:color w:val="000000"/>
                <w:sz w:val="20"/>
                <w:szCs w:val="20"/>
              </w:rPr>
              <w:t>Доля объектов культуры, у которых произведена замена и (или) укрепление оконных проемов и дверных конструкций</w:t>
            </w:r>
          </w:p>
        </w:tc>
        <w:tc>
          <w:tcPr>
            <w:tcW w:w="1276" w:type="dxa"/>
            <w:shd w:val="clear" w:color="auto" w:fill="auto"/>
          </w:tcPr>
          <w:p w:rsidR="00BD2F70" w:rsidRPr="006D4847" w:rsidRDefault="00BD2F70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  <w:highlight w:val="yellow"/>
              </w:rPr>
            </w:pPr>
            <w:r w:rsidRPr="006D4847"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BD2F70" w:rsidRPr="006D4847" w:rsidRDefault="00BD2F7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4847">
              <w:rPr>
                <w:rFonts w:ascii="Times New Roman" w:hAnsi="Times New Roman" w:cs="Times New Roman"/>
                <w:sz w:val="20"/>
              </w:rPr>
              <w:t>Значение показателя рассчитывается о по формуле:</w:t>
            </w:r>
          </w:p>
          <w:p w:rsidR="00BD2F70" w:rsidRPr="006D4847" w:rsidRDefault="00BD2F7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D4847">
              <w:rPr>
                <w:rFonts w:ascii="Times New Roman" w:hAnsi="Times New Roman" w:cs="Times New Roman"/>
                <w:sz w:val="20"/>
              </w:rPr>
              <w:t>Уоп</w:t>
            </w:r>
            <w:proofErr w:type="spellEnd"/>
            <w:r w:rsidRPr="006D4847">
              <w:rPr>
                <w:rFonts w:ascii="Times New Roman" w:hAnsi="Times New Roman" w:cs="Times New Roman"/>
                <w:sz w:val="20"/>
              </w:rPr>
              <w:t xml:space="preserve"> = </w:t>
            </w:r>
            <w:proofErr w:type="spellStart"/>
            <w:r w:rsidRPr="006D4847">
              <w:rPr>
                <w:rFonts w:ascii="Times New Roman" w:hAnsi="Times New Roman" w:cs="Times New Roman"/>
                <w:sz w:val="20"/>
              </w:rPr>
              <w:t>Оуоп</w:t>
            </w:r>
            <w:proofErr w:type="spellEnd"/>
            <w:r w:rsidRPr="006D4847">
              <w:rPr>
                <w:rFonts w:ascii="Times New Roman" w:hAnsi="Times New Roman" w:cs="Times New Roman"/>
                <w:sz w:val="20"/>
              </w:rPr>
              <w:t>/Око x 100%, где:</w:t>
            </w:r>
          </w:p>
          <w:p w:rsidR="00BD2F70" w:rsidRPr="006D4847" w:rsidRDefault="00BD2F7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D4847">
              <w:rPr>
                <w:rFonts w:ascii="Times New Roman" w:hAnsi="Times New Roman" w:cs="Times New Roman"/>
                <w:sz w:val="20"/>
              </w:rPr>
              <w:t>Уоп</w:t>
            </w:r>
            <w:proofErr w:type="spellEnd"/>
            <w:r w:rsidRPr="006D4847">
              <w:rPr>
                <w:rFonts w:ascii="Times New Roman" w:hAnsi="Times New Roman" w:cs="Times New Roman"/>
                <w:sz w:val="20"/>
              </w:rPr>
              <w:t xml:space="preserve"> – доля объектов культуры, у которых произведена замена и (или) укрепление оконных проемов и дверных конструкций;</w:t>
            </w:r>
          </w:p>
          <w:p w:rsidR="00BD2F70" w:rsidRPr="006D4847" w:rsidRDefault="00BD2F7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D4847">
              <w:rPr>
                <w:rFonts w:ascii="Times New Roman" w:hAnsi="Times New Roman" w:cs="Times New Roman"/>
                <w:sz w:val="20"/>
              </w:rPr>
              <w:t>Оуоп</w:t>
            </w:r>
            <w:proofErr w:type="spellEnd"/>
            <w:r w:rsidRPr="006D4847">
              <w:rPr>
                <w:rFonts w:ascii="Times New Roman" w:hAnsi="Times New Roman" w:cs="Times New Roman"/>
                <w:sz w:val="20"/>
              </w:rPr>
              <w:t xml:space="preserve"> – количество объектов культуры, у которых произведена замена и (или) укрепление оконных проемов и дверных конструкций, в том числе у которых произведена замена и (или) укрепление в отчетный период;</w:t>
            </w:r>
          </w:p>
          <w:p w:rsidR="00BD2F70" w:rsidRPr="006D4847" w:rsidRDefault="00BD2F7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4847">
              <w:rPr>
                <w:rFonts w:ascii="Times New Roman" w:hAnsi="Times New Roman" w:cs="Times New Roman"/>
                <w:sz w:val="20"/>
              </w:rPr>
              <w:t xml:space="preserve">Око – общее количество объектов </w:t>
            </w:r>
            <w:r>
              <w:rPr>
                <w:rFonts w:ascii="Times New Roman" w:hAnsi="Times New Roman" w:cs="Times New Roman"/>
                <w:sz w:val="20"/>
              </w:rPr>
              <w:t>культуры</w:t>
            </w:r>
          </w:p>
        </w:tc>
        <w:tc>
          <w:tcPr>
            <w:tcW w:w="3685" w:type="dxa"/>
            <w:shd w:val="clear" w:color="auto" w:fill="auto"/>
          </w:tcPr>
          <w:p w:rsidR="00BD2F70" w:rsidRDefault="00BD2F70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6D4847">
              <w:rPr>
                <w:sz w:val="20"/>
                <w:szCs w:val="20"/>
              </w:rPr>
              <w:t xml:space="preserve">Статистика управления культуры и </w:t>
            </w:r>
          </w:p>
          <w:p w:rsidR="00BD2F70" w:rsidRPr="006D4847" w:rsidRDefault="00BD2F70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6D4847">
              <w:rPr>
                <w:sz w:val="20"/>
                <w:szCs w:val="20"/>
              </w:rPr>
              <w:t>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BD2F70" w:rsidRPr="006D4847" w:rsidRDefault="00BD2F70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6D4847">
              <w:rPr>
                <w:sz w:val="20"/>
                <w:szCs w:val="20"/>
              </w:rPr>
              <w:t>Ежеквартально</w:t>
            </w:r>
          </w:p>
        </w:tc>
      </w:tr>
      <w:tr w:rsidR="00BD2F70" w:rsidRPr="006D4847" w:rsidTr="00135BC1">
        <w:tc>
          <w:tcPr>
            <w:tcW w:w="890" w:type="dxa"/>
            <w:shd w:val="clear" w:color="auto" w:fill="auto"/>
          </w:tcPr>
          <w:p w:rsidR="00BD2F70" w:rsidRPr="006D4847" w:rsidRDefault="00BD2F70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6D4847">
              <w:rPr>
                <w:sz w:val="20"/>
                <w:szCs w:val="20"/>
              </w:rPr>
              <w:lastRenderedPageBreak/>
              <w:t>2.3.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2F70" w:rsidRPr="006D4847" w:rsidRDefault="00BD2F70" w:rsidP="00135BC1">
            <w:pPr>
              <w:rPr>
                <w:sz w:val="20"/>
                <w:szCs w:val="20"/>
              </w:rPr>
            </w:pPr>
            <w:r w:rsidRPr="006D4847">
              <w:rPr>
                <w:color w:val="000000"/>
                <w:sz w:val="20"/>
                <w:szCs w:val="20"/>
              </w:rPr>
              <w:t>Доля объектов культуры с установленными системами охранной сигнализации</w:t>
            </w:r>
          </w:p>
        </w:tc>
        <w:tc>
          <w:tcPr>
            <w:tcW w:w="1276" w:type="dxa"/>
            <w:shd w:val="clear" w:color="auto" w:fill="auto"/>
          </w:tcPr>
          <w:p w:rsidR="00BD2F70" w:rsidRPr="006D4847" w:rsidRDefault="00BD2F70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  <w:highlight w:val="yellow"/>
              </w:rPr>
            </w:pPr>
            <w:r w:rsidRPr="006D4847"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BD2F70" w:rsidRPr="006D4847" w:rsidRDefault="00BD2F7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4847">
              <w:rPr>
                <w:rFonts w:ascii="Times New Roman" w:hAnsi="Times New Roman" w:cs="Times New Roman"/>
                <w:sz w:val="20"/>
              </w:rPr>
              <w:t>Значение показателя рассчитывается по формуле:</w:t>
            </w:r>
          </w:p>
          <w:p w:rsidR="00BD2F70" w:rsidRPr="006D4847" w:rsidRDefault="00BD2F7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D4847">
              <w:rPr>
                <w:rFonts w:ascii="Times New Roman" w:hAnsi="Times New Roman" w:cs="Times New Roman"/>
                <w:sz w:val="20"/>
              </w:rPr>
              <w:t>Усос</w:t>
            </w:r>
            <w:proofErr w:type="spellEnd"/>
            <w:r w:rsidRPr="006D4847">
              <w:rPr>
                <w:rFonts w:ascii="Times New Roman" w:hAnsi="Times New Roman" w:cs="Times New Roman"/>
                <w:sz w:val="20"/>
              </w:rPr>
              <w:t xml:space="preserve"> = (</w:t>
            </w:r>
            <w:proofErr w:type="spellStart"/>
            <w:r w:rsidRPr="006D4847">
              <w:rPr>
                <w:rFonts w:ascii="Times New Roman" w:hAnsi="Times New Roman" w:cs="Times New Roman"/>
                <w:sz w:val="20"/>
              </w:rPr>
              <w:t>Оос</w:t>
            </w:r>
            <w:proofErr w:type="spellEnd"/>
            <w:r w:rsidRPr="006D4847">
              <w:rPr>
                <w:rFonts w:ascii="Times New Roman" w:hAnsi="Times New Roman" w:cs="Times New Roman"/>
                <w:sz w:val="20"/>
              </w:rPr>
              <w:t xml:space="preserve"> / Око) × 100%, где:</w:t>
            </w:r>
          </w:p>
          <w:p w:rsidR="00BD2F70" w:rsidRPr="006D4847" w:rsidRDefault="00BD2F7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D4847">
              <w:rPr>
                <w:rFonts w:ascii="Times New Roman" w:hAnsi="Times New Roman" w:cs="Times New Roman"/>
                <w:sz w:val="20"/>
              </w:rPr>
              <w:t>Усос</w:t>
            </w:r>
            <w:proofErr w:type="spellEnd"/>
            <w:r w:rsidRPr="006D4847">
              <w:rPr>
                <w:rFonts w:ascii="Times New Roman" w:hAnsi="Times New Roman" w:cs="Times New Roman"/>
                <w:sz w:val="20"/>
              </w:rPr>
              <w:t xml:space="preserve"> — доля объектов культуры с установленными системами охранной сигнализации (в процентах);</w:t>
            </w:r>
          </w:p>
          <w:p w:rsidR="00BD2F70" w:rsidRPr="006D4847" w:rsidRDefault="00BD2F7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D4847">
              <w:rPr>
                <w:rFonts w:ascii="Times New Roman" w:hAnsi="Times New Roman" w:cs="Times New Roman"/>
                <w:sz w:val="20"/>
              </w:rPr>
              <w:t>Оос</w:t>
            </w:r>
            <w:proofErr w:type="spellEnd"/>
            <w:r w:rsidRPr="006D4847">
              <w:rPr>
                <w:rFonts w:ascii="Times New Roman" w:hAnsi="Times New Roman" w:cs="Times New Roman"/>
                <w:sz w:val="20"/>
              </w:rPr>
              <w:t xml:space="preserve"> — количество объектов, где системы охранной сигнализации установлены (в том числе те, где дооборудование провели в отчетный период);</w:t>
            </w:r>
          </w:p>
          <w:p w:rsidR="00BD2F70" w:rsidRPr="006D4847" w:rsidRDefault="00BD2F7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4847">
              <w:rPr>
                <w:rFonts w:ascii="Times New Roman" w:hAnsi="Times New Roman" w:cs="Times New Roman"/>
                <w:sz w:val="20"/>
              </w:rPr>
              <w:t xml:space="preserve">Око — общее количество объектов культуры </w:t>
            </w:r>
          </w:p>
        </w:tc>
        <w:tc>
          <w:tcPr>
            <w:tcW w:w="3685" w:type="dxa"/>
            <w:shd w:val="clear" w:color="auto" w:fill="auto"/>
          </w:tcPr>
          <w:p w:rsidR="00BD2F70" w:rsidRDefault="00BD2F70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6D4847">
              <w:rPr>
                <w:sz w:val="20"/>
                <w:szCs w:val="20"/>
              </w:rPr>
              <w:t>Статистика управления культуры и</w:t>
            </w:r>
          </w:p>
          <w:p w:rsidR="00BD2F70" w:rsidRPr="006D4847" w:rsidRDefault="00BD2F70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6D4847">
              <w:rPr>
                <w:sz w:val="20"/>
                <w:szCs w:val="20"/>
              </w:rPr>
              <w:t>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BD2F70" w:rsidRPr="006D4847" w:rsidRDefault="00BD2F70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6D4847">
              <w:rPr>
                <w:sz w:val="20"/>
                <w:szCs w:val="20"/>
              </w:rPr>
              <w:t>Ежеквартально</w:t>
            </w:r>
          </w:p>
        </w:tc>
      </w:tr>
      <w:tr w:rsidR="00BD2F70" w:rsidRPr="006D4847" w:rsidTr="00135BC1">
        <w:tc>
          <w:tcPr>
            <w:tcW w:w="890" w:type="dxa"/>
            <w:shd w:val="clear" w:color="auto" w:fill="auto"/>
          </w:tcPr>
          <w:p w:rsidR="00BD2F70" w:rsidRPr="006D4847" w:rsidRDefault="00BD2F70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6D4847">
              <w:rPr>
                <w:sz w:val="20"/>
                <w:szCs w:val="20"/>
              </w:rPr>
              <w:t>2.4.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2F70" w:rsidRPr="006D4847" w:rsidRDefault="00BD2F70" w:rsidP="00135BC1">
            <w:pPr>
              <w:rPr>
                <w:sz w:val="20"/>
                <w:szCs w:val="20"/>
              </w:rPr>
            </w:pPr>
            <w:r w:rsidRPr="006D4847">
              <w:rPr>
                <w:color w:val="000000"/>
                <w:sz w:val="20"/>
                <w:szCs w:val="20"/>
              </w:rPr>
              <w:t xml:space="preserve">Доля объектов культуры с установленными </w:t>
            </w:r>
            <w:r w:rsidRPr="006D4847">
              <w:rPr>
                <w:bCs/>
                <w:sz w:val="20"/>
                <w:szCs w:val="20"/>
              </w:rPr>
              <w:t>системами экстренного оповещения</w:t>
            </w:r>
            <w:r w:rsidRPr="006D4847">
              <w:rPr>
                <w:sz w:val="20"/>
                <w:szCs w:val="20"/>
              </w:rPr>
              <w:t xml:space="preserve"> работников и посетителей объектов (территорий)</w:t>
            </w:r>
          </w:p>
        </w:tc>
        <w:tc>
          <w:tcPr>
            <w:tcW w:w="1276" w:type="dxa"/>
            <w:shd w:val="clear" w:color="auto" w:fill="auto"/>
          </w:tcPr>
          <w:p w:rsidR="00BD2F70" w:rsidRPr="006D4847" w:rsidRDefault="00BD2F70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  <w:highlight w:val="yellow"/>
              </w:rPr>
            </w:pPr>
            <w:r w:rsidRPr="006D4847"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BD2F70" w:rsidRPr="006D4847" w:rsidRDefault="00BD2F7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4847">
              <w:rPr>
                <w:rFonts w:ascii="Times New Roman" w:hAnsi="Times New Roman" w:cs="Times New Roman"/>
                <w:sz w:val="20"/>
              </w:rPr>
              <w:t>Значение показателя рассчитывается по формуле:</w:t>
            </w:r>
          </w:p>
          <w:p w:rsidR="00BD2F70" w:rsidRPr="006D4847" w:rsidRDefault="00BD2F7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D4847">
              <w:rPr>
                <w:rFonts w:ascii="Times New Roman" w:hAnsi="Times New Roman" w:cs="Times New Roman"/>
                <w:sz w:val="20"/>
              </w:rPr>
              <w:t>Усгс</w:t>
            </w:r>
            <w:proofErr w:type="spellEnd"/>
            <w:r w:rsidRPr="006D4847">
              <w:rPr>
                <w:rFonts w:ascii="Times New Roman" w:hAnsi="Times New Roman" w:cs="Times New Roman"/>
                <w:sz w:val="20"/>
              </w:rPr>
              <w:t xml:space="preserve"> = </w:t>
            </w:r>
            <w:proofErr w:type="spellStart"/>
            <w:r w:rsidRPr="006D4847">
              <w:rPr>
                <w:rFonts w:ascii="Times New Roman" w:hAnsi="Times New Roman" w:cs="Times New Roman"/>
                <w:sz w:val="20"/>
              </w:rPr>
              <w:t>Огс</w:t>
            </w:r>
            <w:proofErr w:type="spellEnd"/>
            <w:r w:rsidRPr="006D4847">
              <w:rPr>
                <w:rFonts w:ascii="Times New Roman" w:hAnsi="Times New Roman" w:cs="Times New Roman"/>
                <w:sz w:val="20"/>
              </w:rPr>
              <w:t>/Око x 100%, где:</w:t>
            </w:r>
          </w:p>
          <w:p w:rsidR="00BD2F70" w:rsidRPr="006D4847" w:rsidRDefault="00BD2F7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D4847">
              <w:rPr>
                <w:rFonts w:ascii="Times New Roman" w:hAnsi="Times New Roman" w:cs="Times New Roman"/>
                <w:sz w:val="20"/>
              </w:rPr>
              <w:t>Усгс</w:t>
            </w:r>
            <w:proofErr w:type="spellEnd"/>
            <w:r w:rsidRPr="006D4847">
              <w:rPr>
                <w:rFonts w:ascii="Times New Roman" w:hAnsi="Times New Roman" w:cs="Times New Roman"/>
                <w:sz w:val="20"/>
              </w:rPr>
              <w:t xml:space="preserve"> – доля объектов дополнительного образования в сфере культуры и искусства с установленными системами экстренного оповещения работников и посетителей объектов (территорий);</w:t>
            </w:r>
          </w:p>
          <w:p w:rsidR="00BD2F70" w:rsidRPr="006D4847" w:rsidRDefault="00BD2F7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D4847">
              <w:rPr>
                <w:rFonts w:ascii="Times New Roman" w:hAnsi="Times New Roman" w:cs="Times New Roman"/>
                <w:sz w:val="20"/>
              </w:rPr>
              <w:t>Огс</w:t>
            </w:r>
            <w:proofErr w:type="spellEnd"/>
            <w:r w:rsidRPr="006D4847">
              <w:rPr>
                <w:rFonts w:ascii="Times New Roman" w:hAnsi="Times New Roman" w:cs="Times New Roman"/>
                <w:sz w:val="20"/>
              </w:rPr>
              <w:t xml:space="preserve"> – количество объектов дополнительного образования в сфере культуры и искусства с установленными системами экстренного оповещения работников и посетителей объектов (территорий), в том числе дооборудованных объектов в отчетный период;</w:t>
            </w:r>
          </w:p>
          <w:p w:rsidR="00BD2F70" w:rsidRPr="006D4847" w:rsidRDefault="00BD2F7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4847">
              <w:rPr>
                <w:rFonts w:ascii="Times New Roman" w:hAnsi="Times New Roman" w:cs="Times New Roman"/>
                <w:sz w:val="20"/>
              </w:rPr>
              <w:t>Око – общее количество объектов дополнительного образования</w:t>
            </w:r>
            <w:r w:rsidRPr="006D4847">
              <w:rPr>
                <w:sz w:val="20"/>
              </w:rPr>
              <w:t xml:space="preserve"> </w:t>
            </w:r>
            <w:r w:rsidRPr="006D4847">
              <w:rPr>
                <w:rFonts w:ascii="Times New Roman" w:hAnsi="Times New Roman" w:cs="Times New Roman"/>
                <w:sz w:val="20"/>
              </w:rPr>
              <w:t>в сфере культуры и искусства</w:t>
            </w:r>
          </w:p>
          <w:p w:rsidR="00BD2F70" w:rsidRPr="006D4847" w:rsidRDefault="00BD2F7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5" w:type="dxa"/>
            <w:shd w:val="clear" w:color="auto" w:fill="auto"/>
          </w:tcPr>
          <w:p w:rsidR="00BD2F70" w:rsidRPr="006D4847" w:rsidRDefault="00BD2F70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6D4847">
              <w:rPr>
                <w:sz w:val="20"/>
                <w:szCs w:val="20"/>
              </w:rPr>
              <w:t>Статистика управления культуры и 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BD2F70" w:rsidRPr="006D4847" w:rsidRDefault="00BD2F70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6D4847">
              <w:rPr>
                <w:sz w:val="20"/>
                <w:szCs w:val="20"/>
              </w:rPr>
              <w:t>Ежеквартально</w:t>
            </w:r>
          </w:p>
        </w:tc>
      </w:tr>
      <w:tr w:rsidR="00BD2F70" w:rsidRPr="006D4847" w:rsidTr="00135BC1">
        <w:tc>
          <w:tcPr>
            <w:tcW w:w="890" w:type="dxa"/>
            <w:shd w:val="clear" w:color="auto" w:fill="auto"/>
          </w:tcPr>
          <w:p w:rsidR="00BD2F70" w:rsidRPr="006D4847" w:rsidRDefault="00BD2F70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6D4847">
              <w:rPr>
                <w:sz w:val="20"/>
                <w:szCs w:val="20"/>
              </w:rPr>
              <w:t>2.5.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2F70" w:rsidRDefault="00BD2F70" w:rsidP="00135BC1">
            <w:pPr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Доля объектов культуры, соответствующих требованиям антитеррористической защищенности</w:t>
            </w:r>
          </w:p>
        </w:tc>
        <w:tc>
          <w:tcPr>
            <w:tcW w:w="1276" w:type="dxa"/>
            <w:shd w:val="clear" w:color="auto" w:fill="auto"/>
          </w:tcPr>
          <w:p w:rsidR="00BD2F70" w:rsidRPr="00FF56D6" w:rsidRDefault="00BD2F70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BD2F70" w:rsidRDefault="00BD2F7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C083C">
              <w:rPr>
                <w:rFonts w:ascii="Times New Roman" w:hAnsi="Times New Roman" w:cs="Times New Roman"/>
                <w:sz w:val="20"/>
              </w:rPr>
              <w:t>Значение показателя рассчитывается по формуле:</w:t>
            </w:r>
          </w:p>
          <w:p w:rsidR="00BD2F70" w:rsidRPr="00FF56D6" w:rsidRDefault="00BD2F7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C083C">
              <w:rPr>
                <w:rFonts w:ascii="Times New Roman" w:hAnsi="Times New Roman" w:cs="Times New Roman"/>
                <w:sz w:val="20"/>
              </w:rPr>
              <w:t xml:space="preserve">Доля = (Количество объектов, соответствующих требованиям / Общее количество объектов в сфере культуры) </w:t>
            </w:r>
            <w:r w:rsidRPr="002C083C">
              <w:rPr>
                <w:rFonts w:ascii="Times New Roman" w:hAnsi="Times New Roman" w:cs="Times New Roman"/>
                <w:sz w:val="20"/>
              </w:rPr>
              <w:lastRenderedPageBreak/>
              <w:t>× 100%</w:t>
            </w:r>
          </w:p>
        </w:tc>
        <w:tc>
          <w:tcPr>
            <w:tcW w:w="3685" w:type="dxa"/>
            <w:shd w:val="clear" w:color="auto" w:fill="auto"/>
          </w:tcPr>
          <w:p w:rsidR="00BD2F70" w:rsidRPr="00FF56D6" w:rsidRDefault="00BD2F70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C36AAF">
              <w:rPr>
                <w:sz w:val="20"/>
                <w:szCs w:val="20"/>
              </w:rPr>
              <w:lastRenderedPageBreak/>
              <w:t>Статистика управления культуры и 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BD2F70" w:rsidRPr="00FF56D6" w:rsidRDefault="00BD2F70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</w:tr>
      <w:tr w:rsidR="00BD2F70" w:rsidRPr="006D4847" w:rsidTr="00135BC1">
        <w:tc>
          <w:tcPr>
            <w:tcW w:w="890" w:type="dxa"/>
            <w:shd w:val="clear" w:color="auto" w:fill="auto"/>
          </w:tcPr>
          <w:p w:rsidR="00BD2F70" w:rsidRPr="006D4847" w:rsidRDefault="00BD2F70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139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F70" w:rsidRDefault="00BD2F70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C70596">
              <w:rPr>
                <w:sz w:val="20"/>
                <w:szCs w:val="20"/>
              </w:rPr>
              <w:t>Задача 3. Обеспечение доступности и качества услуг сферы культуры</w:t>
            </w:r>
          </w:p>
        </w:tc>
      </w:tr>
      <w:tr w:rsidR="00BD2F70" w:rsidRPr="006D4847" w:rsidTr="00135BC1">
        <w:tc>
          <w:tcPr>
            <w:tcW w:w="890" w:type="dxa"/>
            <w:shd w:val="clear" w:color="auto" w:fill="auto"/>
          </w:tcPr>
          <w:p w:rsidR="00BD2F70" w:rsidRPr="006D4847" w:rsidRDefault="00BD2F70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2F70" w:rsidRDefault="00BD2F70" w:rsidP="00135BC1">
            <w:pPr>
              <w:rPr>
                <w:iCs/>
                <w:color w:val="000000"/>
                <w:sz w:val="20"/>
                <w:szCs w:val="20"/>
              </w:rPr>
            </w:pPr>
            <w:r w:rsidRPr="00D84B71">
              <w:rPr>
                <w:iCs/>
                <w:color w:val="000000"/>
                <w:sz w:val="20"/>
                <w:szCs w:val="20"/>
              </w:rPr>
              <w:t>Уровень удовлетворенности населения качеством и доступностью оказываемых населению услуг в сфере культуры</w:t>
            </w:r>
          </w:p>
        </w:tc>
        <w:tc>
          <w:tcPr>
            <w:tcW w:w="1276" w:type="dxa"/>
            <w:shd w:val="clear" w:color="auto" w:fill="auto"/>
          </w:tcPr>
          <w:p w:rsidR="00BD2F70" w:rsidRDefault="00BD2F70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BD2F70" w:rsidRPr="007D6F13" w:rsidRDefault="00BD2F7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D6F13">
              <w:rPr>
                <w:rFonts w:ascii="Times New Roman" w:hAnsi="Times New Roman" w:cs="Times New Roman"/>
                <w:sz w:val="20"/>
              </w:rPr>
              <w:t>Источник информации–</w:t>
            </w:r>
          </w:p>
          <w:p w:rsidR="00BD2F70" w:rsidRPr="007D6F13" w:rsidRDefault="00BD2F7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D6F13">
              <w:rPr>
                <w:rFonts w:ascii="Times New Roman" w:hAnsi="Times New Roman" w:cs="Times New Roman"/>
                <w:sz w:val="20"/>
              </w:rPr>
              <w:t>ежегодно по формуле:</w:t>
            </w:r>
          </w:p>
          <w:p w:rsidR="00BD2F70" w:rsidRPr="007D6F13" w:rsidRDefault="00BD2F7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D6F13">
              <w:rPr>
                <w:rFonts w:ascii="Times New Roman" w:hAnsi="Times New Roman" w:cs="Times New Roman"/>
                <w:sz w:val="20"/>
              </w:rPr>
              <w:t>Уунк</w:t>
            </w:r>
            <w:proofErr w:type="spellEnd"/>
            <w:r w:rsidRPr="007D6F13">
              <w:rPr>
                <w:rFonts w:ascii="Times New Roman" w:hAnsi="Times New Roman" w:cs="Times New Roman"/>
                <w:sz w:val="20"/>
              </w:rPr>
              <w:t xml:space="preserve"> = (</w:t>
            </w:r>
            <w:proofErr w:type="spellStart"/>
            <w:r w:rsidRPr="007D6F13">
              <w:rPr>
                <w:rFonts w:ascii="Times New Roman" w:hAnsi="Times New Roman" w:cs="Times New Roman"/>
                <w:sz w:val="20"/>
              </w:rPr>
              <w:t>Упгу</w:t>
            </w:r>
            <w:proofErr w:type="spellEnd"/>
            <w:r w:rsidRPr="007D6F13">
              <w:rPr>
                <w:rFonts w:ascii="Times New Roman" w:hAnsi="Times New Roman" w:cs="Times New Roman"/>
                <w:sz w:val="20"/>
              </w:rPr>
              <w:t xml:space="preserve"> / </w:t>
            </w:r>
            <w:proofErr w:type="spellStart"/>
            <w:r w:rsidRPr="007D6F13">
              <w:rPr>
                <w:rFonts w:ascii="Times New Roman" w:hAnsi="Times New Roman" w:cs="Times New Roman"/>
                <w:sz w:val="20"/>
              </w:rPr>
              <w:t>Опгу</w:t>
            </w:r>
            <w:proofErr w:type="spellEnd"/>
            <w:r w:rsidRPr="007D6F13">
              <w:rPr>
                <w:rFonts w:ascii="Times New Roman" w:hAnsi="Times New Roman" w:cs="Times New Roman"/>
                <w:sz w:val="20"/>
              </w:rPr>
              <w:t>) x 100%, где:</w:t>
            </w:r>
          </w:p>
          <w:p w:rsidR="00BD2F70" w:rsidRPr="007D6F13" w:rsidRDefault="00BD2F7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D6F13">
              <w:rPr>
                <w:rFonts w:ascii="Times New Roman" w:hAnsi="Times New Roman" w:cs="Times New Roman"/>
                <w:sz w:val="20"/>
              </w:rPr>
              <w:t>Уунк</w:t>
            </w:r>
            <w:proofErr w:type="spellEnd"/>
            <w:r w:rsidRPr="007D6F13">
              <w:rPr>
                <w:rFonts w:ascii="Times New Roman" w:hAnsi="Times New Roman" w:cs="Times New Roman"/>
                <w:sz w:val="20"/>
              </w:rPr>
              <w:t xml:space="preserve"> – уровень удовлетворенности населения качеством и доступностью оказываемых населению муниципальных услуг в сфере культуры;</w:t>
            </w:r>
          </w:p>
          <w:p w:rsidR="00BD2F70" w:rsidRPr="007D6F13" w:rsidRDefault="00BD2F7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D6F13">
              <w:rPr>
                <w:rFonts w:ascii="Times New Roman" w:hAnsi="Times New Roman" w:cs="Times New Roman"/>
                <w:sz w:val="20"/>
              </w:rPr>
              <w:t>Упгу</w:t>
            </w:r>
            <w:proofErr w:type="spellEnd"/>
            <w:r w:rsidRPr="007D6F13">
              <w:rPr>
                <w:rFonts w:ascii="Times New Roman" w:hAnsi="Times New Roman" w:cs="Times New Roman"/>
                <w:sz w:val="20"/>
              </w:rPr>
              <w:t xml:space="preserve"> – количество опрошенных потребителей муниципальных услуг, удовлетворенных качеством работы муниципальных учреждений;</w:t>
            </w:r>
          </w:p>
          <w:p w:rsidR="00BD2F70" w:rsidRPr="002C083C" w:rsidRDefault="00BD2F7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D6F13">
              <w:rPr>
                <w:rFonts w:ascii="Times New Roman" w:hAnsi="Times New Roman" w:cs="Times New Roman"/>
                <w:sz w:val="20"/>
              </w:rPr>
              <w:t>Опгу</w:t>
            </w:r>
            <w:proofErr w:type="spellEnd"/>
            <w:r w:rsidRPr="007D6F13">
              <w:rPr>
                <w:rFonts w:ascii="Times New Roman" w:hAnsi="Times New Roman" w:cs="Times New Roman"/>
                <w:sz w:val="20"/>
              </w:rPr>
              <w:t xml:space="preserve"> – общее количество опрошенных потребителей муниц</w:t>
            </w:r>
            <w:r>
              <w:rPr>
                <w:rFonts w:ascii="Times New Roman" w:hAnsi="Times New Roman" w:cs="Times New Roman"/>
                <w:sz w:val="20"/>
              </w:rPr>
              <w:t>ипальных услуг в сфере культуры</w:t>
            </w:r>
          </w:p>
        </w:tc>
        <w:tc>
          <w:tcPr>
            <w:tcW w:w="3685" w:type="dxa"/>
            <w:shd w:val="clear" w:color="auto" w:fill="auto"/>
          </w:tcPr>
          <w:p w:rsidR="00BD2F70" w:rsidRPr="007D6F13" w:rsidRDefault="00BD2F7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</w:t>
            </w:r>
            <w:r w:rsidRPr="007D6F13">
              <w:rPr>
                <w:rFonts w:ascii="Times New Roman" w:hAnsi="Times New Roman" w:cs="Times New Roman"/>
                <w:sz w:val="20"/>
              </w:rPr>
              <w:t>езультаты независимой оценки качества работы муниципальных учреждений культуры, находящихся в ведении управления культуры и молодежной политики Бер</w:t>
            </w:r>
            <w:r>
              <w:rPr>
                <w:rFonts w:ascii="Times New Roman" w:hAnsi="Times New Roman" w:cs="Times New Roman"/>
                <w:sz w:val="20"/>
              </w:rPr>
              <w:t>езовского муниципального округа. Результаты предоставляет Министерство культуры Свердловской области</w:t>
            </w:r>
          </w:p>
          <w:p w:rsidR="00BD2F70" w:rsidRPr="00C36AAF" w:rsidRDefault="00BD2F70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BD2F70" w:rsidRDefault="00BD2F70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7D6F13">
              <w:rPr>
                <w:sz w:val="20"/>
                <w:szCs w:val="20"/>
              </w:rPr>
              <w:t>Ежеквартально</w:t>
            </w:r>
          </w:p>
        </w:tc>
      </w:tr>
      <w:tr w:rsidR="00BD2F70" w:rsidRPr="006D4847" w:rsidTr="00135BC1">
        <w:tc>
          <w:tcPr>
            <w:tcW w:w="890" w:type="dxa"/>
            <w:shd w:val="clear" w:color="auto" w:fill="auto"/>
          </w:tcPr>
          <w:p w:rsidR="00BD2F70" w:rsidRPr="006D4847" w:rsidRDefault="00BD2F70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139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F70" w:rsidRDefault="00BD2F70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C70596">
              <w:rPr>
                <w:sz w:val="20"/>
                <w:szCs w:val="20"/>
              </w:rPr>
              <w:t>Задача 4. Повышение качества библиотечных услуг</w:t>
            </w:r>
          </w:p>
        </w:tc>
      </w:tr>
      <w:tr w:rsidR="00BD2F70" w:rsidRPr="006D4847" w:rsidTr="00135BC1">
        <w:tc>
          <w:tcPr>
            <w:tcW w:w="890" w:type="dxa"/>
            <w:shd w:val="clear" w:color="auto" w:fill="auto"/>
          </w:tcPr>
          <w:p w:rsidR="00BD2F70" w:rsidRPr="006D4847" w:rsidRDefault="00BD2F70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2F70" w:rsidRDefault="00BD2F70" w:rsidP="00135BC1">
            <w:pPr>
              <w:rPr>
                <w:iCs/>
                <w:color w:val="000000"/>
                <w:sz w:val="20"/>
                <w:szCs w:val="20"/>
              </w:rPr>
            </w:pPr>
            <w:r w:rsidRPr="00D84B71">
              <w:rPr>
                <w:iCs/>
                <w:color w:val="000000"/>
                <w:sz w:val="20"/>
                <w:szCs w:val="20"/>
              </w:rPr>
              <w:t>Количество новых поступлений изданий в библиотеки</w:t>
            </w:r>
          </w:p>
        </w:tc>
        <w:tc>
          <w:tcPr>
            <w:tcW w:w="1276" w:type="dxa"/>
            <w:shd w:val="clear" w:color="auto" w:fill="auto"/>
          </w:tcPr>
          <w:p w:rsidR="00BD2F70" w:rsidRDefault="00BD2F70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</w:tc>
        <w:tc>
          <w:tcPr>
            <w:tcW w:w="3686" w:type="dxa"/>
            <w:shd w:val="clear" w:color="auto" w:fill="auto"/>
          </w:tcPr>
          <w:p w:rsidR="00BD2F70" w:rsidRPr="002C083C" w:rsidRDefault="00BD2F7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B3A43">
              <w:rPr>
                <w:rFonts w:ascii="Times New Roman" w:hAnsi="Times New Roman" w:cs="Times New Roman"/>
                <w:sz w:val="20"/>
              </w:rPr>
              <w:t>Значение показателя составляет суммарное количество</w:t>
            </w:r>
            <w:r>
              <w:t xml:space="preserve"> </w:t>
            </w:r>
            <w:r w:rsidRPr="001B3A43">
              <w:rPr>
                <w:rFonts w:ascii="Times New Roman" w:hAnsi="Times New Roman" w:cs="Times New Roman"/>
                <w:sz w:val="20"/>
              </w:rPr>
              <w:t>новых поступлений изданий в библиотеки</w:t>
            </w:r>
          </w:p>
        </w:tc>
        <w:tc>
          <w:tcPr>
            <w:tcW w:w="3685" w:type="dxa"/>
            <w:shd w:val="clear" w:color="auto" w:fill="auto"/>
          </w:tcPr>
          <w:p w:rsidR="00BD2F70" w:rsidRPr="00C36AAF" w:rsidRDefault="00BD2F70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7D6F13">
              <w:rPr>
                <w:sz w:val="20"/>
                <w:szCs w:val="20"/>
              </w:rPr>
              <w:t>Статистика управления культуры и 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BD2F70" w:rsidRDefault="00BD2F70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7D6F13">
              <w:rPr>
                <w:sz w:val="20"/>
                <w:szCs w:val="20"/>
              </w:rPr>
              <w:t>Ежеквартально</w:t>
            </w:r>
          </w:p>
        </w:tc>
      </w:tr>
    </w:tbl>
    <w:p w:rsidR="00BD2F70" w:rsidRPr="006D4847" w:rsidRDefault="00BD2F70" w:rsidP="00BD2F70">
      <w:pPr>
        <w:pStyle w:val="10"/>
        <w:autoSpaceDE w:val="0"/>
        <w:spacing w:after="0"/>
        <w:ind w:left="11057"/>
        <w:rPr>
          <w:sz w:val="20"/>
          <w:szCs w:val="20"/>
        </w:rPr>
      </w:pPr>
    </w:p>
    <w:p w:rsidR="006024B9" w:rsidRPr="003937B5" w:rsidRDefault="006024B9" w:rsidP="006024B9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  <w:r w:rsidRPr="003937B5">
        <w:rPr>
          <w:b/>
          <w:sz w:val="20"/>
          <w:szCs w:val="20"/>
        </w:rPr>
        <w:t>МЕТОДИКА</w:t>
      </w:r>
    </w:p>
    <w:p w:rsidR="006024B9" w:rsidRDefault="006024B9" w:rsidP="006024B9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  <w:r w:rsidRPr="003937B5">
        <w:rPr>
          <w:b/>
          <w:sz w:val="20"/>
          <w:szCs w:val="20"/>
        </w:rPr>
        <w:t xml:space="preserve">расчета показателей </w:t>
      </w:r>
      <w:r w:rsidRPr="00744605">
        <w:rPr>
          <w:b/>
          <w:sz w:val="20"/>
          <w:szCs w:val="20"/>
        </w:rPr>
        <w:t>муниципального проекта «Развитие дополнительного образования в сфере культуры и искусства»</w:t>
      </w:r>
    </w:p>
    <w:p w:rsidR="006024B9" w:rsidRPr="003937B5" w:rsidRDefault="006024B9" w:rsidP="006024B9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rStyle w:val="13"/>
          <w:sz w:val="20"/>
          <w:szCs w:val="20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"/>
        <w:gridCol w:w="3646"/>
        <w:gridCol w:w="1276"/>
        <w:gridCol w:w="3686"/>
        <w:gridCol w:w="3685"/>
        <w:gridCol w:w="1701"/>
      </w:tblGrid>
      <w:tr w:rsidR="006024B9" w:rsidRPr="003937B5" w:rsidTr="00135BC1">
        <w:tc>
          <w:tcPr>
            <w:tcW w:w="890" w:type="dxa"/>
            <w:shd w:val="clear" w:color="auto" w:fill="auto"/>
            <w:vAlign w:val="center"/>
          </w:tcPr>
          <w:p w:rsidR="006024B9" w:rsidRPr="003937B5" w:rsidRDefault="006024B9" w:rsidP="00135BC1">
            <w:pPr>
              <w:pStyle w:val="1"/>
              <w:numPr>
                <w:ilvl w:val="0"/>
                <w:numId w:val="0"/>
              </w:numPr>
              <w:ind w:left="284" w:hanging="142"/>
              <w:jc w:val="center"/>
              <w:rPr>
                <w:sz w:val="20"/>
                <w:szCs w:val="20"/>
              </w:rPr>
            </w:pPr>
            <w:r w:rsidRPr="003937B5">
              <w:rPr>
                <w:sz w:val="20"/>
                <w:szCs w:val="20"/>
              </w:rPr>
              <w:t>№ п/п</w:t>
            </w:r>
          </w:p>
        </w:tc>
        <w:tc>
          <w:tcPr>
            <w:tcW w:w="3646" w:type="dxa"/>
            <w:shd w:val="clear" w:color="auto" w:fill="auto"/>
            <w:vAlign w:val="center"/>
          </w:tcPr>
          <w:p w:rsidR="006024B9" w:rsidRPr="003937B5" w:rsidRDefault="006024B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3937B5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024B9" w:rsidRPr="003937B5" w:rsidRDefault="006024B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3937B5">
              <w:rPr>
                <w:sz w:val="20"/>
                <w:szCs w:val="20"/>
              </w:rPr>
              <w:t>Ед. измерения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024B9" w:rsidRPr="003937B5" w:rsidRDefault="006024B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3937B5">
              <w:rPr>
                <w:sz w:val="20"/>
                <w:szCs w:val="20"/>
              </w:rPr>
              <w:t>Порядок (формула) расчета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6024B9" w:rsidRPr="003937B5" w:rsidRDefault="006024B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3937B5">
              <w:rPr>
                <w:sz w:val="20"/>
                <w:szCs w:val="20"/>
              </w:rPr>
              <w:t>Источник информации</w:t>
            </w:r>
          </w:p>
        </w:tc>
        <w:tc>
          <w:tcPr>
            <w:tcW w:w="1701" w:type="dxa"/>
          </w:tcPr>
          <w:p w:rsidR="006024B9" w:rsidRPr="003937B5" w:rsidRDefault="006024B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3937B5">
              <w:rPr>
                <w:sz w:val="20"/>
                <w:szCs w:val="20"/>
              </w:rPr>
              <w:t>Периодичность представления</w:t>
            </w:r>
          </w:p>
        </w:tc>
      </w:tr>
      <w:tr w:rsidR="006024B9" w:rsidRPr="003937B5" w:rsidTr="00135BC1">
        <w:tc>
          <w:tcPr>
            <w:tcW w:w="890" w:type="dxa"/>
            <w:shd w:val="clear" w:color="auto" w:fill="auto"/>
          </w:tcPr>
          <w:p w:rsidR="006024B9" w:rsidRPr="003937B5" w:rsidRDefault="006024B9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3937B5">
              <w:rPr>
                <w:sz w:val="20"/>
                <w:szCs w:val="20"/>
              </w:rPr>
              <w:t>1.</w:t>
            </w:r>
          </w:p>
        </w:tc>
        <w:tc>
          <w:tcPr>
            <w:tcW w:w="13994" w:type="dxa"/>
            <w:gridSpan w:val="5"/>
            <w:tcBorders>
              <w:left w:val="single" w:sz="4" w:space="0" w:color="000000"/>
            </w:tcBorders>
            <w:shd w:val="clear" w:color="auto" w:fill="auto"/>
          </w:tcPr>
          <w:p w:rsidR="006024B9" w:rsidRPr="003937B5" w:rsidRDefault="006024B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744605">
              <w:rPr>
                <w:sz w:val="20"/>
                <w:szCs w:val="20"/>
              </w:rPr>
              <w:t>Задача 1. Модернизация и укрепление материально-технической базы учреждений дополнительного образования в сфере культуры и искусства</w:t>
            </w:r>
          </w:p>
        </w:tc>
      </w:tr>
      <w:tr w:rsidR="006024B9" w:rsidRPr="003937B5" w:rsidTr="00135BC1">
        <w:tc>
          <w:tcPr>
            <w:tcW w:w="890" w:type="dxa"/>
            <w:shd w:val="clear" w:color="auto" w:fill="auto"/>
          </w:tcPr>
          <w:p w:rsidR="006024B9" w:rsidRPr="003937B5" w:rsidRDefault="006024B9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3937B5">
              <w:rPr>
                <w:sz w:val="20"/>
                <w:szCs w:val="20"/>
              </w:rPr>
              <w:t>1.1.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4B9" w:rsidRPr="003937B5" w:rsidRDefault="006024B9" w:rsidP="00135BC1">
            <w:pPr>
              <w:rPr>
                <w:sz w:val="20"/>
                <w:szCs w:val="20"/>
              </w:rPr>
            </w:pPr>
            <w:r w:rsidRPr="00744605">
              <w:rPr>
                <w:sz w:val="20"/>
                <w:szCs w:val="20"/>
              </w:rPr>
              <w:t>Доля зданий (и/или помещений) учреждений дополнительного образования в сфере культуры и искусства, находящихся в удовлетворительном состоянии, в общем количестве зданий данных учреждений</w:t>
            </w:r>
          </w:p>
        </w:tc>
        <w:tc>
          <w:tcPr>
            <w:tcW w:w="1276" w:type="dxa"/>
            <w:shd w:val="clear" w:color="auto" w:fill="auto"/>
          </w:tcPr>
          <w:p w:rsidR="006024B9" w:rsidRPr="003937B5" w:rsidRDefault="006024B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6024B9" w:rsidRPr="006E5263" w:rsidRDefault="006024B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E5263">
              <w:rPr>
                <w:rFonts w:ascii="Times New Roman" w:hAnsi="Times New Roman" w:cs="Times New Roman"/>
                <w:sz w:val="20"/>
              </w:rPr>
              <w:t>Показатель отражает д</w:t>
            </w:r>
            <w:r>
              <w:rPr>
                <w:rFonts w:ascii="Times New Roman" w:hAnsi="Times New Roman" w:cs="Times New Roman"/>
                <w:sz w:val="20"/>
              </w:rPr>
              <w:t>олю зданий (строений, помещений</w:t>
            </w:r>
            <w:r w:rsidRPr="006E5263">
              <w:rPr>
                <w:rFonts w:ascii="Times New Roman" w:hAnsi="Times New Roman" w:cs="Times New Roman"/>
                <w:sz w:val="20"/>
              </w:rPr>
              <w:t>) учреждений дополнительного образования в сфере культуры и искусства, которые не находятся в аварийном состоянии и не требуют капитального ремонта.</w:t>
            </w:r>
          </w:p>
          <w:p w:rsidR="006024B9" w:rsidRDefault="006024B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E5263">
              <w:rPr>
                <w:rFonts w:ascii="Times New Roman" w:hAnsi="Times New Roman" w:cs="Times New Roman"/>
                <w:sz w:val="20"/>
              </w:rPr>
              <w:t>Д</w:t>
            </w:r>
            <w:r>
              <w:rPr>
                <w:rFonts w:ascii="Times New Roman" w:hAnsi="Times New Roman" w:cs="Times New Roman"/>
                <w:sz w:val="20"/>
              </w:rPr>
              <w:t>зу</w:t>
            </w:r>
            <w:proofErr w:type="spellEnd"/>
            <w:r w:rsidRPr="006E5263">
              <w:rPr>
                <w:rFonts w:ascii="Times New Roman" w:hAnsi="Times New Roman" w:cs="Times New Roman"/>
                <w:sz w:val="20"/>
              </w:rPr>
              <w:t xml:space="preserve"> =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Зус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Очз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*100, г</w:t>
            </w:r>
            <w:r w:rsidRPr="006E5263">
              <w:rPr>
                <w:rFonts w:ascii="Times New Roman" w:hAnsi="Times New Roman" w:cs="Times New Roman"/>
                <w:sz w:val="20"/>
              </w:rPr>
              <w:t>де</w:t>
            </w:r>
            <w:r>
              <w:rPr>
                <w:rFonts w:ascii="Times New Roman" w:hAnsi="Times New Roman" w:cs="Times New Roman"/>
                <w:sz w:val="20"/>
              </w:rPr>
              <w:t>:</w:t>
            </w:r>
          </w:p>
          <w:p w:rsidR="006024B9" w:rsidRDefault="006024B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Дзу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-</w:t>
            </w:r>
            <w:r w:rsidRPr="006E5263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95F43">
              <w:rPr>
                <w:rFonts w:ascii="Times New Roman" w:hAnsi="Times New Roman" w:cs="Times New Roman"/>
                <w:sz w:val="20"/>
              </w:rPr>
              <w:t xml:space="preserve">Доля зданий (и/или помещений) учреждений дополнительного </w:t>
            </w:r>
            <w:r w:rsidRPr="00795F43">
              <w:rPr>
                <w:rFonts w:ascii="Times New Roman" w:hAnsi="Times New Roman" w:cs="Times New Roman"/>
                <w:sz w:val="20"/>
              </w:rPr>
              <w:lastRenderedPageBreak/>
              <w:t>образования в сфере культуры и искусства, находящихся в удовлетворительном состоянии, в общем количестве зданий данных учреждений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:rsidR="006024B9" w:rsidRDefault="006024B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Зус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– количество </w:t>
            </w:r>
            <w:r w:rsidRPr="00795F43">
              <w:rPr>
                <w:rFonts w:ascii="Times New Roman" w:hAnsi="Times New Roman" w:cs="Times New Roman"/>
                <w:sz w:val="20"/>
              </w:rPr>
              <w:t>зданий (строений, помещений) учреждений дополнительного образования в сфере культуры и искусства</w:t>
            </w:r>
            <w:r>
              <w:rPr>
                <w:rFonts w:ascii="Times New Roman" w:hAnsi="Times New Roman" w:cs="Times New Roman"/>
                <w:sz w:val="20"/>
              </w:rPr>
              <w:t>, находящихся в удовлетворительном состоянии;</w:t>
            </w:r>
          </w:p>
          <w:p w:rsidR="006024B9" w:rsidRPr="00FF56D6" w:rsidRDefault="006024B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Очз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– общее количество </w:t>
            </w:r>
            <w:r w:rsidRPr="00795F43">
              <w:rPr>
                <w:rFonts w:ascii="Times New Roman" w:hAnsi="Times New Roman" w:cs="Times New Roman"/>
                <w:sz w:val="20"/>
              </w:rPr>
              <w:t xml:space="preserve">зданий (строений, помещений) учреждений дополнительного образования в сфере культуры и искусства </w:t>
            </w:r>
          </w:p>
        </w:tc>
        <w:tc>
          <w:tcPr>
            <w:tcW w:w="3685" w:type="dxa"/>
            <w:shd w:val="clear" w:color="auto" w:fill="auto"/>
          </w:tcPr>
          <w:p w:rsidR="006024B9" w:rsidRPr="00FF56D6" w:rsidRDefault="006024B9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C36AAF">
              <w:rPr>
                <w:sz w:val="20"/>
                <w:szCs w:val="20"/>
              </w:rPr>
              <w:lastRenderedPageBreak/>
              <w:t>Статистика управления культуры и 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6024B9" w:rsidRPr="00FF56D6" w:rsidRDefault="006024B9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6E5263">
              <w:rPr>
                <w:sz w:val="20"/>
                <w:szCs w:val="20"/>
              </w:rPr>
              <w:t>Ежеквартально</w:t>
            </w:r>
          </w:p>
        </w:tc>
      </w:tr>
      <w:tr w:rsidR="006024B9" w:rsidRPr="003937B5" w:rsidTr="00135BC1">
        <w:tc>
          <w:tcPr>
            <w:tcW w:w="890" w:type="dxa"/>
            <w:shd w:val="clear" w:color="auto" w:fill="auto"/>
          </w:tcPr>
          <w:p w:rsidR="006024B9" w:rsidRPr="003937B5" w:rsidRDefault="006024B9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3937B5">
              <w:rPr>
                <w:sz w:val="20"/>
                <w:szCs w:val="20"/>
              </w:rPr>
              <w:lastRenderedPageBreak/>
              <w:t>2.</w:t>
            </w:r>
          </w:p>
        </w:tc>
        <w:tc>
          <w:tcPr>
            <w:tcW w:w="13994" w:type="dxa"/>
            <w:gridSpan w:val="5"/>
            <w:tcBorders>
              <w:left w:val="single" w:sz="4" w:space="0" w:color="000000"/>
            </w:tcBorders>
            <w:shd w:val="clear" w:color="auto" w:fill="auto"/>
          </w:tcPr>
          <w:p w:rsidR="006024B9" w:rsidRPr="003937B5" w:rsidRDefault="006024B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0A0CCF">
              <w:rPr>
                <w:sz w:val="20"/>
                <w:szCs w:val="20"/>
              </w:rPr>
              <w:t>Задача 2. Повышение уровня антитеррористической защищенности объектов дополнительного образования в сфере культуры и искусства</w:t>
            </w:r>
          </w:p>
        </w:tc>
      </w:tr>
      <w:tr w:rsidR="006024B9" w:rsidRPr="003937B5" w:rsidTr="00135BC1">
        <w:tc>
          <w:tcPr>
            <w:tcW w:w="890" w:type="dxa"/>
            <w:shd w:val="clear" w:color="auto" w:fill="auto"/>
          </w:tcPr>
          <w:p w:rsidR="006024B9" w:rsidRPr="003937B5" w:rsidRDefault="006024B9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3937B5">
              <w:rPr>
                <w:sz w:val="20"/>
                <w:szCs w:val="20"/>
              </w:rPr>
              <w:t>2.1.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4B9" w:rsidRPr="003937B5" w:rsidRDefault="006024B9" w:rsidP="00135BC1">
            <w:pPr>
              <w:rPr>
                <w:sz w:val="20"/>
                <w:szCs w:val="20"/>
              </w:rPr>
            </w:pPr>
            <w:r w:rsidRPr="003937B5">
              <w:rPr>
                <w:color w:val="000000"/>
                <w:sz w:val="20"/>
                <w:szCs w:val="20"/>
              </w:rPr>
              <w:t>Доля объектов дополнительного образования в сфере культуры и искусства, оборудованных системами видеонаблю</w:t>
            </w:r>
            <w:r>
              <w:rPr>
                <w:color w:val="000000"/>
                <w:sz w:val="20"/>
                <w:szCs w:val="20"/>
              </w:rPr>
              <w:t>дения (внутреннего и внешнего)</w:t>
            </w:r>
          </w:p>
        </w:tc>
        <w:tc>
          <w:tcPr>
            <w:tcW w:w="1276" w:type="dxa"/>
            <w:shd w:val="clear" w:color="auto" w:fill="auto"/>
          </w:tcPr>
          <w:p w:rsidR="006024B9" w:rsidRPr="003937B5" w:rsidRDefault="006024B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8F39D9"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6024B9" w:rsidRPr="00F00758" w:rsidRDefault="006024B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0758">
              <w:rPr>
                <w:rFonts w:ascii="Times New Roman" w:hAnsi="Times New Roman" w:cs="Times New Roman"/>
                <w:sz w:val="20"/>
              </w:rPr>
              <w:t>Значение показателя рассчитывается по формуле:</w:t>
            </w:r>
          </w:p>
          <w:p w:rsidR="006024B9" w:rsidRPr="00F00758" w:rsidRDefault="006024B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F00758">
              <w:rPr>
                <w:rFonts w:ascii="Times New Roman" w:hAnsi="Times New Roman" w:cs="Times New Roman"/>
                <w:sz w:val="20"/>
              </w:rPr>
              <w:t>Осв</w:t>
            </w:r>
            <w:proofErr w:type="spellEnd"/>
            <w:r w:rsidRPr="00F00758">
              <w:rPr>
                <w:rFonts w:ascii="Times New Roman" w:hAnsi="Times New Roman" w:cs="Times New Roman"/>
                <w:sz w:val="20"/>
              </w:rPr>
              <w:t xml:space="preserve"> = </w:t>
            </w:r>
            <w:proofErr w:type="spellStart"/>
            <w:r w:rsidRPr="00F00758">
              <w:rPr>
                <w:rFonts w:ascii="Times New Roman" w:hAnsi="Times New Roman" w:cs="Times New Roman"/>
                <w:sz w:val="20"/>
              </w:rPr>
              <w:t>Оов</w:t>
            </w:r>
            <w:proofErr w:type="spellEnd"/>
            <w:r w:rsidRPr="00F00758">
              <w:rPr>
                <w:rFonts w:ascii="Times New Roman" w:hAnsi="Times New Roman" w:cs="Times New Roman"/>
                <w:sz w:val="20"/>
              </w:rPr>
              <w:t>/Око x 100%, где:</w:t>
            </w:r>
          </w:p>
          <w:p w:rsidR="006024B9" w:rsidRPr="00F00758" w:rsidRDefault="006024B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F00758">
              <w:rPr>
                <w:rFonts w:ascii="Times New Roman" w:hAnsi="Times New Roman" w:cs="Times New Roman"/>
                <w:sz w:val="20"/>
              </w:rPr>
              <w:t>Осв</w:t>
            </w:r>
            <w:proofErr w:type="spellEnd"/>
            <w:r w:rsidRPr="00F00758">
              <w:rPr>
                <w:rFonts w:ascii="Times New Roman" w:hAnsi="Times New Roman" w:cs="Times New Roman"/>
                <w:sz w:val="20"/>
              </w:rPr>
              <w:t xml:space="preserve"> – доля объектов дополнительного образования</w:t>
            </w:r>
            <w:r>
              <w:t xml:space="preserve"> </w:t>
            </w:r>
            <w:r w:rsidRPr="00F00758">
              <w:rPr>
                <w:rFonts w:ascii="Times New Roman" w:hAnsi="Times New Roman" w:cs="Times New Roman"/>
                <w:sz w:val="20"/>
              </w:rPr>
              <w:t>в сфере культуры и искусства, оборудованных системами видеонаблюдения (внутреннего и внешнего)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:rsidR="006024B9" w:rsidRPr="00F00758" w:rsidRDefault="006024B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F00758">
              <w:rPr>
                <w:rFonts w:ascii="Times New Roman" w:hAnsi="Times New Roman" w:cs="Times New Roman"/>
                <w:sz w:val="20"/>
              </w:rPr>
              <w:t>Оов</w:t>
            </w:r>
            <w:proofErr w:type="spellEnd"/>
            <w:r w:rsidRPr="00F00758">
              <w:rPr>
                <w:rFonts w:ascii="Times New Roman" w:hAnsi="Times New Roman" w:cs="Times New Roman"/>
                <w:sz w:val="20"/>
              </w:rPr>
              <w:t xml:space="preserve"> – количество оборудованных объектов системами видеонаблюдения (внутреннего и внешнего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  <w:r w:rsidRPr="00F00758">
              <w:rPr>
                <w:rFonts w:ascii="Times New Roman" w:hAnsi="Times New Roman" w:cs="Times New Roman"/>
                <w:sz w:val="20"/>
              </w:rPr>
              <w:t>, в том числе дооборудованных объектов в отчетный период;</w:t>
            </w:r>
          </w:p>
          <w:p w:rsidR="006024B9" w:rsidRPr="003937B5" w:rsidRDefault="006024B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0758">
              <w:rPr>
                <w:rFonts w:ascii="Times New Roman" w:hAnsi="Times New Roman" w:cs="Times New Roman"/>
                <w:sz w:val="20"/>
              </w:rPr>
              <w:t>Око – общее количество объек</w:t>
            </w:r>
            <w:r>
              <w:rPr>
                <w:rFonts w:ascii="Times New Roman" w:hAnsi="Times New Roman" w:cs="Times New Roman"/>
                <w:sz w:val="20"/>
              </w:rPr>
              <w:t>тов дополнительного образования</w:t>
            </w:r>
            <w:r>
              <w:t xml:space="preserve"> </w:t>
            </w:r>
            <w:r w:rsidRPr="00F00758">
              <w:rPr>
                <w:rFonts w:ascii="Times New Roman" w:hAnsi="Times New Roman" w:cs="Times New Roman"/>
                <w:sz w:val="20"/>
              </w:rPr>
              <w:t>в сфере культуры и искусства</w:t>
            </w:r>
          </w:p>
        </w:tc>
        <w:tc>
          <w:tcPr>
            <w:tcW w:w="3685" w:type="dxa"/>
            <w:shd w:val="clear" w:color="auto" w:fill="auto"/>
          </w:tcPr>
          <w:p w:rsidR="006024B9" w:rsidRPr="003937B5" w:rsidRDefault="006024B9" w:rsidP="00135BC1">
            <w:pPr>
              <w:pStyle w:val="ConsPlusNormal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Pr="00F00758">
              <w:rPr>
                <w:rFonts w:ascii="Times New Roman" w:hAnsi="Times New Roman" w:cs="Times New Roman"/>
                <w:sz w:val="20"/>
              </w:rPr>
              <w:t>татистика управления культуры и молодежной политики Бер</w:t>
            </w:r>
            <w:r>
              <w:rPr>
                <w:rFonts w:ascii="Times New Roman" w:hAnsi="Times New Roman" w:cs="Times New Roman"/>
                <w:sz w:val="20"/>
              </w:rPr>
              <w:t>езовского муниципального округа</w:t>
            </w:r>
          </w:p>
        </w:tc>
        <w:tc>
          <w:tcPr>
            <w:tcW w:w="1701" w:type="dxa"/>
          </w:tcPr>
          <w:p w:rsidR="006024B9" w:rsidRPr="003937B5" w:rsidRDefault="006024B9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3937B5">
              <w:rPr>
                <w:sz w:val="20"/>
                <w:szCs w:val="20"/>
              </w:rPr>
              <w:t>Ежеквартально</w:t>
            </w:r>
          </w:p>
        </w:tc>
      </w:tr>
      <w:tr w:rsidR="006024B9" w:rsidRPr="003937B5" w:rsidTr="00135BC1">
        <w:tc>
          <w:tcPr>
            <w:tcW w:w="890" w:type="dxa"/>
            <w:shd w:val="clear" w:color="auto" w:fill="auto"/>
          </w:tcPr>
          <w:p w:rsidR="006024B9" w:rsidRPr="003937B5" w:rsidRDefault="006024B9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3937B5">
              <w:rPr>
                <w:sz w:val="20"/>
                <w:szCs w:val="20"/>
              </w:rPr>
              <w:t>2.2.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4B9" w:rsidRPr="003937B5" w:rsidRDefault="006024B9" w:rsidP="00135BC1">
            <w:pPr>
              <w:rPr>
                <w:sz w:val="20"/>
                <w:szCs w:val="20"/>
              </w:rPr>
            </w:pPr>
            <w:r w:rsidRPr="003937B5">
              <w:rPr>
                <w:color w:val="000000"/>
                <w:sz w:val="20"/>
                <w:szCs w:val="20"/>
              </w:rPr>
              <w:t>Доля объектов дополнительного образования в сфере культуры и искусства, где произведена замена и (или) укрепление оконных проемов и дверных конструкций</w:t>
            </w:r>
          </w:p>
        </w:tc>
        <w:tc>
          <w:tcPr>
            <w:tcW w:w="1276" w:type="dxa"/>
            <w:shd w:val="clear" w:color="auto" w:fill="auto"/>
          </w:tcPr>
          <w:p w:rsidR="006024B9" w:rsidRPr="003937B5" w:rsidRDefault="006024B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  <w:highlight w:val="yellow"/>
              </w:rPr>
            </w:pPr>
            <w:r w:rsidRPr="008F39D9"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6024B9" w:rsidRPr="004A7A70" w:rsidRDefault="006024B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A7A70">
              <w:rPr>
                <w:rFonts w:ascii="Times New Roman" w:hAnsi="Times New Roman" w:cs="Times New Roman"/>
                <w:sz w:val="20"/>
              </w:rPr>
              <w:t>Значение показателя рассчитывается о по формуле:</w:t>
            </w:r>
          </w:p>
          <w:p w:rsidR="006024B9" w:rsidRPr="004A7A70" w:rsidRDefault="006024B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Уоп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=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Опз</w:t>
            </w:r>
            <w:proofErr w:type="spellEnd"/>
            <w:r w:rsidRPr="004A7A70">
              <w:rPr>
                <w:rFonts w:ascii="Times New Roman" w:hAnsi="Times New Roman" w:cs="Times New Roman"/>
                <w:sz w:val="20"/>
              </w:rPr>
              <w:t>/Око x 100%, где:</w:t>
            </w:r>
          </w:p>
          <w:p w:rsidR="006024B9" w:rsidRPr="004A7A70" w:rsidRDefault="006024B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A7A70">
              <w:rPr>
                <w:rFonts w:ascii="Times New Roman" w:hAnsi="Times New Roman" w:cs="Times New Roman"/>
                <w:sz w:val="20"/>
              </w:rPr>
              <w:t>Уоп</w:t>
            </w:r>
            <w:proofErr w:type="spellEnd"/>
            <w:r w:rsidRPr="004A7A70">
              <w:rPr>
                <w:rFonts w:ascii="Times New Roman" w:hAnsi="Times New Roman" w:cs="Times New Roman"/>
                <w:sz w:val="20"/>
              </w:rPr>
              <w:t xml:space="preserve"> – доля объектов дополнительного образования</w:t>
            </w:r>
            <w:r>
              <w:t xml:space="preserve"> </w:t>
            </w:r>
            <w:r w:rsidRPr="000C734F">
              <w:rPr>
                <w:rFonts w:ascii="Times New Roman" w:hAnsi="Times New Roman" w:cs="Times New Roman"/>
                <w:sz w:val="20"/>
              </w:rPr>
              <w:t>в сфере культуры и искусства</w:t>
            </w:r>
            <w:r w:rsidRPr="004A7A70">
              <w:rPr>
                <w:rFonts w:ascii="Times New Roman" w:hAnsi="Times New Roman" w:cs="Times New Roman"/>
                <w:sz w:val="20"/>
              </w:rPr>
              <w:t xml:space="preserve">, у которых произведена замена и (или) укрепление оконных </w:t>
            </w:r>
            <w:r w:rsidRPr="004A7A70">
              <w:rPr>
                <w:rFonts w:ascii="Times New Roman" w:hAnsi="Times New Roman" w:cs="Times New Roman"/>
                <w:sz w:val="20"/>
              </w:rPr>
              <w:lastRenderedPageBreak/>
              <w:t>проемов и дверных конструкций;</w:t>
            </w:r>
          </w:p>
          <w:p w:rsidR="006024B9" w:rsidRPr="004A7A70" w:rsidRDefault="006024B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Опз</w:t>
            </w:r>
            <w:proofErr w:type="spellEnd"/>
            <w:r w:rsidRPr="004A7A70">
              <w:rPr>
                <w:rFonts w:ascii="Times New Roman" w:hAnsi="Times New Roman" w:cs="Times New Roman"/>
                <w:sz w:val="20"/>
              </w:rPr>
              <w:t xml:space="preserve"> – количество объектов дополнительного образования</w:t>
            </w:r>
            <w:r>
              <w:t xml:space="preserve"> </w:t>
            </w:r>
            <w:r w:rsidRPr="000C734F">
              <w:rPr>
                <w:rFonts w:ascii="Times New Roman" w:hAnsi="Times New Roman" w:cs="Times New Roman"/>
                <w:sz w:val="20"/>
              </w:rPr>
              <w:t>в сфере культуры и искусства</w:t>
            </w:r>
            <w:r w:rsidRPr="004A7A70">
              <w:rPr>
                <w:rFonts w:ascii="Times New Roman" w:hAnsi="Times New Roman" w:cs="Times New Roman"/>
                <w:sz w:val="20"/>
              </w:rPr>
              <w:t>, у которых произведена замена и (или) укрепление оконных проемов и дверных конструкций, в том числе у которых произведена замена и (или) укрепление в отчетный период;</w:t>
            </w:r>
          </w:p>
          <w:p w:rsidR="006024B9" w:rsidRPr="003937B5" w:rsidRDefault="006024B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A7A70">
              <w:rPr>
                <w:rFonts w:ascii="Times New Roman" w:hAnsi="Times New Roman" w:cs="Times New Roman"/>
                <w:sz w:val="20"/>
              </w:rPr>
              <w:t>Око – общее количество объектов дополнительного образования.</w:t>
            </w:r>
          </w:p>
        </w:tc>
        <w:tc>
          <w:tcPr>
            <w:tcW w:w="3685" w:type="dxa"/>
            <w:shd w:val="clear" w:color="auto" w:fill="auto"/>
          </w:tcPr>
          <w:p w:rsidR="006024B9" w:rsidRDefault="006024B9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4A7A70">
              <w:rPr>
                <w:sz w:val="20"/>
                <w:szCs w:val="20"/>
              </w:rPr>
              <w:lastRenderedPageBreak/>
              <w:t xml:space="preserve">Статистика управления культуры и </w:t>
            </w:r>
          </w:p>
          <w:p w:rsidR="006024B9" w:rsidRPr="003937B5" w:rsidRDefault="006024B9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4A7A70">
              <w:rPr>
                <w:sz w:val="20"/>
                <w:szCs w:val="20"/>
              </w:rPr>
              <w:t>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6024B9" w:rsidRPr="003937B5" w:rsidRDefault="006024B9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3937B5">
              <w:rPr>
                <w:sz w:val="20"/>
                <w:szCs w:val="20"/>
              </w:rPr>
              <w:t>Ежеквартально</w:t>
            </w:r>
          </w:p>
        </w:tc>
      </w:tr>
      <w:tr w:rsidR="006024B9" w:rsidRPr="003937B5" w:rsidTr="00135BC1">
        <w:tc>
          <w:tcPr>
            <w:tcW w:w="890" w:type="dxa"/>
            <w:shd w:val="clear" w:color="auto" w:fill="auto"/>
          </w:tcPr>
          <w:p w:rsidR="006024B9" w:rsidRPr="003937B5" w:rsidRDefault="006024B9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3937B5">
              <w:rPr>
                <w:sz w:val="20"/>
                <w:szCs w:val="20"/>
              </w:rPr>
              <w:lastRenderedPageBreak/>
              <w:t>2.3.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4B9" w:rsidRPr="003937B5" w:rsidRDefault="006024B9" w:rsidP="00135BC1">
            <w:pPr>
              <w:rPr>
                <w:sz w:val="20"/>
                <w:szCs w:val="20"/>
              </w:rPr>
            </w:pPr>
            <w:r w:rsidRPr="003937B5">
              <w:rPr>
                <w:color w:val="000000"/>
                <w:sz w:val="20"/>
                <w:szCs w:val="20"/>
              </w:rPr>
              <w:t>Доля объектов дополнительного образования в сфере культуры и искусства, где установлены системы охранной сигнализации</w:t>
            </w:r>
          </w:p>
        </w:tc>
        <w:tc>
          <w:tcPr>
            <w:tcW w:w="1276" w:type="dxa"/>
            <w:shd w:val="clear" w:color="auto" w:fill="auto"/>
          </w:tcPr>
          <w:p w:rsidR="006024B9" w:rsidRPr="003937B5" w:rsidRDefault="006024B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  <w:highlight w:val="yellow"/>
              </w:rPr>
            </w:pPr>
            <w:r w:rsidRPr="008F39D9"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6024B9" w:rsidRDefault="006024B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C3632">
              <w:rPr>
                <w:rFonts w:ascii="Times New Roman" w:hAnsi="Times New Roman" w:cs="Times New Roman"/>
                <w:sz w:val="20"/>
              </w:rPr>
              <w:t>Значение показателя рассчитывается по формуле:</w:t>
            </w:r>
          </w:p>
          <w:p w:rsidR="006024B9" w:rsidRPr="00FC3632" w:rsidRDefault="006024B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Дос</w:t>
            </w:r>
            <w:proofErr w:type="spellEnd"/>
            <w:r w:rsidRPr="00FC3632">
              <w:rPr>
                <w:rFonts w:ascii="Times New Roman" w:hAnsi="Times New Roman" w:cs="Times New Roman"/>
                <w:sz w:val="20"/>
              </w:rPr>
              <w:t xml:space="preserve"> = (</w:t>
            </w:r>
            <w:proofErr w:type="spellStart"/>
            <w:r w:rsidRPr="00FC3632">
              <w:rPr>
                <w:rFonts w:ascii="Times New Roman" w:hAnsi="Times New Roman" w:cs="Times New Roman"/>
                <w:sz w:val="20"/>
              </w:rPr>
              <w:t>Оос</w:t>
            </w:r>
            <w:proofErr w:type="spellEnd"/>
            <w:r w:rsidRPr="00FC3632">
              <w:rPr>
                <w:rFonts w:ascii="Times New Roman" w:hAnsi="Times New Roman" w:cs="Times New Roman"/>
                <w:sz w:val="20"/>
              </w:rPr>
              <w:t xml:space="preserve"> / Око) × 100%, где:</w:t>
            </w:r>
          </w:p>
          <w:p w:rsidR="006024B9" w:rsidRPr="00FC3632" w:rsidRDefault="006024B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Дос</w:t>
            </w:r>
            <w:proofErr w:type="spellEnd"/>
            <w:r w:rsidRPr="00FC3632">
              <w:rPr>
                <w:rFonts w:ascii="Times New Roman" w:hAnsi="Times New Roman" w:cs="Times New Roman"/>
                <w:sz w:val="20"/>
              </w:rPr>
              <w:t xml:space="preserve"> — доля объектов дополнительного образования в сфере культуры и искусства с установленными системами охранной сигнализации (в процентах);</w:t>
            </w:r>
          </w:p>
          <w:p w:rsidR="006024B9" w:rsidRPr="00FC3632" w:rsidRDefault="006024B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FC3632">
              <w:rPr>
                <w:rFonts w:ascii="Times New Roman" w:hAnsi="Times New Roman" w:cs="Times New Roman"/>
                <w:sz w:val="20"/>
              </w:rPr>
              <w:t>Оос</w:t>
            </w:r>
            <w:proofErr w:type="spellEnd"/>
            <w:r w:rsidRPr="00FC3632">
              <w:rPr>
                <w:rFonts w:ascii="Times New Roman" w:hAnsi="Times New Roman" w:cs="Times New Roman"/>
                <w:sz w:val="20"/>
              </w:rPr>
              <w:t xml:space="preserve"> — количество объектов, где системы охранной сигнализации установлены (в том числе те, г</w:t>
            </w:r>
            <w:r>
              <w:rPr>
                <w:rFonts w:ascii="Times New Roman" w:hAnsi="Times New Roman" w:cs="Times New Roman"/>
                <w:sz w:val="20"/>
              </w:rPr>
              <w:t>де дооборудование провели в отче</w:t>
            </w:r>
            <w:r w:rsidRPr="00FC3632">
              <w:rPr>
                <w:rFonts w:ascii="Times New Roman" w:hAnsi="Times New Roman" w:cs="Times New Roman"/>
                <w:sz w:val="20"/>
              </w:rPr>
              <w:t>тный период);</w:t>
            </w:r>
          </w:p>
          <w:p w:rsidR="006024B9" w:rsidRPr="003937B5" w:rsidRDefault="006024B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C3632">
              <w:rPr>
                <w:rFonts w:ascii="Times New Roman" w:hAnsi="Times New Roman" w:cs="Times New Roman"/>
                <w:sz w:val="20"/>
              </w:rPr>
              <w:t>Око — общее количество объектов дополнительного образован</w:t>
            </w:r>
            <w:r>
              <w:rPr>
                <w:rFonts w:ascii="Times New Roman" w:hAnsi="Times New Roman" w:cs="Times New Roman"/>
                <w:sz w:val="20"/>
              </w:rPr>
              <w:t>ия в сфере культуры и искусства</w:t>
            </w:r>
          </w:p>
        </w:tc>
        <w:tc>
          <w:tcPr>
            <w:tcW w:w="3685" w:type="dxa"/>
            <w:shd w:val="clear" w:color="auto" w:fill="auto"/>
          </w:tcPr>
          <w:p w:rsidR="006024B9" w:rsidRDefault="006024B9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4A7A70">
              <w:rPr>
                <w:sz w:val="20"/>
                <w:szCs w:val="20"/>
              </w:rPr>
              <w:t xml:space="preserve">Статистика управления культуры и </w:t>
            </w:r>
          </w:p>
          <w:p w:rsidR="006024B9" w:rsidRPr="003937B5" w:rsidRDefault="006024B9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4A7A70">
              <w:rPr>
                <w:sz w:val="20"/>
                <w:szCs w:val="20"/>
              </w:rPr>
              <w:t>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6024B9" w:rsidRPr="003937B5" w:rsidRDefault="006024B9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3937B5">
              <w:rPr>
                <w:sz w:val="20"/>
                <w:szCs w:val="20"/>
              </w:rPr>
              <w:t>Ежеквартально</w:t>
            </w:r>
          </w:p>
        </w:tc>
      </w:tr>
      <w:tr w:rsidR="006024B9" w:rsidRPr="003937B5" w:rsidTr="00135BC1">
        <w:tc>
          <w:tcPr>
            <w:tcW w:w="890" w:type="dxa"/>
            <w:shd w:val="clear" w:color="auto" w:fill="auto"/>
          </w:tcPr>
          <w:p w:rsidR="006024B9" w:rsidRPr="003937B5" w:rsidRDefault="006024B9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4B9" w:rsidRPr="003937B5" w:rsidRDefault="006024B9" w:rsidP="00135BC1">
            <w:pPr>
              <w:rPr>
                <w:sz w:val="20"/>
                <w:szCs w:val="20"/>
              </w:rPr>
            </w:pPr>
            <w:r w:rsidRPr="003937B5">
              <w:rPr>
                <w:color w:val="000000"/>
                <w:sz w:val="20"/>
                <w:szCs w:val="20"/>
              </w:rPr>
              <w:t xml:space="preserve">Доля объектов дополнительного образования в сфере культуры и искусства с установленными </w:t>
            </w:r>
            <w:r w:rsidRPr="003937B5">
              <w:rPr>
                <w:bCs/>
                <w:sz w:val="20"/>
                <w:szCs w:val="20"/>
              </w:rPr>
              <w:t>системами экстренного оповещения</w:t>
            </w:r>
            <w:r w:rsidRPr="003937B5">
              <w:rPr>
                <w:sz w:val="20"/>
                <w:szCs w:val="20"/>
              </w:rPr>
              <w:t xml:space="preserve"> работников и посетителей объектов (территорий)</w:t>
            </w:r>
          </w:p>
        </w:tc>
        <w:tc>
          <w:tcPr>
            <w:tcW w:w="1276" w:type="dxa"/>
            <w:shd w:val="clear" w:color="auto" w:fill="auto"/>
          </w:tcPr>
          <w:p w:rsidR="006024B9" w:rsidRPr="003937B5" w:rsidRDefault="006024B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  <w:highlight w:val="yellow"/>
              </w:rPr>
            </w:pPr>
            <w:r w:rsidRPr="008F39D9"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6024B9" w:rsidRPr="0086614D" w:rsidRDefault="006024B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6614D">
              <w:rPr>
                <w:rFonts w:ascii="Times New Roman" w:hAnsi="Times New Roman" w:cs="Times New Roman"/>
                <w:sz w:val="20"/>
              </w:rPr>
              <w:t>Значение показателя рассчитывается по формуле:</w:t>
            </w:r>
          </w:p>
          <w:p w:rsidR="006024B9" w:rsidRPr="0086614D" w:rsidRDefault="006024B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Дэс</w:t>
            </w:r>
            <w:proofErr w:type="spellEnd"/>
            <w:r w:rsidRPr="0086614D">
              <w:rPr>
                <w:rFonts w:ascii="Times New Roman" w:hAnsi="Times New Roman" w:cs="Times New Roman"/>
                <w:sz w:val="20"/>
              </w:rPr>
              <w:t xml:space="preserve"> = </w:t>
            </w:r>
            <w:proofErr w:type="spellStart"/>
            <w:r w:rsidRPr="0086614D">
              <w:rPr>
                <w:rFonts w:ascii="Times New Roman" w:hAnsi="Times New Roman" w:cs="Times New Roman"/>
                <w:sz w:val="20"/>
              </w:rPr>
              <w:t>Огс</w:t>
            </w:r>
            <w:proofErr w:type="spellEnd"/>
            <w:r w:rsidRPr="0086614D">
              <w:rPr>
                <w:rFonts w:ascii="Times New Roman" w:hAnsi="Times New Roman" w:cs="Times New Roman"/>
                <w:sz w:val="20"/>
              </w:rPr>
              <w:t>/Око x 100%, где:</w:t>
            </w:r>
          </w:p>
          <w:p w:rsidR="006024B9" w:rsidRPr="0086614D" w:rsidRDefault="006024B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Дэс</w:t>
            </w:r>
            <w:proofErr w:type="spellEnd"/>
            <w:r w:rsidRPr="0086614D">
              <w:rPr>
                <w:rFonts w:ascii="Times New Roman" w:hAnsi="Times New Roman" w:cs="Times New Roman"/>
                <w:sz w:val="20"/>
              </w:rPr>
              <w:t xml:space="preserve"> – доля объектов дополнительного образования в сфере культуры и искусства с установленными системами экстренного оповещения работников и посетителей объектов (территорий);</w:t>
            </w:r>
          </w:p>
          <w:p w:rsidR="006024B9" w:rsidRPr="0086614D" w:rsidRDefault="006024B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6614D">
              <w:rPr>
                <w:rFonts w:ascii="Times New Roman" w:hAnsi="Times New Roman" w:cs="Times New Roman"/>
                <w:sz w:val="20"/>
              </w:rPr>
              <w:t>Огс</w:t>
            </w:r>
            <w:proofErr w:type="spellEnd"/>
            <w:r w:rsidRPr="0086614D">
              <w:rPr>
                <w:rFonts w:ascii="Times New Roman" w:hAnsi="Times New Roman" w:cs="Times New Roman"/>
                <w:sz w:val="20"/>
              </w:rPr>
              <w:t xml:space="preserve"> – количество объектов дополнительного образования в сфере культуры и искусства с установленными системами </w:t>
            </w:r>
            <w:r w:rsidRPr="0086614D">
              <w:rPr>
                <w:rFonts w:ascii="Times New Roman" w:hAnsi="Times New Roman" w:cs="Times New Roman"/>
                <w:sz w:val="20"/>
              </w:rPr>
              <w:lastRenderedPageBreak/>
              <w:t>экстренного оповещения работников и посетителей объектов (территорий), в том числе дооборудованных объектов в отчетный период;</w:t>
            </w:r>
          </w:p>
          <w:p w:rsidR="006024B9" w:rsidRPr="0086614D" w:rsidRDefault="006024B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6614D">
              <w:rPr>
                <w:rFonts w:ascii="Times New Roman" w:hAnsi="Times New Roman" w:cs="Times New Roman"/>
                <w:sz w:val="20"/>
              </w:rPr>
              <w:t>Око – общее количество объек</w:t>
            </w:r>
            <w:r>
              <w:rPr>
                <w:rFonts w:ascii="Times New Roman" w:hAnsi="Times New Roman" w:cs="Times New Roman"/>
                <w:sz w:val="20"/>
              </w:rPr>
              <w:t>тов дополнительного образования</w:t>
            </w:r>
            <w:r>
              <w:t xml:space="preserve"> </w:t>
            </w:r>
            <w:r w:rsidRPr="0086614D">
              <w:rPr>
                <w:rFonts w:ascii="Times New Roman" w:hAnsi="Times New Roman" w:cs="Times New Roman"/>
                <w:sz w:val="20"/>
              </w:rPr>
              <w:t>в сфере культуры и искусства</w:t>
            </w:r>
          </w:p>
          <w:p w:rsidR="006024B9" w:rsidRPr="003937B5" w:rsidRDefault="006024B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5" w:type="dxa"/>
            <w:shd w:val="clear" w:color="auto" w:fill="auto"/>
          </w:tcPr>
          <w:p w:rsidR="006024B9" w:rsidRDefault="006024B9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4A7A70">
              <w:rPr>
                <w:sz w:val="20"/>
                <w:szCs w:val="20"/>
              </w:rPr>
              <w:lastRenderedPageBreak/>
              <w:t xml:space="preserve">Статистика управления культуры и </w:t>
            </w:r>
          </w:p>
          <w:p w:rsidR="006024B9" w:rsidRPr="003937B5" w:rsidRDefault="006024B9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4A7A70">
              <w:rPr>
                <w:sz w:val="20"/>
                <w:szCs w:val="20"/>
              </w:rPr>
              <w:t>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6024B9" w:rsidRPr="003937B5" w:rsidRDefault="006024B9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FC3632">
              <w:rPr>
                <w:sz w:val="20"/>
                <w:szCs w:val="20"/>
              </w:rPr>
              <w:t>Ежеквартально</w:t>
            </w:r>
          </w:p>
        </w:tc>
      </w:tr>
      <w:tr w:rsidR="006024B9" w:rsidRPr="003937B5" w:rsidTr="00135BC1">
        <w:tc>
          <w:tcPr>
            <w:tcW w:w="890" w:type="dxa"/>
            <w:shd w:val="clear" w:color="auto" w:fill="auto"/>
          </w:tcPr>
          <w:p w:rsidR="006024B9" w:rsidRPr="003937B5" w:rsidRDefault="006024B9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2.5.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4B9" w:rsidRDefault="006024B9" w:rsidP="00135BC1">
            <w:pPr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Доля объектов дополнительного образования в сфере культуры и искусства, соответствующих требованиям антитеррористической защищенности</w:t>
            </w:r>
          </w:p>
        </w:tc>
        <w:tc>
          <w:tcPr>
            <w:tcW w:w="1276" w:type="dxa"/>
            <w:shd w:val="clear" w:color="auto" w:fill="auto"/>
          </w:tcPr>
          <w:p w:rsidR="006024B9" w:rsidRPr="00FF56D6" w:rsidRDefault="006024B9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6024B9" w:rsidRDefault="006024B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C083C">
              <w:rPr>
                <w:rFonts w:ascii="Times New Roman" w:hAnsi="Times New Roman" w:cs="Times New Roman"/>
                <w:sz w:val="20"/>
              </w:rPr>
              <w:t>Значение показателя рассчитывается по формуле:</w:t>
            </w:r>
          </w:p>
          <w:p w:rsidR="006024B9" w:rsidRDefault="006024B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Даз</w:t>
            </w:r>
            <w:proofErr w:type="spellEnd"/>
            <w:r w:rsidRPr="002C083C">
              <w:rPr>
                <w:rFonts w:ascii="Times New Roman" w:hAnsi="Times New Roman" w:cs="Times New Roman"/>
                <w:sz w:val="20"/>
              </w:rPr>
              <w:t xml:space="preserve"> = </w:t>
            </w:r>
            <w:r>
              <w:rPr>
                <w:rFonts w:ascii="Times New Roman" w:hAnsi="Times New Roman" w:cs="Times New Roman"/>
                <w:sz w:val="20"/>
              </w:rPr>
              <w:t>Ост/Око*100, где:</w:t>
            </w:r>
          </w:p>
          <w:p w:rsidR="006024B9" w:rsidRDefault="006024B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Даз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- </w:t>
            </w:r>
            <w:r w:rsidRPr="00B0628D">
              <w:rPr>
                <w:rFonts w:ascii="Times New Roman" w:hAnsi="Times New Roman" w:cs="Times New Roman"/>
                <w:sz w:val="20"/>
              </w:rPr>
              <w:t>Доля объектов дополнительного образования в сфере культуры и искусства, соответствующих требованиям антитеррористической защищенности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:rsidR="006024B9" w:rsidRDefault="006024B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Ост - </w:t>
            </w:r>
            <w:r w:rsidRPr="002C083C">
              <w:rPr>
                <w:rFonts w:ascii="Times New Roman" w:hAnsi="Times New Roman" w:cs="Times New Roman"/>
                <w:sz w:val="20"/>
              </w:rPr>
              <w:t>Количество объект</w:t>
            </w:r>
            <w:r>
              <w:rPr>
                <w:rFonts w:ascii="Times New Roman" w:hAnsi="Times New Roman" w:cs="Times New Roman"/>
                <w:sz w:val="20"/>
              </w:rPr>
              <w:t>ов, соответствующих требованиям;</w:t>
            </w:r>
          </w:p>
          <w:p w:rsidR="006024B9" w:rsidRPr="00FF56D6" w:rsidRDefault="006024B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Око - </w:t>
            </w:r>
            <w:r w:rsidRPr="002C083C">
              <w:rPr>
                <w:rFonts w:ascii="Times New Roman" w:hAnsi="Times New Roman" w:cs="Times New Roman"/>
                <w:sz w:val="20"/>
              </w:rPr>
              <w:t xml:space="preserve">Общее количество </w:t>
            </w:r>
            <w:r w:rsidRPr="00CE6C27">
              <w:rPr>
                <w:rFonts w:ascii="Times New Roman" w:hAnsi="Times New Roman" w:cs="Times New Roman"/>
                <w:sz w:val="20"/>
              </w:rPr>
              <w:t>объектов дополнительного образования в сфере культуры и искусства</w:t>
            </w:r>
          </w:p>
        </w:tc>
        <w:tc>
          <w:tcPr>
            <w:tcW w:w="3685" w:type="dxa"/>
            <w:shd w:val="clear" w:color="auto" w:fill="auto"/>
          </w:tcPr>
          <w:p w:rsidR="006024B9" w:rsidRPr="00FF56D6" w:rsidRDefault="006024B9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C36AAF">
              <w:rPr>
                <w:sz w:val="20"/>
                <w:szCs w:val="20"/>
              </w:rPr>
              <w:t>Статистика управления культуры и 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6024B9" w:rsidRPr="00FF56D6" w:rsidRDefault="006024B9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</w:tr>
      <w:tr w:rsidR="006024B9" w:rsidRPr="003937B5" w:rsidTr="00135BC1">
        <w:tc>
          <w:tcPr>
            <w:tcW w:w="890" w:type="dxa"/>
            <w:shd w:val="clear" w:color="auto" w:fill="auto"/>
          </w:tcPr>
          <w:p w:rsidR="006024B9" w:rsidRDefault="006024B9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39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4B9" w:rsidRDefault="006024B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2D12D7">
              <w:rPr>
                <w:sz w:val="20"/>
                <w:szCs w:val="20"/>
              </w:rPr>
              <w:t>Задача 3. Создание благоприятных условий для устойчивого развития художественной и эстетической деятельности</w:t>
            </w:r>
          </w:p>
        </w:tc>
      </w:tr>
      <w:tr w:rsidR="006024B9" w:rsidRPr="003937B5" w:rsidTr="00135BC1">
        <w:tc>
          <w:tcPr>
            <w:tcW w:w="890" w:type="dxa"/>
            <w:shd w:val="clear" w:color="auto" w:fill="auto"/>
          </w:tcPr>
          <w:p w:rsidR="006024B9" w:rsidRDefault="006024B9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4B9" w:rsidRDefault="006024B9" w:rsidP="00135BC1">
            <w:pPr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Число посещений культурных мероприятий, проводимых детскими школами искусств и музыкальными школами</w:t>
            </w:r>
          </w:p>
        </w:tc>
        <w:tc>
          <w:tcPr>
            <w:tcW w:w="1276" w:type="dxa"/>
            <w:shd w:val="clear" w:color="auto" w:fill="auto"/>
          </w:tcPr>
          <w:p w:rsidR="006024B9" w:rsidRPr="00FF56D6" w:rsidRDefault="006024B9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Человек</w:t>
            </w:r>
          </w:p>
        </w:tc>
        <w:tc>
          <w:tcPr>
            <w:tcW w:w="3686" w:type="dxa"/>
            <w:shd w:val="clear" w:color="auto" w:fill="auto"/>
          </w:tcPr>
          <w:p w:rsidR="006024B9" w:rsidRPr="00FF56D6" w:rsidRDefault="006024B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B796B">
              <w:rPr>
                <w:rFonts w:ascii="Times New Roman" w:hAnsi="Times New Roman" w:cs="Times New Roman"/>
                <w:sz w:val="20"/>
              </w:rPr>
              <w:t>Значение составляет суммарное количество посещений культурных мероприятий, проводимых детскими школами искусств и музыкальными школами</w:t>
            </w:r>
          </w:p>
        </w:tc>
        <w:tc>
          <w:tcPr>
            <w:tcW w:w="3685" w:type="dxa"/>
            <w:shd w:val="clear" w:color="auto" w:fill="auto"/>
          </w:tcPr>
          <w:p w:rsidR="006024B9" w:rsidRDefault="006024B9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C36AAF">
              <w:rPr>
                <w:sz w:val="20"/>
                <w:szCs w:val="20"/>
              </w:rPr>
              <w:t>Статистика управления культуры и молодежной политики Березовского муниципального округа</w:t>
            </w:r>
            <w:r>
              <w:rPr>
                <w:sz w:val="20"/>
                <w:szCs w:val="20"/>
              </w:rPr>
              <w:t>,</w:t>
            </w:r>
          </w:p>
          <w:p w:rsidR="006024B9" w:rsidRPr="00FF56D6" w:rsidRDefault="006024B9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176365">
              <w:rPr>
                <w:sz w:val="20"/>
                <w:szCs w:val="20"/>
              </w:rPr>
              <w:t xml:space="preserve">Форма государственной статистической отчетности </w:t>
            </w:r>
            <w:r>
              <w:rPr>
                <w:sz w:val="20"/>
                <w:szCs w:val="20"/>
              </w:rPr>
              <w:t xml:space="preserve">«Мониторинг № 1-Культура»,  </w:t>
            </w:r>
            <w:r w:rsidRPr="002F12FC">
              <w:rPr>
                <w:sz w:val="20"/>
                <w:szCs w:val="20"/>
              </w:rPr>
              <w:t>утверждена приказом Министерства культуры Российской Федерации от 21 мая 2025 года №897 «Об утверждении формы мониторинга 1-Культура и указаний по её заполнению»</w:t>
            </w:r>
          </w:p>
        </w:tc>
        <w:tc>
          <w:tcPr>
            <w:tcW w:w="1701" w:type="dxa"/>
          </w:tcPr>
          <w:p w:rsidR="006024B9" w:rsidRPr="00FF56D6" w:rsidRDefault="006024B9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</w:tr>
    </w:tbl>
    <w:p w:rsidR="006024B9" w:rsidRPr="003937B5" w:rsidRDefault="006024B9" w:rsidP="006024B9">
      <w:pPr>
        <w:pStyle w:val="10"/>
        <w:autoSpaceDE w:val="0"/>
        <w:spacing w:after="0"/>
        <w:ind w:left="11057"/>
        <w:rPr>
          <w:sz w:val="20"/>
          <w:szCs w:val="20"/>
        </w:rPr>
      </w:pPr>
    </w:p>
    <w:p w:rsidR="006024B9" w:rsidRPr="00721EF9" w:rsidRDefault="006024B9" w:rsidP="006024B9">
      <w:pPr>
        <w:pStyle w:val="10"/>
        <w:autoSpaceDE w:val="0"/>
        <w:spacing w:after="0"/>
        <w:ind w:left="11057"/>
        <w:rPr>
          <w:rFonts w:ascii="Times New Roman" w:hAnsi="Times New Roman" w:cs="Times New Roman"/>
          <w:sz w:val="20"/>
          <w:szCs w:val="20"/>
        </w:rPr>
      </w:pPr>
    </w:p>
    <w:p w:rsidR="00423FF0" w:rsidRDefault="00423FF0" w:rsidP="00423FF0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</w:p>
    <w:p w:rsidR="00423FF0" w:rsidRDefault="00423FF0" w:rsidP="00423FF0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</w:p>
    <w:p w:rsidR="00423FF0" w:rsidRDefault="00423FF0" w:rsidP="00423FF0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</w:p>
    <w:p w:rsidR="00423FF0" w:rsidRPr="00FF56D6" w:rsidRDefault="00423FF0" w:rsidP="00423FF0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  <w:r w:rsidRPr="00FF56D6">
        <w:rPr>
          <w:b/>
          <w:sz w:val="20"/>
          <w:szCs w:val="20"/>
        </w:rPr>
        <w:lastRenderedPageBreak/>
        <w:t>МЕТОДИКА</w:t>
      </w:r>
    </w:p>
    <w:p w:rsidR="00423FF0" w:rsidRDefault="00423FF0" w:rsidP="00423FF0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расчета показателей </w:t>
      </w:r>
      <w:r w:rsidRPr="002D7B07">
        <w:rPr>
          <w:b/>
          <w:sz w:val="20"/>
          <w:szCs w:val="20"/>
        </w:rPr>
        <w:t>муниципального проекта «Развитие потенциала молодежи»</w:t>
      </w:r>
    </w:p>
    <w:p w:rsidR="00423FF0" w:rsidRPr="00FF56D6" w:rsidRDefault="00423FF0" w:rsidP="00423FF0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rStyle w:val="13"/>
          <w:sz w:val="20"/>
          <w:szCs w:val="20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"/>
        <w:gridCol w:w="3646"/>
        <w:gridCol w:w="1276"/>
        <w:gridCol w:w="3686"/>
        <w:gridCol w:w="3685"/>
        <w:gridCol w:w="1701"/>
      </w:tblGrid>
      <w:tr w:rsidR="00423FF0" w:rsidRPr="00FF56D6" w:rsidTr="00135BC1">
        <w:tc>
          <w:tcPr>
            <w:tcW w:w="890" w:type="dxa"/>
            <w:shd w:val="clear" w:color="auto" w:fill="auto"/>
            <w:vAlign w:val="center"/>
          </w:tcPr>
          <w:p w:rsidR="00423FF0" w:rsidRPr="00FF56D6" w:rsidRDefault="00423FF0" w:rsidP="00135BC1">
            <w:pPr>
              <w:pStyle w:val="1"/>
              <w:numPr>
                <w:ilvl w:val="0"/>
                <w:numId w:val="0"/>
              </w:numPr>
              <w:ind w:left="284" w:hanging="142"/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№ п/п</w:t>
            </w:r>
          </w:p>
        </w:tc>
        <w:tc>
          <w:tcPr>
            <w:tcW w:w="3646" w:type="dxa"/>
            <w:shd w:val="clear" w:color="auto" w:fill="auto"/>
            <w:vAlign w:val="center"/>
          </w:tcPr>
          <w:p w:rsidR="00423FF0" w:rsidRPr="00FF56D6" w:rsidRDefault="00423FF0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23FF0" w:rsidRPr="00FF56D6" w:rsidRDefault="00423FF0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Ед. измерения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23FF0" w:rsidRPr="00FF56D6" w:rsidRDefault="00423FF0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Порядок (формула) расчета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423FF0" w:rsidRPr="00FF56D6" w:rsidRDefault="00423FF0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Источник информации</w:t>
            </w:r>
          </w:p>
        </w:tc>
        <w:tc>
          <w:tcPr>
            <w:tcW w:w="1701" w:type="dxa"/>
          </w:tcPr>
          <w:p w:rsidR="00423FF0" w:rsidRPr="00FF56D6" w:rsidRDefault="00423FF0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 представления</w:t>
            </w:r>
          </w:p>
        </w:tc>
      </w:tr>
      <w:tr w:rsidR="00423FF0" w:rsidRPr="00FF56D6" w:rsidTr="00135BC1">
        <w:tc>
          <w:tcPr>
            <w:tcW w:w="890" w:type="dxa"/>
            <w:shd w:val="clear" w:color="auto" w:fill="auto"/>
          </w:tcPr>
          <w:p w:rsidR="00423FF0" w:rsidRPr="00FF56D6" w:rsidRDefault="00423FF0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3994" w:type="dxa"/>
            <w:gridSpan w:val="5"/>
            <w:tcBorders>
              <w:left w:val="single" w:sz="4" w:space="0" w:color="000000"/>
            </w:tcBorders>
            <w:shd w:val="clear" w:color="auto" w:fill="auto"/>
          </w:tcPr>
          <w:p w:rsidR="00423FF0" w:rsidRPr="002D7B07" w:rsidRDefault="00423FF0" w:rsidP="00135BC1">
            <w:pPr>
              <w:pStyle w:val="1"/>
              <w:numPr>
                <w:ilvl w:val="0"/>
                <w:numId w:val="0"/>
              </w:numPr>
              <w:ind w:left="1211"/>
              <w:jc w:val="center"/>
              <w:rPr>
                <w:sz w:val="20"/>
                <w:szCs w:val="20"/>
              </w:rPr>
            </w:pPr>
            <w:r w:rsidRPr="002D7B07">
              <w:rPr>
                <w:sz w:val="20"/>
                <w:szCs w:val="20"/>
              </w:rPr>
              <w:t>Задача 1. «Развитие добровольческого (волонтерского) движения, молодежных общественных организаций и сообществ.</w:t>
            </w:r>
          </w:p>
          <w:p w:rsidR="00423FF0" w:rsidRPr="00FF56D6" w:rsidRDefault="00423FF0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</w:t>
            </w:r>
            <w:r w:rsidRPr="002D7B07">
              <w:rPr>
                <w:sz w:val="20"/>
                <w:szCs w:val="20"/>
              </w:rPr>
              <w:t>Развитие и поддержка созидательной активности молодежи, вовлечение молодежи в общественно-политическую жизнь»</w:t>
            </w:r>
          </w:p>
        </w:tc>
      </w:tr>
      <w:tr w:rsidR="00423FF0" w:rsidRPr="00FF56D6" w:rsidTr="00135BC1">
        <w:tc>
          <w:tcPr>
            <w:tcW w:w="890" w:type="dxa"/>
            <w:shd w:val="clear" w:color="auto" w:fill="auto"/>
          </w:tcPr>
          <w:p w:rsidR="00423FF0" w:rsidRPr="00FF56D6" w:rsidRDefault="00423FF0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23FF0" w:rsidRPr="008E1D77" w:rsidRDefault="00423FF0" w:rsidP="00135BC1">
            <w:pPr>
              <w:rPr>
                <w:iCs/>
                <w:color w:val="000000"/>
                <w:sz w:val="20"/>
                <w:szCs w:val="20"/>
              </w:rPr>
            </w:pPr>
            <w:r w:rsidRPr="008E1D77">
              <w:rPr>
                <w:iCs/>
                <w:color w:val="000000"/>
                <w:sz w:val="20"/>
                <w:szCs w:val="20"/>
              </w:rPr>
              <w:t>Количество действующих органов молодежного самоуправления на территории Березовского муниципального округа</w:t>
            </w:r>
          </w:p>
        </w:tc>
        <w:tc>
          <w:tcPr>
            <w:tcW w:w="1276" w:type="dxa"/>
            <w:shd w:val="clear" w:color="auto" w:fill="auto"/>
          </w:tcPr>
          <w:p w:rsidR="00423FF0" w:rsidRPr="00FF56D6" w:rsidRDefault="00423FF0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</w:tc>
        <w:tc>
          <w:tcPr>
            <w:tcW w:w="3686" w:type="dxa"/>
            <w:shd w:val="clear" w:color="auto" w:fill="auto"/>
          </w:tcPr>
          <w:p w:rsidR="00423FF0" w:rsidRPr="00FF56D6" w:rsidRDefault="00423FF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63C24">
              <w:rPr>
                <w:rFonts w:ascii="Times New Roman" w:hAnsi="Times New Roman" w:cs="Times New Roman"/>
                <w:sz w:val="20"/>
              </w:rPr>
              <w:t xml:space="preserve">Значение показателя составляет суммарное количество действующих органов молодежного самоуправления на территории Березовского муниципального округа </w:t>
            </w:r>
          </w:p>
        </w:tc>
        <w:tc>
          <w:tcPr>
            <w:tcW w:w="3685" w:type="dxa"/>
            <w:shd w:val="clear" w:color="auto" w:fill="auto"/>
          </w:tcPr>
          <w:p w:rsidR="00423FF0" w:rsidRDefault="00423FF0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</w:rPr>
            </w:pPr>
            <w:r>
              <w:rPr>
                <w:sz w:val="20"/>
              </w:rPr>
              <w:t>С</w:t>
            </w:r>
            <w:r w:rsidRPr="004E5F2C">
              <w:rPr>
                <w:sz w:val="20"/>
              </w:rPr>
              <w:t xml:space="preserve">татистика управления культуры и </w:t>
            </w:r>
          </w:p>
          <w:p w:rsidR="00423FF0" w:rsidRPr="00FF56D6" w:rsidRDefault="00423FF0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4E5F2C">
              <w:rPr>
                <w:sz w:val="20"/>
              </w:rPr>
              <w:t>молодежной политики Бер</w:t>
            </w:r>
            <w:r>
              <w:rPr>
                <w:sz w:val="20"/>
              </w:rPr>
              <w:t>езовского муниципального округа</w:t>
            </w:r>
          </w:p>
        </w:tc>
        <w:tc>
          <w:tcPr>
            <w:tcW w:w="1701" w:type="dxa"/>
          </w:tcPr>
          <w:p w:rsidR="00423FF0" w:rsidRPr="00072F03" w:rsidRDefault="00423FF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Ежеквартально</w:t>
            </w:r>
          </w:p>
        </w:tc>
      </w:tr>
      <w:tr w:rsidR="00423FF0" w:rsidRPr="00FF56D6" w:rsidTr="00135BC1">
        <w:tc>
          <w:tcPr>
            <w:tcW w:w="890" w:type="dxa"/>
            <w:shd w:val="clear" w:color="auto" w:fill="auto"/>
          </w:tcPr>
          <w:p w:rsidR="00423FF0" w:rsidRPr="00FF56D6" w:rsidRDefault="00423FF0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23FF0" w:rsidRPr="008E1D77" w:rsidRDefault="00423FF0" w:rsidP="00135BC1">
            <w:pPr>
              <w:rPr>
                <w:sz w:val="20"/>
                <w:szCs w:val="20"/>
              </w:rPr>
            </w:pPr>
            <w:r w:rsidRPr="008E1D77">
              <w:rPr>
                <w:color w:val="000000"/>
                <w:sz w:val="20"/>
                <w:szCs w:val="20"/>
              </w:rPr>
              <w:t xml:space="preserve">Количество открытых на территории Березовского муниципального округа </w:t>
            </w:r>
            <w:proofErr w:type="spellStart"/>
            <w:r w:rsidRPr="008E1D77">
              <w:rPr>
                <w:color w:val="000000"/>
                <w:sz w:val="20"/>
                <w:szCs w:val="20"/>
              </w:rPr>
              <w:t>Добро.Центров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423FF0" w:rsidRDefault="00423FF0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</w:tc>
        <w:tc>
          <w:tcPr>
            <w:tcW w:w="3686" w:type="dxa"/>
            <w:shd w:val="clear" w:color="auto" w:fill="auto"/>
          </w:tcPr>
          <w:p w:rsidR="00423FF0" w:rsidRDefault="00423FF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B4F5F">
              <w:rPr>
                <w:rFonts w:ascii="Times New Roman" w:hAnsi="Times New Roman" w:cs="Times New Roman"/>
                <w:sz w:val="20"/>
              </w:rPr>
              <w:t xml:space="preserve">Значение показателя составляет суммарное количество </w:t>
            </w:r>
            <w:proofErr w:type="spellStart"/>
            <w:r w:rsidRPr="00DB4F5F">
              <w:rPr>
                <w:rFonts w:ascii="Times New Roman" w:hAnsi="Times New Roman" w:cs="Times New Roman"/>
                <w:sz w:val="20"/>
              </w:rPr>
              <w:t>Добро.Центров</w:t>
            </w:r>
            <w:proofErr w:type="spellEnd"/>
            <w:r w:rsidRPr="00DB4F5F">
              <w:rPr>
                <w:rFonts w:ascii="Times New Roman" w:hAnsi="Times New Roman" w:cs="Times New Roman"/>
                <w:sz w:val="20"/>
              </w:rPr>
              <w:t>, созданных на территории Бер</w:t>
            </w:r>
            <w:r>
              <w:rPr>
                <w:rFonts w:ascii="Times New Roman" w:hAnsi="Times New Roman" w:cs="Times New Roman"/>
                <w:sz w:val="20"/>
              </w:rPr>
              <w:t>езовского муниципального округа</w:t>
            </w:r>
          </w:p>
        </w:tc>
        <w:tc>
          <w:tcPr>
            <w:tcW w:w="3685" w:type="dxa"/>
            <w:shd w:val="clear" w:color="auto" w:fill="auto"/>
          </w:tcPr>
          <w:p w:rsidR="00423FF0" w:rsidRDefault="00423FF0" w:rsidP="00135BC1">
            <w:pPr>
              <w:pStyle w:val="1"/>
              <w:numPr>
                <w:ilvl w:val="0"/>
                <w:numId w:val="0"/>
              </w:numPr>
              <w:ind w:left="40"/>
              <w:rPr>
                <w:sz w:val="20"/>
                <w:szCs w:val="20"/>
              </w:rPr>
            </w:pPr>
            <w:r w:rsidRPr="00131546">
              <w:rPr>
                <w:sz w:val="20"/>
                <w:szCs w:val="20"/>
              </w:rPr>
              <w:t xml:space="preserve">Статистика управления культуры и </w:t>
            </w:r>
          </w:p>
          <w:p w:rsidR="00423FF0" w:rsidRPr="00C36AAF" w:rsidRDefault="00423FF0" w:rsidP="00135BC1">
            <w:pPr>
              <w:pStyle w:val="1"/>
              <w:numPr>
                <w:ilvl w:val="0"/>
                <w:numId w:val="0"/>
              </w:numPr>
              <w:ind w:left="40"/>
              <w:rPr>
                <w:sz w:val="20"/>
                <w:szCs w:val="20"/>
              </w:rPr>
            </w:pPr>
            <w:r w:rsidRPr="00131546">
              <w:rPr>
                <w:sz w:val="20"/>
                <w:szCs w:val="20"/>
              </w:rPr>
              <w:t>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423FF0" w:rsidRDefault="00423FF0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435CA9">
              <w:rPr>
                <w:sz w:val="20"/>
                <w:szCs w:val="20"/>
              </w:rPr>
              <w:t>Ежеквартально</w:t>
            </w:r>
          </w:p>
        </w:tc>
      </w:tr>
      <w:tr w:rsidR="00423FF0" w:rsidRPr="00FF56D6" w:rsidTr="00135BC1">
        <w:tc>
          <w:tcPr>
            <w:tcW w:w="890" w:type="dxa"/>
            <w:shd w:val="clear" w:color="auto" w:fill="auto"/>
          </w:tcPr>
          <w:p w:rsidR="00423FF0" w:rsidRDefault="00423FF0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23FF0" w:rsidRPr="008E1D77" w:rsidRDefault="00423FF0" w:rsidP="00135BC1">
            <w:pPr>
              <w:rPr>
                <w:color w:val="000000"/>
                <w:sz w:val="20"/>
                <w:szCs w:val="20"/>
              </w:rPr>
            </w:pPr>
            <w:r w:rsidRPr="008E1D77">
              <w:rPr>
                <w:color w:val="000000"/>
                <w:sz w:val="20"/>
                <w:szCs w:val="20"/>
              </w:rPr>
              <w:t>Количество участников мероприятий, направленных на формирование активной гражданской позиции, национально-государственной идентичности, воспитание уважения к представителям различных этносов, профилактику экстремизма и терроризма</w:t>
            </w:r>
          </w:p>
        </w:tc>
        <w:tc>
          <w:tcPr>
            <w:tcW w:w="1276" w:type="dxa"/>
            <w:shd w:val="clear" w:color="auto" w:fill="auto"/>
          </w:tcPr>
          <w:p w:rsidR="00423FF0" w:rsidRDefault="00423FF0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Человек</w:t>
            </w:r>
          </w:p>
        </w:tc>
        <w:tc>
          <w:tcPr>
            <w:tcW w:w="3686" w:type="dxa"/>
            <w:shd w:val="clear" w:color="auto" w:fill="auto"/>
          </w:tcPr>
          <w:p w:rsidR="00423FF0" w:rsidRDefault="00423FF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0213D">
              <w:rPr>
                <w:rFonts w:ascii="Times New Roman" w:hAnsi="Times New Roman" w:cs="Times New Roman"/>
                <w:sz w:val="20"/>
              </w:rPr>
              <w:t xml:space="preserve">Значение составляет суммарное количество участников по каждому мероприятию указанной направленности </w:t>
            </w:r>
          </w:p>
        </w:tc>
        <w:tc>
          <w:tcPr>
            <w:tcW w:w="3685" w:type="dxa"/>
            <w:shd w:val="clear" w:color="auto" w:fill="auto"/>
          </w:tcPr>
          <w:p w:rsidR="00423FF0" w:rsidRDefault="00423FF0" w:rsidP="00135BC1">
            <w:pPr>
              <w:pStyle w:val="1"/>
              <w:numPr>
                <w:ilvl w:val="0"/>
                <w:numId w:val="0"/>
              </w:numPr>
              <w:ind w:left="40"/>
              <w:rPr>
                <w:sz w:val="20"/>
                <w:szCs w:val="20"/>
              </w:rPr>
            </w:pPr>
            <w:r w:rsidRPr="00131546">
              <w:rPr>
                <w:sz w:val="20"/>
                <w:szCs w:val="20"/>
              </w:rPr>
              <w:t xml:space="preserve">Статистика управления культуры и </w:t>
            </w:r>
          </w:p>
          <w:p w:rsidR="00423FF0" w:rsidRPr="00131546" w:rsidRDefault="00423FF0" w:rsidP="00135BC1">
            <w:pPr>
              <w:pStyle w:val="1"/>
              <w:numPr>
                <w:ilvl w:val="0"/>
                <w:numId w:val="0"/>
              </w:numPr>
              <w:ind w:left="40"/>
              <w:rPr>
                <w:sz w:val="20"/>
                <w:szCs w:val="20"/>
              </w:rPr>
            </w:pPr>
            <w:r w:rsidRPr="00131546">
              <w:rPr>
                <w:sz w:val="20"/>
                <w:szCs w:val="20"/>
              </w:rPr>
              <w:t>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423FF0" w:rsidRPr="00072F03" w:rsidRDefault="00423FF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Ежеквартально</w:t>
            </w:r>
          </w:p>
        </w:tc>
      </w:tr>
      <w:tr w:rsidR="00423FF0" w:rsidRPr="00FF56D6" w:rsidTr="00135BC1">
        <w:tc>
          <w:tcPr>
            <w:tcW w:w="890" w:type="dxa"/>
            <w:shd w:val="clear" w:color="auto" w:fill="auto"/>
          </w:tcPr>
          <w:p w:rsidR="00423FF0" w:rsidRDefault="00423FF0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3FF0" w:rsidRPr="008E1D77" w:rsidRDefault="00423FF0" w:rsidP="00135BC1">
            <w:pPr>
              <w:rPr>
                <w:sz w:val="20"/>
                <w:szCs w:val="20"/>
              </w:rPr>
            </w:pPr>
            <w:r w:rsidRPr="008E1D77">
              <w:rPr>
                <w:sz w:val="20"/>
                <w:szCs w:val="20"/>
              </w:rPr>
              <w:t xml:space="preserve">Количество действующих </w:t>
            </w:r>
            <w:proofErr w:type="spellStart"/>
            <w:r w:rsidRPr="008E1D77">
              <w:rPr>
                <w:sz w:val="20"/>
                <w:szCs w:val="20"/>
              </w:rPr>
              <w:t>коворкинг</w:t>
            </w:r>
            <w:proofErr w:type="spellEnd"/>
            <w:r w:rsidRPr="008E1D77">
              <w:rPr>
                <w:sz w:val="20"/>
                <w:szCs w:val="20"/>
              </w:rPr>
              <w:t>-центров на территории Березовского муниципального округа</w:t>
            </w:r>
          </w:p>
        </w:tc>
        <w:tc>
          <w:tcPr>
            <w:tcW w:w="1276" w:type="dxa"/>
            <w:shd w:val="clear" w:color="auto" w:fill="auto"/>
          </w:tcPr>
          <w:p w:rsidR="00423FF0" w:rsidRDefault="00423FF0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</w:tc>
        <w:tc>
          <w:tcPr>
            <w:tcW w:w="3686" w:type="dxa"/>
            <w:shd w:val="clear" w:color="auto" w:fill="auto"/>
          </w:tcPr>
          <w:p w:rsidR="00423FF0" w:rsidRPr="00650E03" w:rsidRDefault="00423FF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Значение показателя </w:t>
            </w:r>
            <w:r w:rsidRPr="00650E03">
              <w:rPr>
                <w:rFonts w:ascii="Times New Roman" w:hAnsi="Times New Roman" w:cs="Times New Roman"/>
                <w:sz w:val="20"/>
              </w:rPr>
              <w:t xml:space="preserve">составляет суммарное количество </w:t>
            </w:r>
            <w:proofErr w:type="spellStart"/>
            <w:r w:rsidRPr="00650E03">
              <w:rPr>
                <w:rFonts w:ascii="Times New Roman" w:hAnsi="Times New Roman" w:cs="Times New Roman"/>
                <w:sz w:val="20"/>
              </w:rPr>
              <w:t>коворкинг</w:t>
            </w:r>
            <w:proofErr w:type="spellEnd"/>
            <w:r w:rsidRPr="00650E03">
              <w:rPr>
                <w:rFonts w:ascii="Times New Roman" w:hAnsi="Times New Roman" w:cs="Times New Roman"/>
                <w:sz w:val="20"/>
              </w:rPr>
              <w:t>-центров, созданных на территории Бер</w:t>
            </w:r>
            <w:r>
              <w:rPr>
                <w:rFonts w:ascii="Times New Roman" w:hAnsi="Times New Roman" w:cs="Times New Roman"/>
                <w:sz w:val="20"/>
              </w:rPr>
              <w:t>езовского муниципального округа</w:t>
            </w:r>
          </w:p>
          <w:p w:rsidR="00423FF0" w:rsidRDefault="00423FF0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5" w:type="dxa"/>
            <w:shd w:val="clear" w:color="auto" w:fill="auto"/>
          </w:tcPr>
          <w:p w:rsidR="00423FF0" w:rsidRDefault="00423FF0" w:rsidP="00135BC1">
            <w:pPr>
              <w:pStyle w:val="1"/>
              <w:numPr>
                <w:ilvl w:val="0"/>
                <w:numId w:val="0"/>
              </w:numPr>
              <w:ind w:left="40"/>
              <w:rPr>
                <w:sz w:val="20"/>
                <w:szCs w:val="20"/>
              </w:rPr>
            </w:pPr>
            <w:r w:rsidRPr="00131546">
              <w:rPr>
                <w:sz w:val="20"/>
                <w:szCs w:val="20"/>
              </w:rPr>
              <w:t xml:space="preserve">Статистика управления культуры и </w:t>
            </w:r>
          </w:p>
          <w:p w:rsidR="00423FF0" w:rsidRPr="00131546" w:rsidRDefault="00423FF0" w:rsidP="00135BC1">
            <w:pPr>
              <w:pStyle w:val="1"/>
              <w:numPr>
                <w:ilvl w:val="0"/>
                <w:numId w:val="0"/>
              </w:numPr>
              <w:ind w:left="40"/>
              <w:rPr>
                <w:sz w:val="20"/>
                <w:szCs w:val="20"/>
              </w:rPr>
            </w:pPr>
            <w:r w:rsidRPr="00131546">
              <w:rPr>
                <w:sz w:val="20"/>
                <w:szCs w:val="20"/>
              </w:rPr>
              <w:t>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423FF0" w:rsidRDefault="00423FF0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435CA9">
              <w:rPr>
                <w:sz w:val="20"/>
                <w:szCs w:val="20"/>
              </w:rPr>
              <w:t>Ежеквартально</w:t>
            </w:r>
          </w:p>
        </w:tc>
      </w:tr>
    </w:tbl>
    <w:p w:rsidR="00423FF0" w:rsidRPr="008E1D77" w:rsidRDefault="00423FF0" w:rsidP="00423FF0">
      <w:pPr>
        <w:pStyle w:val="10"/>
        <w:autoSpaceDE w:val="0"/>
        <w:spacing w:after="0"/>
        <w:ind w:left="11057"/>
        <w:rPr>
          <w:sz w:val="20"/>
          <w:szCs w:val="20"/>
        </w:rPr>
      </w:pPr>
    </w:p>
    <w:p w:rsidR="005F6ECE" w:rsidRPr="006D4847" w:rsidRDefault="005F6ECE" w:rsidP="005F6ECE">
      <w:pPr>
        <w:pStyle w:val="10"/>
        <w:autoSpaceDE w:val="0"/>
        <w:spacing w:after="0"/>
        <w:ind w:left="11057"/>
        <w:rPr>
          <w:sz w:val="20"/>
          <w:szCs w:val="20"/>
        </w:rPr>
      </w:pPr>
    </w:p>
    <w:p w:rsidR="005F6ECE" w:rsidRDefault="005F6ECE" w:rsidP="005F6ECE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</w:p>
    <w:p w:rsidR="005F6ECE" w:rsidRDefault="005F6ECE" w:rsidP="005F6ECE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</w:p>
    <w:p w:rsidR="005F6ECE" w:rsidRDefault="005F6ECE" w:rsidP="005F6ECE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</w:p>
    <w:p w:rsidR="005F6ECE" w:rsidRDefault="005F6ECE" w:rsidP="005F6ECE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</w:p>
    <w:p w:rsidR="005F6ECE" w:rsidRDefault="005F6ECE" w:rsidP="005F6ECE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</w:p>
    <w:p w:rsidR="005F6ECE" w:rsidRDefault="005F6ECE" w:rsidP="005F6ECE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</w:p>
    <w:p w:rsidR="005F6ECE" w:rsidRPr="006D4847" w:rsidRDefault="005F6ECE" w:rsidP="005F6ECE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  <w:r w:rsidRPr="006D4847">
        <w:rPr>
          <w:b/>
          <w:sz w:val="20"/>
          <w:szCs w:val="20"/>
        </w:rPr>
        <w:lastRenderedPageBreak/>
        <w:t>МЕТОДИКА</w:t>
      </w:r>
    </w:p>
    <w:p w:rsidR="005F6ECE" w:rsidRPr="00422223" w:rsidRDefault="005F6ECE" w:rsidP="005F6ECE">
      <w:pPr>
        <w:pStyle w:val="1"/>
        <w:numPr>
          <w:ilvl w:val="0"/>
          <w:numId w:val="0"/>
        </w:numPr>
        <w:tabs>
          <w:tab w:val="left" w:pos="0"/>
        </w:tabs>
        <w:ind w:left="1211"/>
        <w:jc w:val="center"/>
        <w:rPr>
          <w:b/>
          <w:sz w:val="20"/>
          <w:szCs w:val="20"/>
        </w:rPr>
      </w:pPr>
      <w:r w:rsidRPr="006D4847">
        <w:rPr>
          <w:b/>
          <w:sz w:val="20"/>
          <w:szCs w:val="20"/>
        </w:rPr>
        <w:t xml:space="preserve">расчета показателей </w:t>
      </w:r>
      <w:r w:rsidRPr="00422223">
        <w:rPr>
          <w:b/>
          <w:sz w:val="20"/>
          <w:szCs w:val="20"/>
        </w:rPr>
        <w:t xml:space="preserve">муниципального проекта «Содержание территорий БМАУК «Парк культуры и отдыха» и прочих территорий, </w:t>
      </w:r>
    </w:p>
    <w:p w:rsidR="005F6ECE" w:rsidRDefault="005F6ECE" w:rsidP="005F6ECE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  <w:r w:rsidRPr="00422223">
        <w:rPr>
          <w:b/>
          <w:sz w:val="20"/>
          <w:szCs w:val="20"/>
        </w:rPr>
        <w:t>благоустроенных в рамках национального проекта «Жилье и городская среда»</w:t>
      </w:r>
    </w:p>
    <w:p w:rsidR="005F6ECE" w:rsidRPr="006D4847" w:rsidRDefault="005F6ECE" w:rsidP="005F6ECE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rStyle w:val="13"/>
          <w:sz w:val="20"/>
          <w:szCs w:val="20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"/>
        <w:gridCol w:w="3646"/>
        <w:gridCol w:w="1276"/>
        <w:gridCol w:w="3686"/>
        <w:gridCol w:w="3685"/>
        <w:gridCol w:w="1701"/>
      </w:tblGrid>
      <w:tr w:rsidR="005F6ECE" w:rsidRPr="006D4847" w:rsidTr="00135BC1">
        <w:tc>
          <w:tcPr>
            <w:tcW w:w="890" w:type="dxa"/>
            <w:shd w:val="clear" w:color="auto" w:fill="auto"/>
            <w:vAlign w:val="center"/>
          </w:tcPr>
          <w:p w:rsidR="005F6ECE" w:rsidRPr="006D4847" w:rsidRDefault="005F6ECE" w:rsidP="00135BC1">
            <w:pPr>
              <w:pStyle w:val="1"/>
              <w:numPr>
                <w:ilvl w:val="0"/>
                <w:numId w:val="0"/>
              </w:numPr>
              <w:ind w:left="284" w:hanging="142"/>
              <w:jc w:val="center"/>
              <w:rPr>
                <w:sz w:val="20"/>
                <w:szCs w:val="20"/>
              </w:rPr>
            </w:pPr>
            <w:r w:rsidRPr="006D4847">
              <w:rPr>
                <w:sz w:val="20"/>
                <w:szCs w:val="20"/>
              </w:rPr>
              <w:t>№ п/п</w:t>
            </w:r>
          </w:p>
        </w:tc>
        <w:tc>
          <w:tcPr>
            <w:tcW w:w="3646" w:type="dxa"/>
            <w:shd w:val="clear" w:color="auto" w:fill="auto"/>
            <w:vAlign w:val="center"/>
          </w:tcPr>
          <w:p w:rsidR="005F6ECE" w:rsidRPr="006D4847" w:rsidRDefault="005F6ECE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6D4847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F6ECE" w:rsidRPr="006D4847" w:rsidRDefault="005F6ECE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6D4847">
              <w:rPr>
                <w:sz w:val="20"/>
                <w:szCs w:val="20"/>
              </w:rPr>
              <w:t>Ед. измерения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F6ECE" w:rsidRPr="006D4847" w:rsidRDefault="005F6ECE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6D4847">
              <w:rPr>
                <w:sz w:val="20"/>
                <w:szCs w:val="20"/>
              </w:rPr>
              <w:t>Порядок (формула) расчета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F6ECE" w:rsidRPr="006D4847" w:rsidRDefault="005F6ECE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6D4847">
              <w:rPr>
                <w:sz w:val="20"/>
                <w:szCs w:val="20"/>
              </w:rPr>
              <w:t>Источник информации</w:t>
            </w:r>
          </w:p>
        </w:tc>
        <w:tc>
          <w:tcPr>
            <w:tcW w:w="1701" w:type="dxa"/>
          </w:tcPr>
          <w:p w:rsidR="005F6ECE" w:rsidRPr="006D4847" w:rsidRDefault="005F6ECE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6D4847">
              <w:rPr>
                <w:sz w:val="20"/>
                <w:szCs w:val="20"/>
              </w:rPr>
              <w:t>Периодичность представления</w:t>
            </w:r>
          </w:p>
        </w:tc>
      </w:tr>
      <w:tr w:rsidR="005F6ECE" w:rsidRPr="006D4847" w:rsidTr="00135BC1">
        <w:tc>
          <w:tcPr>
            <w:tcW w:w="890" w:type="dxa"/>
            <w:shd w:val="clear" w:color="auto" w:fill="auto"/>
          </w:tcPr>
          <w:p w:rsidR="005F6ECE" w:rsidRPr="006D4847" w:rsidRDefault="005F6ECE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6D4847">
              <w:rPr>
                <w:sz w:val="20"/>
                <w:szCs w:val="20"/>
              </w:rPr>
              <w:t>1.</w:t>
            </w:r>
          </w:p>
        </w:tc>
        <w:tc>
          <w:tcPr>
            <w:tcW w:w="13994" w:type="dxa"/>
            <w:gridSpan w:val="5"/>
            <w:tcBorders>
              <w:left w:val="single" w:sz="4" w:space="0" w:color="000000"/>
            </w:tcBorders>
            <w:shd w:val="clear" w:color="auto" w:fill="auto"/>
          </w:tcPr>
          <w:p w:rsidR="005F6ECE" w:rsidRPr="006D4847" w:rsidRDefault="005F6ECE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BF79FD">
              <w:rPr>
                <w:sz w:val="20"/>
                <w:szCs w:val="20"/>
              </w:rPr>
              <w:t>Задача 1. Обслуживание  территорий комфортной городской среды</w:t>
            </w:r>
          </w:p>
        </w:tc>
      </w:tr>
      <w:tr w:rsidR="005F6ECE" w:rsidRPr="006D4847" w:rsidTr="00135BC1">
        <w:tc>
          <w:tcPr>
            <w:tcW w:w="890" w:type="dxa"/>
            <w:shd w:val="clear" w:color="auto" w:fill="auto"/>
          </w:tcPr>
          <w:p w:rsidR="005F6ECE" w:rsidRPr="006D4847" w:rsidRDefault="005F6ECE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6D4847">
              <w:rPr>
                <w:sz w:val="20"/>
                <w:szCs w:val="20"/>
              </w:rPr>
              <w:t>1.1.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6ECE" w:rsidRPr="006D4847" w:rsidRDefault="005F6ECE" w:rsidP="00135BC1">
            <w:pPr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Количество территорий, находящихся на содержании</w:t>
            </w:r>
          </w:p>
        </w:tc>
        <w:tc>
          <w:tcPr>
            <w:tcW w:w="1276" w:type="dxa"/>
            <w:shd w:val="clear" w:color="auto" w:fill="auto"/>
          </w:tcPr>
          <w:p w:rsidR="005F6ECE" w:rsidRPr="00FF56D6" w:rsidRDefault="005F6ECE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</w:tc>
        <w:tc>
          <w:tcPr>
            <w:tcW w:w="3686" w:type="dxa"/>
            <w:shd w:val="clear" w:color="auto" w:fill="auto"/>
          </w:tcPr>
          <w:p w:rsidR="005F6ECE" w:rsidRPr="00FF56D6" w:rsidRDefault="005F6ECE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15629">
              <w:rPr>
                <w:rFonts w:ascii="Times New Roman" w:hAnsi="Times New Roman" w:cs="Times New Roman"/>
                <w:sz w:val="20"/>
              </w:rPr>
              <w:t>Значение показателя определяется как сумма количества территорий, находящихся на содержании</w:t>
            </w:r>
          </w:p>
        </w:tc>
        <w:tc>
          <w:tcPr>
            <w:tcW w:w="3685" w:type="dxa"/>
            <w:shd w:val="clear" w:color="auto" w:fill="auto"/>
          </w:tcPr>
          <w:p w:rsidR="005F6ECE" w:rsidRPr="00FF56D6" w:rsidRDefault="005F6ECE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C36AAF">
              <w:rPr>
                <w:sz w:val="20"/>
                <w:szCs w:val="20"/>
              </w:rPr>
              <w:t>Статистика управления культуры и 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5F6ECE" w:rsidRPr="00FF56D6" w:rsidRDefault="005F6ECE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</w:tr>
      <w:tr w:rsidR="005F6ECE" w:rsidRPr="006D4847" w:rsidTr="00135BC1">
        <w:tc>
          <w:tcPr>
            <w:tcW w:w="890" w:type="dxa"/>
            <w:shd w:val="clear" w:color="auto" w:fill="auto"/>
          </w:tcPr>
          <w:p w:rsidR="005F6ECE" w:rsidRPr="006D4847" w:rsidRDefault="005F6ECE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6ECE" w:rsidRPr="006D4847" w:rsidRDefault="005F6ECE" w:rsidP="00135B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Площадь, территорий, находящихся на содержании</w:t>
            </w:r>
          </w:p>
        </w:tc>
        <w:tc>
          <w:tcPr>
            <w:tcW w:w="1276" w:type="dxa"/>
            <w:shd w:val="clear" w:color="auto" w:fill="auto"/>
          </w:tcPr>
          <w:p w:rsidR="005F6ECE" w:rsidRDefault="005F6ECE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Квадратный метр</w:t>
            </w:r>
          </w:p>
        </w:tc>
        <w:tc>
          <w:tcPr>
            <w:tcW w:w="3686" w:type="dxa"/>
            <w:shd w:val="clear" w:color="auto" w:fill="auto"/>
          </w:tcPr>
          <w:p w:rsidR="005F6ECE" w:rsidRDefault="005F6ECE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15629">
              <w:rPr>
                <w:rFonts w:ascii="Times New Roman" w:hAnsi="Times New Roman" w:cs="Times New Roman"/>
                <w:sz w:val="20"/>
              </w:rPr>
              <w:t>Значение показателя определяется как</w:t>
            </w:r>
            <w:r>
              <w:rPr>
                <w:rFonts w:ascii="Times New Roman" w:hAnsi="Times New Roman" w:cs="Times New Roman"/>
                <w:sz w:val="20"/>
              </w:rPr>
              <w:t xml:space="preserve"> площадь земельных участков, </w:t>
            </w:r>
            <w:r w:rsidRPr="00C15629">
              <w:rPr>
                <w:rFonts w:ascii="Times New Roman" w:hAnsi="Times New Roman" w:cs="Times New Roman"/>
                <w:sz w:val="20"/>
              </w:rPr>
              <w:t>находящихся на содержании</w:t>
            </w:r>
          </w:p>
        </w:tc>
        <w:tc>
          <w:tcPr>
            <w:tcW w:w="3685" w:type="dxa"/>
            <w:shd w:val="clear" w:color="auto" w:fill="auto"/>
          </w:tcPr>
          <w:p w:rsidR="005F6ECE" w:rsidRPr="00C36AAF" w:rsidRDefault="005F6ECE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C15629">
              <w:rPr>
                <w:sz w:val="20"/>
                <w:szCs w:val="20"/>
              </w:rPr>
              <w:t>Статистика управления культуры и 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5F6ECE" w:rsidRDefault="005F6ECE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C15629">
              <w:rPr>
                <w:sz w:val="20"/>
                <w:szCs w:val="20"/>
              </w:rPr>
              <w:t>Ежеквартально</w:t>
            </w:r>
          </w:p>
        </w:tc>
      </w:tr>
    </w:tbl>
    <w:p w:rsidR="005F6ECE" w:rsidRPr="006D4847" w:rsidRDefault="005F6ECE" w:rsidP="005F6ECE">
      <w:pPr>
        <w:pStyle w:val="10"/>
        <w:autoSpaceDE w:val="0"/>
        <w:spacing w:after="0"/>
        <w:ind w:left="11057"/>
        <w:rPr>
          <w:sz w:val="20"/>
          <w:szCs w:val="20"/>
        </w:rPr>
      </w:pPr>
    </w:p>
    <w:p w:rsidR="009616F9" w:rsidRPr="00FF56D6" w:rsidRDefault="009616F9" w:rsidP="009616F9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  <w:r w:rsidRPr="00FF56D6">
        <w:rPr>
          <w:b/>
          <w:sz w:val="20"/>
          <w:szCs w:val="20"/>
        </w:rPr>
        <w:t>МЕТОДИКА</w:t>
      </w:r>
    </w:p>
    <w:p w:rsidR="009616F9" w:rsidRPr="003F18A2" w:rsidRDefault="009616F9" w:rsidP="009616F9">
      <w:pPr>
        <w:pStyle w:val="ConsPlusNormal"/>
        <w:jc w:val="center"/>
        <w:rPr>
          <w:rFonts w:ascii="Times New Roman" w:hAnsi="Times New Roman" w:cs="Times New Roman"/>
          <w:b/>
          <w:bCs/>
          <w:sz w:val="20"/>
        </w:rPr>
      </w:pPr>
      <w:r>
        <w:rPr>
          <w:b/>
          <w:sz w:val="20"/>
        </w:rPr>
        <w:t xml:space="preserve">расчета показателей </w:t>
      </w:r>
      <w:r w:rsidRPr="005032EE">
        <w:rPr>
          <w:b/>
          <w:sz w:val="20"/>
        </w:rPr>
        <w:t xml:space="preserve">муниципального проекта </w:t>
      </w:r>
      <w:r w:rsidRPr="003F18A2">
        <w:rPr>
          <w:rFonts w:ascii="Times New Roman" w:hAnsi="Times New Roman" w:cs="Times New Roman"/>
          <w:b/>
          <w:bCs/>
          <w:sz w:val="20"/>
        </w:rPr>
        <w:t>«Семейные ценности и инфраструктура культуры»</w:t>
      </w:r>
    </w:p>
    <w:p w:rsidR="009616F9" w:rsidRPr="003F18A2" w:rsidRDefault="009616F9" w:rsidP="009616F9">
      <w:pPr>
        <w:pStyle w:val="ConsPlusNormal"/>
        <w:jc w:val="center"/>
        <w:rPr>
          <w:sz w:val="20"/>
        </w:rPr>
      </w:pPr>
      <w:r w:rsidRPr="003F18A2">
        <w:rPr>
          <w:rFonts w:ascii="Times New Roman" w:hAnsi="Times New Roman" w:cs="Times New Roman"/>
          <w:b/>
          <w:bCs/>
          <w:sz w:val="20"/>
        </w:rPr>
        <w:t>в рамках регионального проекта «Семейные ценности и инфраструктура культуры»</w:t>
      </w:r>
    </w:p>
    <w:p w:rsidR="009616F9" w:rsidRDefault="009616F9" w:rsidP="009616F9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</w:p>
    <w:p w:rsidR="009616F9" w:rsidRPr="00FF56D6" w:rsidRDefault="009616F9" w:rsidP="009616F9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rStyle w:val="13"/>
          <w:sz w:val="20"/>
          <w:szCs w:val="20"/>
        </w:rPr>
      </w:pPr>
    </w:p>
    <w:tbl>
      <w:tblPr>
        <w:tblW w:w="149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"/>
        <w:gridCol w:w="3646"/>
        <w:gridCol w:w="1276"/>
        <w:gridCol w:w="3686"/>
        <w:gridCol w:w="3714"/>
        <w:gridCol w:w="1701"/>
      </w:tblGrid>
      <w:tr w:rsidR="009616F9" w:rsidRPr="00FF56D6" w:rsidTr="009616F9">
        <w:tc>
          <w:tcPr>
            <w:tcW w:w="890" w:type="dxa"/>
            <w:shd w:val="clear" w:color="auto" w:fill="auto"/>
            <w:vAlign w:val="center"/>
          </w:tcPr>
          <w:p w:rsidR="009616F9" w:rsidRPr="00FF56D6" w:rsidRDefault="009616F9" w:rsidP="00135BC1">
            <w:pPr>
              <w:pStyle w:val="1"/>
              <w:numPr>
                <w:ilvl w:val="0"/>
                <w:numId w:val="0"/>
              </w:numPr>
              <w:ind w:left="284" w:hanging="142"/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№ п/п</w:t>
            </w:r>
          </w:p>
        </w:tc>
        <w:tc>
          <w:tcPr>
            <w:tcW w:w="3646" w:type="dxa"/>
            <w:shd w:val="clear" w:color="auto" w:fill="auto"/>
            <w:vAlign w:val="center"/>
          </w:tcPr>
          <w:p w:rsidR="009616F9" w:rsidRPr="00FF56D6" w:rsidRDefault="009616F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616F9" w:rsidRPr="00FF56D6" w:rsidRDefault="009616F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Ед. измерения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616F9" w:rsidRPr="00FF56D6" w:rsidRDefault="009616F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Порядок (формула) расчета</w:t>
            </w:r>
          </w:p>
        </w:tc>
        <w:tc>
          <w:tcPr>
            <w:tcW w:w="3714" w:type="dxa"/>
            <w:shd w:val="clear" w:color="auto" w:fill="auto"/>
            <w:vAlign w:val="center"/>
          </w:tcPr>
          <w:p w:rsidR="009616F9" w:rsidRPr="00FF56D6" w:rsidRDefault="009616F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Источник информации</w:t>
            </w:r>
          </w:p>
        </w:tc>
        <w:tc>
          <w:tcPr>
            <w:tcW w:w="1701" w:type="dxa"/>
          </w:tcPr>
          <w:p w:rsidR="009616F9" w:rsidRPr="00FF56D6" w:rsidRDefault="009616F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 представления</w:t>
            </w:r>
          </w:p>
        </w:tc>
      </w:tr>
      <w:tr w:rsidR="009616F9" w:rsidRPr="00FF56D6" w:rsidTr="009616F9">
        <w:tc>
          <w:tcPr>
            <w:tcW w:w="890" w:type="dxa"/>
            <w:shd w:val="clear" w:color="auto" w:fill="auto"/>
          </w:tcPr>
          <w:p w:rsidR="009616F9" w:rsidRPr="00FF56D6" w:rsidRDefault="009616F9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4023" w:type="dxa"/>
            <w:gridSpan w:val="5"/>
            <w:tcBorders>
              <w:left w:val="single" w:sz="4" w:space="0" w:color="000000"/>
            </w:tcBorders>
            <w:shd w:val="clear" w:color="auto" w:fill="auto"/>
          </w:tcPr>
          <w:p w:rsidR="009616F9" w:rsidRPr="00FF56D6" w:rsidRDefault="009616F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EB0CBE">
              <w:rPr>
                <w:sz w:val="20"/>
                <w:szCs w:val="20"/>
              </w:rPr>
              <w:t>Задача 1. «Улучшение инфраструктуры сферы культуры путем модернизации, ремонтов, укрепления материально-технической базы учреждений культуры»</w:t>
            </w:r>
          </w:p>
        </w:tc>
      </w:tr>
      <w:tr w:rsidR="009616F9" w:rsidRPr="00FF56D6" w:rsidTr="009616F9">
        <w:tc>
          <w:tcPr>
            <w:tcW w:w="890" w:type="dxa"/>
            <w:shd w:val="clear" w:color="auto" w:fill="auto"/>
          </w:tcPr>
          <w:p w:rsidR="009616F9" w:rsidRPr="00FF56D6" w:rsidRDefault="009616F9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6F9" w:rsidRPr="005A0573" w:rsidRDefault="009616F9" w:rsidP="00135BC1">
            <w:pPr>
              <w:rPr>
                <w:iCs/>
                <w:color w:val="000000"/>
                <w:sz w:val="20"/>
                <w:szCs w:val="20"/>
              </w:rPr>
            </w:pPr>
            <w:r w:rsidRPr="00FE70AC">
              <w:rPr>
                <w:iCs/>
                <w:color w:val="000000"/>
                <w:sz w:val="20"/>
                <w:szCs w:val="20"/>
              </w:rPr>
              <w:t>Увеличение числа посещений организаций культуры по отношению к 2023 году в Березовском муниципальном округе</w:t>
            </w:r>
          </w:p>
        </w:tc>
        <w:tc>
          <w:tcPr>
            <w:tcW w:w="1276" w:type="dxa"/>
            <w:shd w:val="clear" w:color="auto" w:fill="auto"/>
          </w:tcPr>
          <w:p w:rsidR="009616F9" w:rsidRDefault="009616F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026782">
              <w:rPr>
                <w:sz w:val="20"/>
                <w:szCs w:val="20"/>
              </w:rPr>
              <w:t xml:space="preserve">Тысяча </w:t>
            </w:r>
          </w:p>
          <w:p w:rsidR="009616F9" w:rsidRPr="00FF56D6" w:rsidRDefault="009616F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026782">
              <w:rPr>
                <w:sz w:val="20"/>
                <w:szCs w:val="20"/>
              </w:rPr>
              <w:t>посещений</w:t>
            </w:r>
          </w:p>
        </w:tc>
        <w:tc>
          <w:tcPr>
            <w:tcW w:w="3686" w:type="dxa"/>
            <w:shd w:val="clear" w:color="auto" w:fill="auto"/>
          </w:tcPr>
          <w:p w:rsidR="009616F9" w:rsidRPr="00732973" w:rsidRDefault="009616F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32973">
              <w:rPr>
                <w:rFonts w:ascii="Times New Roman" w:hAnsi="Times New Roman" w:cs="Times New Roman"/>
                <w:sz w:val="20"/>
              </w:rPr>
              <w:t>Значение показателя рассчитывается по формуле:</w:t>
            </w:r>
          </w:p>
          <w:p w:rsidR="009616F9" w:rsidRPr="00732973" w:rsidRDefault="009616F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КПкм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=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КПкду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+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КПб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+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КП</w:t>
            </w:r>
            <w:r w:rsidRPr="00732973">
              <w:rPr>
                <w:rFonts w:ascii="Times New Roman" w:hAnsi="Times New Roman" w:cs="Times New Roman"/>
                <w:sz w:val="20"/>
              </w:rPr>
              <w:t>пкио</w:t>
            </w:r>
            <w:proofErr w:type="spellEnd"/>
            <w:r w:rsidRPr="00732973">
              <w:rPr>
                <w:rFonts w:ascii="Times New Roman" w:hAnsi="Times New Roman" w:cs="Times New Roman"/>
                <w:sz w:val="20"/>
              </w:rPr>
              <w:t xml:space="preserve"> + </w:t>
            </w:r>
            <w:proofErr w:type="spellStart"/>
            <w:r w:rsidRPr="00732973">
              <w:rPr>
                <w:rFonts w:ascii="Times New Roman" w:hAnsi="Times New Roman" w:cs="Times New Roman"/>
                <w:sz w:val="20"/>
              </w:rPr>
              <w:t>КПко</w:t>
            </w:r>
            <w:proofErr w:type="spellEnd"/>
            <w:r w:rsidRPr="00732973">
              <w:rPr>
                <w:rFonts w:ascii="Times New Roman" w:hAnsi="Times New Roman" w:cs="Times New Roman"/>
                <w:sz w:val="20"/>
              </w:rPr>
              <w:t>, где:</w:t>
            </w:r>
          </w:p>
          <w:p w:rsidR="009616F9" w:rsidRPr="00732973" w:rsidRDefault="009616F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32973">
              <w:rPr>
                <w:rFonts w:ascii="Times New Roman" w:hAnsi="Times New Roman" w:cs="Times New Roman"/>
                <w:sz w:val="20"/>
              </w:rPr>
              <w:t>КПкм</w:t>
            </w:r>
            <w:proofErr w:type="spellEnd"/>
            <w:r w:rsidRPr="00732973">
              <w:rPr>
                <w:rFonts w:ascii="Times New Roman" w:hAnsi="Times New Roman" w:cs="Times New Roman"/>
                <w:sz w:val="20"/>
              </w:rPr>
              <w:t xml:space="preserve"> – количество посещений культурных мероприятий;</w:t>
            </w:r>
          </w:p>
          <w:p w:rsidR="009616F9" w:rsidRPr="00732973" w:rsidRDefault="009616F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32973">
              <w:rPr>
                <w:rFonts w:ascii="Times New Roman" w:hAnsi="Times New Roman" w:cs="Times New Roman"/>
                <w:sz w:val="20"/>
              </w:rPr>
              <w:t>КПкду</w:t>
            </w:r>
            <w:proofErr w:type="spellEnd"/>
            <w:r w:rsidRPr="00732973">
              <w:rPr>
                <w:rFonts w:ascii="Times New Roman" w:hAnsi="Times New Roman" w:cs="Times New Roman"/>
                <w:sz w:val="20"/>
              </w:rPr>
              <w:t xml:space="preserve"> – количество посещений культурных мероприятий, проведенных культурно-досуговыми учреждениями Березовского муниципального округа;</w:t>
            </w:r>
          </w:p>
          <w:p w:rsidR="009616F9" w:rsidRPr="00732973" w:rsidRDefault="009616F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32973">
              <w:rPr>
                <w:rFonts w:ascii="Times New Roman" w:hAnsi="Times New Roman" w:cs="Times New Roman"/>
                <w:sz w:val="20"/>
              </w:rPr>
              <w:t>КПб</w:t>
            </w:r>
            <w:proofErr w:type="spellEnd"/>
            <w:r w:rsidRPr="00732973">
              <w:rPr>
                <w:rFonts w:ascii="Times New Roman" w:hAnsi="Times New Roman" w:cs="Times New Roman"/>
                <w:sz w:val="20"/>
              </w:rPr>
              <w:t xml:space="preserve"> – количество посещений культурных мероприятий, проведенных библиотеками Березовского муниципального округа;</w:t>
            </w:r>
          </w:p>
          <w:p w:rsidR="009616F9" w:rsidRPr="00732973" w:rsidRDefault="009616F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КП</w:t>
            </w:r>
            <w:r w:rsidRPr="00732973">
              <w:rPr>
                <w:rFonts w:ascii="Times New Roman" w:hAnsi="Times New Roman" w:cs="Times New Roman"/>
                <w:sz w:val="20"/>
              </w:rPr>
              <w:t>пкио</w:t>
            </w:r>
            <w:proofErr w:type="spellEnd"/>
            <w:r w:rsidRPr="00732973">
              <w:rPr>
                <w:rFonts w:ascii="Times New Roman" w:hAnsi="Times New Roman" w:cs="Times New Roman"/>
                <w:sz w:val="20"/>
              </w:rPr>
              <w:t xml:space="preserve"> – количество посещений </w:t>
            </w:r>
            <w:r w:rsidRPr="00732973">
              <w:rPr>
                <w:rFonts w:ascii="Times New Roman" w:hAnsi="Times New Roman" w:cs="Times New Roman"/>
                <w:sz w:val="20"/>
              </w:rPr>
              <w:lastRenderedPageBreak/>
              <w:t>культурных мероприятий, проведенных парком культуры и отдыха Березовского муниципального округа;</w:t>
            </w:r>
          </w:p>
          <w:p w:rsidR="009616F9" w:rsidRDefault="009616F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32973">
              <w:rPr>
                <w:rFonts w:ascii="Times New Roman" w:hAnsi="Times New Roman" w:cs="Times New Roman"/>
                <w:sz w:val="20"/>
              </w:rPr>
              <w:t>КПко</w:t>
            </w:r>
            <w:proofErr w:type="spellEnd"/>
            <w:r w:rsidRPr="00732973">
              <w:rPr>
                <w:rFonts w:ascii="Times New Roman" w:hAnsi="Times New Roman" w:cs="Times New Roman"/>
                <w:sz w:val="20"/>
              </w:rPr>
              <w:t xml:space="preserve"> – количество посещений культурных мероприятий, проведенных концертными организациями Бер</w:t>
            </w:r>
            <w:r>
              <w:rPr>
                <w:rFonts w:ascii="Times New Roman" w:hAnsi="Times New Roman" w:cs="Times New Roman"/>
                <w:sz w:val="20"/>
              </w:rPr>
              <w:t>езовского муниципального округа,</w:t>
            </w:r>
          </w:p>
          <w:p w:rsidR="009616F9" w:rsidRDefault="009616F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КПку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- </w:t>
            </w:r>
            <w:r w:rsidRPr="00867177">
              <w:rPr>
                <w:rFonts w:ascii="Times New Roman" w:hAnsi="Times New Roman" w:cs="Times New Roman"/>
                <w:sz w:val="20"/>
              </w:rPr>
              <w:t>Количество обращений Березовского муниципального округа к порталу «Культура-</w:t>
            </w:r>
            <w:proofErr w:type="spellStart"/>
            <w:r w:rsidRPr="00867177">
              <w:rPr>
                <w:rFonts w:ascii="Times New Roman" w:hAnsi="Times New Roman" w:cs="Times New Roman"/>
                <w:sz w:val="20"/>
              </w:rPr>
              <w:t>Урала.рф</w:t>
            </w:r>
            <w:proofErr w:type="spellEnd"/>
            <w:r w:rsidRPr="00867177">
              <w:rPr>
                <w:rFonts w:ascii="Times New Roman" w:hAnsi="Times New Roman" w:cs="Times New Roman"/>
                <w:sz w:val="20"/>
              </w:rPr>
              <w:t>»</w:t>
            </w:r>
          </w:p>
          <w:p w:rsidR="009616F9" w:rsidRPr="00FF56D6" w:rsidRDefault="009616F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14" w:type="dxa"/>
            <w:shd w:val="clear" w:color="auto" w:fill="auto"/>
          </w:tcPr>
          <w:p w:rsidR="009616F9" w:rsidRPr="00732973" w:rsidRDefault="009616F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Ф</w:t>
            </w:r>
            <w:r w:rsidRPr="00732973">
              <w:rPr>
                <w:rFonts w:ascii="Times New Roman" w:hAnsi="Times New Roman" w:cs="Times New Roman"/>
                <w:sz w:val="20"/>
              </w:rPr>
              <w:t xml:space="preserve">орма государственной статистической отчетности №6-НК «Сведения об общедоступной (публичной) библиотеке», №7-НК «Сведения об организации культурно-досугового типа», форма государственной статистической отчетности №11-НК «Сведения о работе парка культуры и отдыха (муниципального сада)», </w:t>
            </w:r>
          </w:p>
          <w:p w:rsidR="009616F9" w:rsidRDefault="009616F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32973">
              <w:rPr>
                <w:rFonts w:ascii="Times New Roman" w:hAnsi="Times New Roman" w:cs="Times New Roman"/>
                <w:sz w:val="20"/>
              </w:rPr>
              <w:t>№12-НК «Сведения о деятельности концертной организации, самостоятельного коллектива», утвержденные приказом Федеральной службы государственно</w:t>
            </w:r>
            <w:r>
              <w:rPr>
                <w:rFonts w:ascii="Times New Roman" w:hAnsi="Times New Roman" w:cs="Times New Roman"/>
                <w:sz w:val="20"/>
              </w:rPr>
              <w:t>й статистики от 18.10.2021 №713,</w:t>
            </w:r>
          </w:p>
          <w:p w:rsidR="009616F9" w:rsidRPr="00732973" w:rsidRDefault="009616F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 xml:space="preserve">предоставление информации о количестве обращений к порталу </w:t>
            </w:r>
            <w:r w:rsidRPr="00336366">
              <w:rPr>
                <w:rFonts w:ascii="Times New Roman" w:hAnsi="Times New Roman" w:cs="Times New Roman"/>
                <w:sz w:val="20"/>
              </w:rPr>
              <w:t>«Культура-</w:t>
            </w:r>
            <w:proofErr w:type="spellStart"/>
            <w:r w:rsidRPr="00336366">
              <w:rPr>
                <w:rFonts w:ascii="Times New Roman" w:hAnsi="Times New Roman" w:cs="Times New Roman"/>
                <w:sz w:val="20"/>
              </w:rPr>
              <w:t>Урала.рф</w:t>
            </w:r>
            <w:proofErr w:type="spellEnd"/>
            <w:r w:rsidRPr="00336366">
              <w:rPr>
                <w:rFonts w:ascii="Times New Roman" w:hAnsi="Times New Roman" w:cs="Times New Roman"/>
                <w:sz w:val="20"/>
              </w:rPr>
              <w:t>»</w:t>
            </w:r>
            <w:r>
              <w:rPr>
                <w:rFonts w:ascii="Times New Roman" w:hAnsi="Times New Roman" w:cs="Times New Roman"/>
                <w:sz w:val="20"/>
              </w:rPr>
              <w:t xml:space="preserve"> Министерством культуры Свердловской области</w:t>
            </w:r>
          </w:p>
          <w:p w:rsidR="009616F9" w:rsidRPr="00FF56D6" w:rsidRDefault="009616F9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616F9" w:rsidRPr="00072F03" w:rsidRDefault="009616F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Ежеквартально</w:t>
            </w:r>
          </w:p>
        </w:tc>
      </w:tr>
    </w:tbl>
    <w:p w:rsidR="009B5A3D" w:rsidRDefault="009B5A3D"/>
    <w:p w:rsidR="00FE7907" w:rsidRDefault="00FE7907"/>
    <w:p w:rsidR="00FE7907" w:rsidRDefault="00FE7907" w:rsidP="00FE7907">
      <w:pPr>
        <w:pStyle w:val="10"/>
        <w:autoSpaceDE w:val="0"/>
        <w:spacing w:after="0"/>
        <w:ind w:left="11057"/>
        <w:rPr>
          <w:sz w:val="20"/>
          <w:szCs w:val="20"/>
        </w:rPr>
      </w:pPr>
    </w:p>
    <w:p w:rsidR="00FE7907" w:rsidRPr="00FF56D6" w:rsidRDefault="00FE7907" w:rsidP="00FE7907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  <w:r w:rsidRPr="00FF56D6">
        <w:rPr>
          <w:b/>
          <w:sz w:val="20"/>
          <w:szCs w:val="20"/>
        </w:rPr>
        <w:t>МЕТОДИКА</w:t>
      </w:r>
    </w:p>
    <w:p w:rsidR="00FE7907" w:rsidRDefault="00FE7907" w:rsidP="00FE7907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расчета показателей </w:t>
      </w:r>
      <w:r w:rsidRPr="005032EE">
        <w:rPr>
          <w:b/>
          <w:sz w:val="20"/>
          <w:szCs w:val="20"/>
        </w:rPr>
        <w:t>муниципального проекта «Россия-страна возможностей» в рамках регионального проекта «Россия-страна возможностей»</w:t>
      </w:r>
    </w:p>
    <w:p w:rsidR="00FE7907" w:rsidRPr="00FF56D6" w:rsidRDefault="00FE7907" w:rsidP="00FE7907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rStyle w:val="13"/>
          <w:sz w:val="20"/>
          <w:szCs w:val="20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"/>
        <w:gridCol w:w="3646"/>
        <w:gridCol w:w="1276"/>
        <w:gridCol w:w="3686"/>
        <w:gridCol w:w="3714"/>
        <w:gridCol w:w="1672"/>
      </w:tblGrid>
      <w:tr w:rsidR="00FE7907" w:rsidRPr="00FF56D6" w:rsidTr="00FE7907">
        <w:tc>
          <w:tcPr>
            <w:tcW w:w="890" w:type="dxa"/>
            <w:shd w:val="clear" w:color="auto" w:fill="auto"/>
            <w:vAlign w:val="center"/>
          </w:tcPr>
          <w:p w:rsidR="00FE7907" w:rsidRPr="00FF56D6" w:rsidRDefault="00FE7907" w:rsidP="00135BC1">
            <w:pPr>
              <w:pStyle w:val="1"/>
              <w:numPr>
                <w:ilvl w:val="0"/>
                <w:numId w:val="0"/>
              </w:numPr>
              <w:ind w:left="284" w:hanging="142"/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№ п/п</w:t>
            </w:r>
          </w:p>
        </w:tc>
        <w:tc>
          <w:tcPr>
            <w:tcW w:w="3646" w:type="dxa"/>
            <w:shd w:val="clear" w:color="auto" w:fill="auto"/>
            <w:vAlign w:val="center"/>
          </w:tcPr>
          <w:p w:rsidR="00FE7907" w:rsidRPr="00FF56D6" w:rsidRDefault="00FE7907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E7907" w:rsidRPr="00FF56D6" w:rsidRDefault="00FE7907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Ед. измерения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E7907" w:rsidRPr="00FF56D6" w:rsidRDefault="00FE7907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Порядок (формула) расчета</w:t>
            </w:r>
          </w:p>
        </w:tc>
        <w:tc>
          <w:tcPr>
            <w:tcW w:w="3714" w:type="dxa"/>
            <w:shd w:val="clear" w:color="auto" w:fill="auto"/>
            <w:vAlign w:val="center"/>
          </w:tcPr>
          <w:p w:rsidR="00FE7907" w:rsidRPr="00FF56D6" w:rsidRDefault="00FE7907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Источник информации</w:t>
            </w:r>
          </w:p>
        </w:tc>
        <w:tc>
          <w:tcPr>
            <w:tcW w:w="1672" w:type="dxa"/>
          </w:tcPr>
          <w:p w:rsidR="00FE7907" w:rsidRPr="00FF56D6" w:rsidRDefault="00FE7907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 представления</w:t>
            </w:r>
          </w:p>
        </w:tc>
      </w:tr>
      <w:tr w:rsidR="00FE7907" w:rsidRPr="00FF56D6" w:rsidTr="00135BC1">
        <w:tc>
          <w:tcPr>
            <w:tcW w:w="890" w:type="dxa"/>
            <w:shd w:val="clear" w:color="auto" w:fill="auto"/>
          </w:tcPr>
          <w:p w:rsidR="00FE7907" w:rsidRPr="00FF56D6" w:rsidRDefault="00FE7907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3994" w:type="dxa"/>
            <w:gridSpan w:val="5"/>
            <w:tcBorders>
              <w:left w:val="single" w:sz="4" w:space="0" w:color="000000"/>
            </w:tcBorders>
            <w:shd w:val="clear" w:color="auto" w:fill="auto"/>
          </w:tcPr>
          <w:p w:rsidR="00FE7907" w:rsidRPr="00FF56D6" w:rsidRDefault="00FE7907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62522D">
              <w:rPr>
                <w:sz w:val="20"/>
                <w:szCs w:val="20"/>
              </w:rPr>
              <w:t>Задача «Создание равных возможностей для детей и молодежи»</w:t>
            </w:r>
          </w:p>
        </w:tc>
      </w:tr>
      <w:tr w:rsidR="00FE7907" w:rsidRPr="00FF56D6" w:rsidTr="00FE7907">
        <w:tc>
          <w:tcPr>
            <w:tcW w:w="890" w:type="dxa"/>
            <w:shd w:val="clear" w:color="auto" w:fill="auto"/>
          </w:tcPr>
          <w:p w:rsidR="00FE7907" w:rsidRPr="00FF56D6" w:rsidRDefault="00FE7907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7907" w:rsidRPr="005A0573" w:rsidRDefault="00FE7907" w:rsidP="00135BC1">
            <w:pPr>
              <w:rPr>
                <w:iCs/>
                <w:color w:val="000000"/>
                <w:sz w:val="20"/>
                <w:szCs w:val="20"/>
              </w:rPr>
            </w:pPr>
            <w:r w:rsidRPr="005A0573">
              <w:rPr>
                <w:iCs/>
                <w:color w:val="000000"/>
                <w:sz w:val="20"/>
                <w:szCs w:val="20"/>
              </w:rPr>
              <w:t>Доля молодых людей, вовлеченных в мероприятия, направленные на профессиональное личностное развитие</w:t>
            </w:r>
          </w:p>
        </w:tc>
        <w:tc>
          <w:tcPr>
            <w:tcW w:w="1276" w:type="dxa"/>
            <w:shd w:val="clear" w:color="auto" w:fill="auto"/>
          </w:tcPr>
          <w:p w:rsidR="00FE7907" w:rsidRPr="00FF56D6" w:rsidRDefault="00FE7907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FE7907" w:rsidRPr="00B66F15" w:rsidRDefault="00FE7907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F15">
              <w:rPr>
                <w:rFonts w:ascii="Times New Roman" w:hAnsi="Times New Roman" w:cs="Times New Roman"/>
                <w:sz w:val="20"/>
              </w:rPr>
              <w:t xml:space="preserve">Значение показателя </w:t>
            </w:r>
            <w:r>
              <w:rPr>
                <w:rFonts w:ascii="Times New Roman" w:hAnsi="Times New Roman" w:cs="Times New Roman"/>
                <w:sz w:val="20"/>
              </w:rPr>
              <w:t>рассчитывается по формуле R = (X / N) × 100%, где:</w:t>
            </w:r>
          </w:p>
          <w:p w:rsidR="00FE7907" w:rsidRDefault="00FE7907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R</w:t>
            </w:r>
            <w:r w:rsidRPr="00B66F15">
              <w:rPr>
                <w:rFonts w:ascii="Times New Roman" w:hAnsi="Times New Roman" w:cs="Times New Roman"/>
                <w:sz w:val="20"/>
              </w:rPr>
              <w:t xml:space="preserve"> — Доля молодых людей, вовлеченных в мероприятия, направленные на профессиональное личностное развитие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:rsidR="00FE7907" w:rsidRPr="00B66F15" w:rsidRDefault="00FE7907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X</w:t>
            </w:r>
            <w:r w:rsidRPr="00B66F15">
              <w:rPr>
                <w:rFonts w:ascii="Times New Roman" w:hAnsi="Times New Roman" w:cs="Times New Roman"/>
                <w:sz w:val="20"/>
              </w:rPr>
              <w:t xml:space="preserve"> — общая численность молодых людей в возрасте от 14 до 35 лет включительно, которые приняли участие в соответствующих проектах и программах (считается на</w:t>
            </w:r>
            <w:r>
              <w:rPr>
                <w:rFonts w:ascii="Times New Roman" w:hAnsi="Times New Roman" w:cs="Times New Roman"/>
                <w:sz w:val="20"/>
              </w:rPr>
              <w:t>растающим итогом с начала года);</w:t>
            </w:r>
            <w:r w:rsidRPr="00B66F15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FE7907" w:rsidRPr="00FF56D6" w:rsidRDefault="00FE7907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F15">
              <w:rPr>
                <w:rFonts w:ascii="Times New Roman" w:hAnsi="Times New Roman" w:cs="Times New Roman"/>
                <w:sz w:val="20"/>
              </w:rPr>
              <w:t xml:space="preserve">N— </w:t>
            </w:r>
            <w:r w:rsidRPr="00C826AB">
              <w:rPr>
                <w:rFonts w:ascii="Times New Roman" w:hAnsi="Times New Roman" w:cs="Times New Roman"/>
                <w:sz w:val="20"/>
              </w:rPr>
              <w:t xml:space="preserve">численность населения Березовского муниципального округа в возрасте от 14 до 35 лет включительно на начало года, предшествующего отчетному (базовая численность для </w:t>
            </w:r>
            <w:r w:rsidRPr="00C826AB">
              <w:rPr>
                <w:rFonts w:ascii="Times New Roman" w:hAnsi="Times New Roman" w:cs="Times New Roman"/>
                <w:sz w:val="20"/>
              </w:rPr>
              <w:lastRenderedPageBreak/>
              <w:t>расчета охвата)</w:t>
            </w:r>
          </w:p>
        </w:tc>
        <w:tc>
          <w:tcPr>
            <w:tcW w:w="3714" w:type="dxa"/>
            <w:shd w:val="clear" w:color="auto" w:fill="auto"/>
          </w:tcPr>
          <w:p w:rsidR="00FE7907" w:rsidRDefault="00FE7907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</w:rPr>
            </w:pPr>
            <w:r>
              <w:rPr>
                <w:sz w:val="20"/>
              </w:rPr>
              <w:lastRenderedPageBreak/>
              <w:t>С</w:t>
            </w:r>
            <w:r w:rsidRPr="004E5F2C">
              <w:rPr>
                <w:sz w:val="20"/>
              </w:rPr>
              <w:t xml:space="preserve">татистика управления культуры и </w:t>
            </w:r>
          </w:p>
          <w:p w:rsidR="00FE7907" w:rsidRPr="00FF56D6" w:rsidRDefault="00FE7907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4E5F2C">
              <w:rPr>
                <w:sz w:val="20"/>
              </w:rPr>
              <w:t>молодежной политики Бер</w:t>
            </w:r>
            <w:r>
              <w:rPr>
                <w:sz w:val="20"/>
              </w:rPr>
              <w:t>езовского муниципального округа</w:t>
            </w:r>
          </w:p>
        </w:tc>
        <w:tc>
          <w:tcPr>
            <w:tcW w:w="1672" w:type="dxa"/>
          </w:tcPr>
          <w:p w:rsidR="00FE7907" w:rsidRPr="00072F03" w:rsidRDefault="00FE7907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Ежеквартально</w:t>
            </w:r>
          </w:p>
        </w:tc>
      </w:tr>
      <w:tr w:rsidR="00FE7907" w:rsidRPr="00FF56D6" w:rsidTr="00FE7907">
        <w:tc>
          <w:tcPr>
            <w:tcW w:w="890" w:type="dxa"/>
            <w:shd w:val="clear" w:color="auto" w:fill="auto"/>
          </w:tcPr>
          <w:p w:rsidR="00FE7907" w:rsidRPr="00FF56D6" w:rsidRDefault="00FE7907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7907" w:rsidRPr="005A0573" w:rsidRDefault="00FE7907" w:rsidP="00135BC1">
            <w:pPr>
              <w:rPr>
                <w:iCs/>
                <w:color w:val="000000"/>
                <w:sz w:val="20"/>
                <w:szCs w:val="20"/>
              </w:rPr>
            </w:pPr>
            <w:r w:rsidRPr="005A0573">
              <w:rPr>
                <w:iCs/>
                <w:color w:val="000000"/>
                <w:sz w:val="20"/>
                <w:szCs w:val="20"/>
              </w:rPr>
              <w:t>Охват молодежи мероприятиями, проводимыми на базе инфраструктуры молодежной политики</w:t>
            </w:r>
          </w:p>
        </w:tc>
        <w:tc>
          <w:tcPr>
            <w:tcW w:w="1276" w:type="dxa"/>
            <w:shd w:val="clear" w:color="auto" w:fill="auto"/>
          </w:tcPr>
          <w:p w:rsidR="00FE7907" w:rsidRDefault="00FE7907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FE7907" w:rsidRPr="00C826AB" w:rsidRDefault="00FE7907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826AB">
              <w:rPr>
                <w:rFonts w:ascii="Times New Roman" w:hAnsi="Times New Roman" w:cs="Times New Roman"/>
                <w:sz w:val="20"/>
              </w:rPr>
              <w:t xml:space="preserve">Значение показателя рассчитывается по формуле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Pr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 =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Xr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 /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Nr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C826AB">
              <w:rPr>
                <w:rFonts w:ascii="Times New Roman" w:hAnsi="Times New Roman" w:cs="Times New Roman"/>
                <w:sz w:val="20"/>
              </w:rPr>
              <w:t>) × 100%, где:</w:t>
            </w:r>
          </w:p>
          <w:p w:rsidR="00FE7907" w:rsidRPr="00C826AB" w:rsidRDefault="00FE7907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Pr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C826AB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—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охват молодёжи мероприятиями</w:t>
            </w:r>
            <w:r w:rsidRPr="00C826AB">
              <w:rPr>
                <w:rFonts w:ascii="Times New Roman" w:hAnsi="Times New Roman" w:cs="Times New Roman"/>
                <w:sz w:val="20"/>
              </w:rPr>
              <w:t xml:space="preserve">; </w:t>
            </w:r>
          </w:p>
          <w:p w:rsidR="00FE7907" w:rsidRPr="00C826AB" w:rsidRDefault="00FE7907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Xr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C826AB">
              <w:rPr>
                <w:rFonts w:ascii="Times New Roman" w:hAnsi="Times New Roman" w:cs="Times New Roman"/>
                <w:sz w:val="20"/>
              </w:rPr>
              <w:t xml:space="preserve"> —</w:t>
            </w:r>
            <w:proofErr w:type="gramEnd"/>
            <w:r w:rsidRPr="00C826AB">
              <w:rPr>
                <w:rFonts w:ascii="Times New Roman" w:hAnsi="Times New Roman" w:cs="Times New Roman"/>
                <w:sz w:val="20"/>
              </w:rPr>
              <w:t xml:space="preserve"> фактическая численность молодых людей в возрасте от 14 до 35 лет включительно, принявших участие в проектах и программах, реализованных</w:t>
            </w:r>
            <w:r>
              <w:rPr>
                <w:rFonts w:ascii="Times New Roman" w:hAnsi="Times New Roman" w:cs="Times New Roman"/>
                <w:sz w:val="20"/>
              </w:rPr>
              <w:t xml:space="preserve"> объектами инфраструктуры молоде</w:t>
            </w:r>
            <w:r w:rsidRPr="00C826AB">
              <w:rPr>
                <w:rFonts w:ascii="Times New Roman" w:hAnsi="Times New Roman" w:cs="Times New Roman"/>
                <w:sz w:val="20"/>
              </w:rPr>
              <w:t xml:space="preserve">жной политики </w:t>
            </w:r>
          </w:p>
          <w:p w:rsidR="00FE7907" w:rsidRDefault="00FE7907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Nr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C826AB">
              <w:rPr>
                <w:rFonts w:ascii="Times New Roman" w:hAnsi="Times New Roman" w:cs="Times New Roman"/>
                <w:sz w:val="20"/>
              </w:rPr>
              <w:t xml:space="preserve"> — численность населения Березовского муниципального округа в возрасте от 14 до 35 лет включительно на н</w:t>
            </w:r>
            <w:r>
              <w:rPr>
                <w:rFonts w:ascii="Times New Roman" w:hAnsi="Times New Roman" w:cs="Times New Roman"/>
                <w:sz w:val="20"/>
              </w:rPr>
              <w:t>ачало года, предшествующего отче</w:t>
            </w:r>
            <w:r w:rsidRPr="00C826AB">
              <w:rPr>
                <w:rFonts w:ascii="Times New Roman" w:hAnsi="Times New Roman" w:cs="Times New Roman"/>
                <w:sz w:val="20"/>
              </w:rPr>
              <w:t>тном</w:t>
            </w:r>
            <w:r>
              <w:rPr>
                <w:rFonts w:ascii="Times New Roman" w:hAnsi="Times New Roman" w:cs="Times New Roman"/>
                <w:sz w:val="20"/>
              </w:rPr>
              <w:t xml:space="preserve">у (базовая численность для расчета охвата) </w:t>
            </w:r>
          </w:p>
        </w:tc>
        <w:tc>
          <w:tcPr>
            <w:tcW w:w="3714" w:type="dxa"/>
            <w:shd w:val="clear" w:color="auto" w:fill="auto"/>
          </w:tcPr>
          <w:p w:rsidR="00FE7907" w:rsidRDefault="00FE7907" w:rsidP="00135BC1">
            <w:pPr>
              <w:pStyle w:val="1"/>
              <w:numPr>
                <w:ilvl w:val="0"/>
                <w:numId w:val="0"/>
              </w:numPr>
              <w:ind w:left="40"/>
              <w:rPr>
                <w:sz w:val="20"/>
                <w:szCs w:val="20"/>
              </w:rPr>
            </w:pPr>
            <w:r w:rsidRPr="00131546">
              <w:rPr>
                <w:sz w:val="20"/>
                <w:szCs w:val="20"/>
              </w:rPr>
              <w:t xml:space="preserve">Статистика управления культуры и </w:t>
            </w:r>
          </w:p>
          <w:p w:rsidR="00FE7907" w:rsidRPr="00C36AAF" w:rsidRDefault="00FE7907" w:rsidP="00135BC1">
            <w:pPr>
              <w:pStyle w:val="1"/>
              <w:numPr>
                <w:ilvl w:val="0"/>
                <w:numId w:val="0"/>
              </w:numPr>
              <w:ind w:left="40"/>
              <w:rPr>
                <w:sz w:val="20"/>
                <w:szCs w:val="20"/>
              </w:rPr>
            </w:pPr>
            <w:r w:rsidRPr="00131546">
              <w:rPr>
                <w:sz w:val="20"/>
                <w:szCs w:val="20"/>
              </w:rPr>
              <w:t>молодежной политики Березовского муниципального округа</w:t>
            </w:r>
          </w:p>
        </w:tc>
        <w:tc>
          <w:tcPr>
            <w:tcW w:w="1672" w:type="dxa"/>
          </w:tcPr>
          <w:p w:rsidR="00FE7907" w:rsidRDefault="00FE7907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435CA9">
              <w:rPr>
                <w:sz w:val="20"/>
                <w:szCs w:val="20"/>
              </w:rPr>
              <w:t>Ежеквартально</w:t>
            </w:r>
          </w:p>
        </w:tc>
      </w:tr>
    </w:tbl>
    <w:p w:rsidR="00567BF7" w:rsidRDefault="00567BF7" w:rsidP="00567BF7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</w:p>
    <w:p w:rsidR="00567BF7" w:rsidRPr="00FF56D6" w:rsidRDefault="00567BF7" w:rsidP="00567BF7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  <w:r w:rsidRPr="00FF56D6">
        <w:rPr>
          <w:b/>
          <w:sz w:val="20"/>
          <w:szCs w:val="20"/>
        </w:rPr>
        <w:t>МЕТОДИКА</w:t>
      </w:r>
    </w:p>
    <w:p w:rsidR="00567BF7" w:rsidRPr="002E7B60" w:rsidRDefault="00567BF7" w:rsidP="00567BF7">
      <w:pPr>
        <w:pStyle w:val="ConsPlusNormal"/>
        <w:jc w:val="center"/>
        <w:rPr>
          <w:sz w:val="20"/>
        </w:rPr>
      </w:pPr>
      <w:r w:rsidRPr="009021E8">
        <w:rPr>
          <w:rFonts w:ascii="Times New Roman" w:hAnsi="Times New Roman" w:cs="Times New Roman"/>
          <w:b/>
          <w:sz w:val="20"/>
        </w:rPr>
        <w:t>расчета показателей</w:t>
      </w:r>
      <w:r>
        <w:rPr>
          <w:b/>
          <w:sz w:val="20"/>
        </w:rPr>
        <w:t xml:space="preserve"> </w:t>
      </w:r>
      <w:r w:rsidRPr="002E7B60">
        <w:rPr>
          <w:rFonts w:ascii="Times New Roman" w:hAnsi="Times New Roman" w:cs="Times New Roman"/>
          <w:b/>
          <w:bCs/>
          <w:sz w:val="20"/>
        </w:rPr>
        <w:t>муниципального проекта «Мы вместе»</w:t>
      </w:r>
    </w:p>
    <w:p w:rsidR="00567BF7" w:rsidRPr="002E7B60" w:rsidRDefault="00567BF7" w:rsidP="00567BF7">
      <w:pPr>
        <w:pStyle w:val="ConsPlusNormal"/>
        <w:jc w:val="center"/>
        <w:rPr>
          <w:sz w:val="20"/>
        </w:rPr>
      </w:pPr>
      <w:r w:rsidRPr="002E7B60">
        <w:rPr>
          <w:rFonts w:ascii="Times New Roman" w:hAnsi="Times New Roman" w:cs="Times New Roman"/>
          <w:b/>
          <w:bCs/>
          <w:sz w:val="20"/>
        </w:rPr>
        <w:t>в рамках регионального проекта «Мы вместе (Воспитание гармонично развитой личности)»</w:t>
      </w:r>
    </w:p>
    <w:p w:rsidR="00567BF7" w:rsidRPr="00FF56D6" w:rsidRDefault="00567BF7" w:rsidP="00567BF7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rStyle w:val="13"/>
          <w:sz w:val="20"/>
          <w:szCs w:val="20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"/>
        <w:gridCol w:w="3646"/>
        <w:gridCol w:w="1276"/>
        <w:gridCol w:w="3686"/>
        <w:gridCol w:w="3685"/>
        <w:gridCol w:w="1701"/>
      </w:tblGrid>
      <w:tr w:rsidR="00567BF7" w:rsidRPr="00FF56D6" w:rsidTr="00135BC1">
        <w:tc>
          <w:tcPr>
            <w:tcW w:w="890" w:type="dxa"/>
            <w:shd w:val="clear" w:color="auto" w:fill="auto"/>
            <w:vAlign w:val="center"/>
          </w:tcPr>
          <w:p w:rsidR="00567BF7" w:rsidRPr="00FF56D6" w:rsidRDefault="00567BF7" w:rsidP="00135BC1">
            <w:pPr>
              <w:pStyle w:val="1"/>
              <w:numPr>
                <w:ilvl w:val="0"/>
                <w:numId w:val="0"/>
              </w:numPr>
              <w:ind w:left="284" w:hanging="142"/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№ п/п</w:t>
            </w:r>
          </w:p>
        </w:tc>
        <w:tc>
          <w:tcPr>
            <w:tcW w:w="3646" w:type="dxa"/>
            <w:shd w:val="clear" w:color="auto" w:fill="auto"/>
            <w:vAlign w:val="center"/>
          </w:tcPr>
          <w:p w:rsidR="00567BF7" w:rsidRPr="00FF56D6" w:rsidRDefault="00567BF7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67BF7" w:rsidRPr="00FF56D6" w:rsidRDefault="00567BF7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Ед. измерения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67BF7" w:rsidRPr="00FF56D6" w:rsidRDefault="00567BF7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Порядок (формула) расчета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7BF7" w:rsidRPr="00FF56D6" w:rsidRDefault="00567BF7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Источник информации</w:t>
            </w:r>
          </w:p>
        </w:tc>
        <w:tc>
          <w:tcPr>
            <w:tcW w:w="1701" w:type="dxa"/>
          </w:tcPr>
          <w:p w:rsidR="00567BF7" w:rsidRPr="00FF56D6" w:rsidRDefault="00567BF7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 представления</w:t>
            </w:r>
          </w:p>
        </w:tc>
      </w:tr>
      <w:tr w:rsidR="00567BF7" w:rsidRPr="00FF56D6" w:rsidTr="00135BC1">
        <w:tc>
          <w:tcPr>
            <w:tcW w:w="890" w:type="dxa"/>
            <w:shd w:val="clear" w:color="auto" w:fill="auto"/>
          </w:tcPr>
          <w:p w:rsidR="00567BF7" w:rsidRPr="00FF56D6" w:rsidRDefault="00567BF7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3994" w:type="dxa"/>
            <w:gridSpan w:val="5"/>
            <w:tcBorders>
              <w:left w:val="single" w:sz="4" w:space="0" w:color="000000"/>
            </w:tcBorders>
            <w:shd w:val="clear" w:color="auto" w:fill="auto"/>
          </w:tcPr>
          <w:p w:rsidR="00567BF7" w:rsidRPr="00FF56D6" w:rsidRDefault="00567BF7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DC5A68">
              <w:rPr>
                <w:sz w:val="20"/>
                <w:szCs w:val="20"/>
              </w:rPr>
              <w:t>Задача 1 «Развитие добровольческого (волонтерского) движения, молодежных общественных организаций и сообществ. Развитие и поддержка созидательной активности молодежи, вовлечение молодежи в общественно-политическую жизнь»</w:t>
            </w:r>
          </w:p>
        </w:tc>
      </w:tr>
      <w:tr w:rsidR="00567BF7" w:rsidRPr="00FF56D6" w:rsidTr="00135BC1">
        <w:tc>
          <w:tcPr>
            <w:tcW w:w="890" w:type="dxa"/>
            <w:shd w:val="clear" w:color="auto" w:fill="auto"/>
          </w:tcPr>
          <w:p w:rsidR="00567BF7" w:rsidRPr="00FF56D6" w:rsidRDefault="00567BF7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BF7" w:rsidRPr="002E7B60" w:rsidRDefault="00567BF7" w:rsidP="00135BC1">
            <w:pPr>
              <w:rPr>
                <w:iCs/>
                <w:color w:val="000000"/>
                <w:sz w:val="20"/>
                <w:szCs w:val="20"/>
              </w:rPr>
            </w:pPr>
            <w:r w:rsidRPr="002E7B60">
              <w:rPr>
                <w:iCs/>
                <w:color w:val="000000"/>
                <w:sz w:val="20"/>
                <w:szCs w:val="20"/>
              </w:rPr>
              <w:t>Доля молодых людей, вовлеченных в добровольческую и общественную деятельность</w:t>
            </w:r>
          </w:p>
        </w:tc>
        <w:tc>
          <w:tcPr>
            <w:tcW w:w="1276" w:type="dxa"/>
            <w:shd w:val="clear" w:color="auto" w:fill="auto"/>
          </w:tcPr>
          <w:p w:rsidR="00567BF7" w:rsidRPr="00FF56D6" w:rsidRDefault="00567BF7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E717C9"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567BF7" w:rsidRPr="00E717C9" w:rsidRDefault="00567BF7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717C9">
              <w:rPr>
                <w:rFonts w:ascii="Times New Roman" w:hAnsi="Times New Roman" w:cs="Times New Roman"/>
                <w:sz w:val="20"/>
              </w:rPr>
              <w:t>P = X/N × 100%,</w:t>
            </w:r>
          </w:p>
          <w:p w:rsidR="00567BF7" w:rsidRPr="00E717C9" w:rsidRDefault="00567BF7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717C9">
              <w:rPr>
                <w:rFonts w:ascii="Times New Roman" w:hAnsi="Times New Roman" w:cs="Times New Roman"/>
                <w:sz w:val="20"/>
              </w:rPr>
              <w:t>где:</w:t>
            </w:r>
          </w:p>
          <w:p w:rsidR="00567BF7" w:rsidRPr="00E717C9" w:rsidRDefault="00567BF7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717C9">
              <w:rPr>
                <w:rFonts w:ascii="Times New Roman" w:hAnsi="Times New Roman" w:cs="Times New Roman"/>
                <w:sz w:val="20"/>
              </w:rPr>
              <w:t>P — значение показателя;</w:t>
            </w:r>
          </w:p>
          <w:p w:rsidR="00567BF7" w:rsidRPr="00E717C9" w:rsidRDefault="00567BF7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717C9">
              <w:rPr>
                <w:rFonts w:ascii="Times New Roman" w:hAnsi="Times New Roman" w:cs="Times New Roman"/>
                <w:sz w:val="20"/>
              </w:rPr>
              <w:t>X —</w:t>
            </w:r>
            <w:r>
              <w:rPr>
                <w:rFonts w:ascii="Times New Roman" w:hAnsi="Times New Roman" w:cs="Times New Roman"/>
                <w:sz w:val="20"/>
              </w:rPr>
              <w:t xml:space="preserve"> количество</w:t>
            </w:r>
            <w:r w:rsidRPr="00E717C9">
              <w:rPr>
                <w:rFonts w:ascii="Times New Roman" w:hAnsi="Times New Roman" w:cs="Times New Roman"/>
                <w:sz w:val="20"/>
              </w:rPr>
              <w:t xml:space="preserve"> молодых людей в возрасте от 14 до 35 лет, вовлеченных в добровольческую и общественную деятельность;</w:t>
            </w:r>
          </w:p>
          <w:p w:rsidR="00567BF7" w:rsidRPr="00FF56D6" w:rsidRDefault="00567BF7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717C9">
              <w:rPr>
                <w:rFonts w:ascii="Times New Roman" w:hAnsi="Times New Roman" w:cs="Times New Roman"/>
                <w:sz w:val="20"/>
              </w:rPr>
              <w:t xml:space="preserve">N — </w:t>
            </w:r>
            <w:r>
              <w:rPr>
                <w:rFonts w:ascii="Times New Roman" w:hAnsi="Times New Roman" w:cs="Times New Roman"/>
                <w:sz w:val="20"/>
              </w:rPr>
              <w:t>количество</w:t>
            </w:r>
            <w:r w:rsidRPr="00E717C9">
              <w:rPr>
                <w:rFonts w:ascii="Times New Roman" w:hAnsi="Times New Roman" w:cs="Times New Roman"/>
                <w:sz w:val="20"/>
              </w:rPr>
              <w:t xml:space="preserve"> населения Березовского муниципального округа в возрасте от 14 до 35 лет</w:t>
            </w:r>
          </w:p>
        </w:tc>
        <w:tc>
          <w:tcPr>
            <w:tcW w:w="3685" w:type="dxa"/>
            <w:shd w:val="clear" w:color="auto" w:fill="auto"/>
          </w:tcPr>
          <w:p w:rsidR="00567BF7" w:rsidRPr="00063C13" w:rsidRDefault="00567BF7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63C13">
              <w:rPr>
                <w:rFonts w:ascii="Times New Roman" w:hAnsi="Times New Roman" w:cs="Times New Roman"/>
                <w:sz w:val="20"/>
              </w:rPr>
              <w:t>Статистика управления культуры и 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567BF7" w:rsidRPr="00072F03" w:rsidRDefault="00567BF7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Ежеквартально</w:t>
            </w:r>
          </w:p>
        </w:tc>
      </w:tr>
      <w:tr w:rsidR="00567BF7" w:rsidRPr="00FF56D6" w:rsidTr="00135BC1">
        <w:tc>
          <w:tcPr>
            <w:tcW w:w="890" w:type="dxa"/>
            <w:shd w:val="clear" w:color="auto" w:fill="auto"/>
          </w:tcPr>
          <w:p w:rsidR="00567BF7" w:rsidRPr="00FF56D6" w:rsidRDefault="00567BF7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BF7" w:rsidRPr="002E7B60" w:rsidRDefault="00567BF7" w:rsidP="00135BC1">
            <w:pPr>
              <w:rPr>
                <w:iCs/>
                <w:color w:val="000000"/>
                <w:sz w:val="20"/>
                <w:szCs w:val="20"/>
              </w:rPr>
            </w:pPr>
            <w:r w:rsidRPr="002E7B60">
              <w:rPr>
                <w:iCs/>
                <w:color w:val="000000"/>
                <w:sz w:val="20"/>
                <w:szCs w:val="20"/>
              </w:rPr>
              <w:t xml:space="preserve">Доля молодых семей, в том числе молодых семей имеющих детей, </w:t>
            </w:r>
            <w:r w:rsidRPr="002E7B60">
              <w:rPr>
                <w:iCs/>
                <w:color w:val="000000"/>
                <w:sz w:val="20"/>
                <w:szCs w:val="20"/>
              </w:rPr>
              <w:lastRenderedPageBreak/>
              <w:t>участвующих в мероприятиях по продвижению традиционных духовно-нравственных ценностей, в том числе в проекты и программы, направленные на патриотическое воспитание, в добровольческую и общественную деятельность</w:t>
            </w:r>
          </w:p>
        </w:tc>
        <w:tc>
          <w:tcPr>
            <w:tcW w:w="1276" w:type="dxa"/>
            <w:shd w:val="clear" w:color="auto" w:fill="auto"/>
          </w:tcPr>
          <w:p w:rsidR="00567BF7" w:rsidRDefault="00567BF7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E717C9">
              <w:rPr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567BF7" w:rsidRPr="00E717C9" w:rsidRDefault="00567BF7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717C9">
              <w:rPr>
                <w:rFonts w:ascii="Times New Roman" w:hAnsi="Times New Roman" w:cs="Times New Roman"/>
                <w:sz w:val="20"/>
              </w:rPr>
              <w:t>P = X/N × 100%,</w:t>
            </w:r>
          </w:p>
          <w:p w:rsidR="00567BF7" w:rsidRPr="00E717C9" w:rsidRDefault="00567BF7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717C9">
              <w:rPr>
                <w:rFonts w:ascii="Times New Roman" w:hAnsi="Times New Roman" w:cs="Times New Roman"/>
                <w:sz w:val="20"/>
              </w:rPr>
              <w:t>где:</w:t>
            </w:r>
          </w:p>
          <w:p w:rsidR="00567BF7" w:rsidRPr="00E717C9" w:rsidRDefault="00567BF7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717C9">
              <w:rPr>
                <w:rFonts w:ascii="Times New Roman" w:hAnsi="Times New Roman" w:cs="Times New Roman"/>
                <w:sz w:val="20"/>
              </w:rPr>
              <w:lastRenderedPageBreak/>
              <w:t xml:space="preserve">P — </w:t>
            </w:r>
            <w:r>
              <w:rPr>
                <w:rFonts w:ascii="Times New Roman" w:hAnsi="Times New Roman" w:cs="Times New Roman"/>
                <w:sz w:val="20"/>
              </w:rPr>
              <w:t>д</w:t>
            </w:r>
            <w:r w:rsidRPr="00E717C9">
              <w:rPr>
                <w:rFonts w:ascii="Times New Roman" w:hAnsi="Times New Roman" w:cs="Times New Roman"/>
                <w:sz w:val="20"/>
              </w:rPr>
              <w:t>оля молодых семей, в том числе молодых семей имеющих детей, участвующих в мероприятиях по продвижению традиционных духовно-нравственных ценностей, в том числе в проекты и программы, направленные на патриотическое воспитание, в добровольческую и общественную деятельность;</w:t>
            </w:r>
          </w:p>
          <w:p w:rsidR="00567BF7" w:rsidRPr="00E717C9" w:rsidRDefault="00567BF7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717C9">
              <w:rPr>
                <w:rFonts w:ascii="Times New Roman" w:hAnsi="Times New Roman" w:cs="Times New Roman"/>
                <w:sz w:val="20"/>
              </w:rPr>
              <w:t>X —</w:t>
            </w:r>
            <w:r>
              <w:rPr>
                <w:rFonts w:ascii="Times New Roman" w:hAnsi="Times New Roman" w:cs="Times New Roman"/>
                <w:sz w:val="20"/>
              </w:rPr>
              <w:t xml:space="preserve"> количество</w:t>
            </w:r>
            <w:r w:rsidRPr="00E717C9">
              <w:rPr>
                <w:rFonts w:ascii="Times New Roman" w:hAnsi="Times New Roman" w:cs="Times New Roman"/>
                <w:sz w:val="20"/>
              </w:rPr>
              <w:t xml:space="preserve"> молодых </w:t>
            </w:r>
            <w:r>
              <w:rPr>
                <w:rFonts w:ascii="Times New Roman" w:hAnsi="Times New Roman" w:cs="Times New Roman"/>
                <w:sz w:val="20"/>
              </w:rPr>
              <w:t>семей, участвующих в мероприятии</w:t>
            </w:r>
            <w:r w:rsidRPr="00E717C9">
              <w:rPr>
                <w:rFonts w:ascii="Times New Roman" w:hAnsi="Times New Roman" w:cs="Times New Roman"/>
                <w:sz w:val="20"/>
              </w:rPr>
              <w:t>;</w:t>
            </w:r>
          </w:p>
          <w:p w:rsidR="00567BF7" w:rsidRDefault="00567BF7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717C9">
              <w:rPr>
                <w:rFonts w:ascii="Times New Roman" w:hAnsi="Times New Roman" w:cs="Times New Roman"/>
                <w:sz w:val="20"/>
              </w:rPr>
              <w:t xml:space="preserve">N — </w:t>
            </w:r>
            <w:r>
              <w:rPr>
                <w:rFonts w:ascii="Times New Roman" w:hAnsi="Times New Roman" w:cs="Times New Roman"/>
                <w:sz w:val="20"/>
              </w:rPr>
              <w:t>общее количество молодых семей</w:t>
            </w:r>
            <w:r w:rsidRPr="00E717C9">
              <w:rPr>
                <w:rFonts w:ascii="Times New Roman" w:hAnsi="Times New Roman" w:cs="Times New Roman"/>
                <w:sz w:val="20"/>
              </w:rPr>
              <w:t xml:space="preserve"> Березовского муниципального округа </w:t>
            </w:r>
          </w:p>
        </w:tc>
        <w:tc>
          <w:tcPr>
            <w:tcW w:w="3685" w:type="dxa"/>
            <w:shd w:val="clear" w:color="auto" w:fill="auto"/>
          </w:tcPr>
          <w:p w:rsidR="00567BF7" w:rsidRPr="00063C13" w:rsidRDefault="00567BF7" w:rsidP="00135BC1">
            <w:pPr>
              <w:pStyle w:val="1"/>
              <w:numPr>
                <w:ilvl w:val="0"/>
                <w:numId w:val="0"/>
              </w:numPr>
              <w:ind w:left="40"/>
              <w:rPr>
                <w:sz w:val="20"/>
                <w:szCs w:val="20"/>
              </w:rPr>
            </w:pPr>
            <w:r w:rsidRPr="00063C13">
              <w:rPr>
                <w:sz w:val="20"/>
                <w:szCs w:val="20"/>
              </w:rPr>
              <w:lastRenderedPageBreak/>
              <w:t xml:space="preserve">Статистика управления культуры и </w:t>
            </w:r>
          </w:p>
          <w:p w:rsidR="00567BF7" w:rsidRPr="00063C13" w:rsidRDefault="00567BF7" w:rsidP="00135BC1">
            <w:pPr>
              <w:pStyle w:val="1"/>
              <w:numPr>
                <w:ilvl w:val="0"/>
                <w:numId w:val="0"/>
              </w:numPr>
              <w:ind w:left="40"/>
              <w:rPr>
                <w:sz w:val="20"/>
                <w:szCs w:val="20"/>
              </w:rPr>
            </w:pPr>
            <w:r w:rsidRPr="00063C13">
              <w:rPr>
                <w:sz w:val="20"/>
                <w:szCs w:val="20"/>
              </w:rPr>
              <w:lastRenderedPageBreak/>
              <w:t>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567BF7" w:rsidRDefault="00567BF7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435CA9">
              <w:rPr>
                <w:sz w:val="20"/>
                <w:szCs w:val="20"/>
              </w:rPr>
              <w:lastRenderedPageBreak/>
              <w:t>Ежеквартально</w:t>
            </w:r>
          </w:p>
        </w:tc>
      </w:tr>
    </w:tbl>
    <w:p w:rsidR="00FE7907" w:rsidRDefault="00FE7907"/>
    <w:p w:rsidR="004803FC" w:rsidRPr="00FF56D6" w:rsidRDefault="004803FC" w:rsidP="004803FC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  <w:r w:rsidRPr="00FF56D6">
        <w:rPr>
          <w:b/>
          <w:sz w:val="20"/>
          <w:szCs w:val="20"/>
        </w:rPr>
        <w:t>МЕТОДИКА</w:t>
      </w:r>
    </w:p>
    <w:p w:rsidR="004803FC" w:rsidRPr="00303EEE" w:rsidRDefault="004803FC" w:rsidP="004803FC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расчета показателей комплекса процессных мероприятий</w:t>
      </w:r>
    </w:p>
    <w:p w:rsidR="004803FC" w:rsidRPr="00303EEE" w:rsidRDefault="004803FC" w:rsidP="004803FC">
      <w:pPr>
        <w:pStyle w:val="10"/>
        <w:spacing w:after="0"/>
        <w:jc w:val="center"/>
        <w:rPr>
          <w:rStyle w:val="13"/>
        </w:rPr>
      </w:pPr>
      <w:r>
        <w:rPr>
          <w:rFonts w:ascii="Times New Roman" w:hAnsi="Times New Roman" w:cs="Times New Roman"/>
          <w:b/>
          <w:sz w:val="20"/>
          <w:szCs w:val="20"/>
        </w:rPr>
        <w:t>«Развитие культуры»</w:t>
      </w:r>
    </w:p>
    <w:p w:rsidR="004803FC" w:rsidRPr="00FF56D6" w:rsidRDefault="004803FC" w:rsidP="004803FC">
      <w:pPr>
        <w:jc w:val="right"/>
        <w:rPr>
          <w:rStyle w:val="13"/>
          <w:sz w:val="20"/>
          <w:szCs w:val="20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"/>
        <w:gridCol w:w="3646"/>
        <w:gridCol w:w="1276"/>
        <w:gridCol w:w="3686"/>
        <w:gridCol w:w="3685"/>
        <w:gridCol w:w="1701"/>
      </w:tblGrid>
      <w:tr w:rsidR="004803FC" w:rsidRPr="00FF56D6" w:rsidTr="00135BC1">
        <w:tc>
          <w:tcPr>
            <w:tcW w:w="890" w:type="dxa"/>
            <w:shd w:val="clear" w:color="auto" w:fill="auto"/>
            <w:vAlign w:val="center"/>
          </w:tcPr>
          <w:p w:rsidR="004803FC" w:rsidRPr="00FF56D6" w:rsidRDefault="004803FC" w:rsidP="00135BC1">
            <w:pPr>
              <w:pStyle w:val="1"/>
              <w:numPr>
                <w:ilvl w:val="0"/>
                <w:numId w:val="0"/>
              </w:numPr>
              <w:ind w:left="284" w:hanging="142"/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№ п/п</w:t>
            </w:r>
          </w:p>
        </w:tc>
        <w:tc>
          <w:tcPr>
            <w:tcW w:w="3646" w:type="dxa"/>
            <w:shd w:val="clear" w:color="auto" w:fill="auto"/>
            <w:vAlign w:val="center"/>
          </w:tcPr>
          <w:p w:rsidR="004803FC" w:rsidRPr="00FF56D6" w:rsidRDefault="004803FC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803FC" w:rsidRPr="00FF56D6" w:rsidRDefault="004803FC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Ед. измерения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803FC" w:rsidRPr="00FF56D6" w:rsidRDefault="004803FC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Порядок (формула) расчета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4803FC" w:rsidRPr="00FF56D6" w:rsidRDefault="004803FC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Источник информации</w:t>
            </w:r>
          </w:p>
        </w:tc>
        <w:tc>
          <w:tcPr>
            <w:tcW w:w="1701" w:type="dxa"/>
          </w:tcPr>
          <w:p w:rsidR="004803FC" w:rsidRPr="00FF56D6" w:rsidRDefault="004803FC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 представления</w:t>
            </w:r>
          </w:p>
        </w:tc>
      </w:tr>
      <w:tr w:rsidR="004803FC" w:rsidRPr="00FF56D6" w:rsidTr="00135BC1">
        <w:tc>
          <w:tcPr>
            <w:tcW w:w="890" w:type="dxa"/>
            <w:shd w:val="clear" w:color="auto" w:fill="auto"/>
          </w:tcPr>
          <w:p w:rsidR="004803FC" w:rsidRPr="00FF56D6" w:rsidRDefault="004803FC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3994" w:type="dxa"/>
            <w:gridSpan w:val="5"/>
            <w:tcBorders>
              <w:left w:val="single" w:sz="4" w:space="0" w:color="000000"/>
            </w:tcBorders>
            <w:shd w:val="clear" w:color="auto" w:fill="auto"/>
          </w:tcPr>
          <w:p w:rsidR="004803FC" w:rsidRPr="00FF56D6" w:rsidRDefault="004803FC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Задача 1</w:t>
            </w:r>
            <w:r w:rsidRPr="007A7DA7">
              <w:rPr>
                <w:sz w:val="20"/>
                <w:szCs w:val="20"/>
              </w:rPr>
              <w:t xml:space="preserve"> «Повышение качества библиотечных услуг»</w:t>
            </w:r>
          </w:p>
        </w:tc>
      </w:tr>
      <w:tr w:rsidR="004803FC" w:rsidRPr="00FF56D6" w:rsidTr="00135BC1">
        <w:tc>
          <w:tcPr>
            <w:tcW w:w="890" w:type="dxa"/>
            <w:shd w:val="clear" w:color="auto" w:fill="auto"/>
          </w:tcPr>
          <w:p w:rsidR="004803FC" w:rsidRPr="00FF56D6" w:rsidRDefault="004803FC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3FC" w:rsidRDefault="004803FC" w:rsidP="00135BC1">
            <w:r>
              <w:rPr>
                <w:color w:val="000000"/>
                <w:sz w:val="20"/>
                <w:szCs w:val="20"/>
              </w:rPr>
              <w:t>Число посещений муниципальных библиотек</w:t>
            </w:r>
          </w:p>
        </w:tc>
        <w:tc>
          <w:tcPr>
            <w:tcW w:w="1276" w:type="dxa"/>
            <w:shd w:val="clear" w:color="auto" w:fill="auto"/>
          </w:tcPr>
          <w:p w:rsidR="004803FC" w:rsidRPr="00FF56D6" w:rsidRDefault="004803FC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Тысяча</w:t>
            </w:r>
          </w:p>
        </w:tc>
        <w:tc>
          <w:tcPr>
            <w:tcW w:w="3686" w:type="dxa"/>
            <w:shd w:val="clear" w:color="auto" w:fill="auto"/>
          </w:tcPr>
          <w:p w:rsidR="004803FC" w:rsidRPr="00072F03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72F03">
              <w:rPr>
                <w:rFonts w:ascii="Times New Roman" w:hAnsi="Times New Roman" w:cs="Times New Roman"/>
                <w:sz w:val="20"/>
              </w:rPr>
              <w:t>Значение показателя рассчитывается как число посещений муниципальных библиотек Березовского муниципального округа на основе информации, представленной Березовским муниципальным бюджетным учреждением культуры «Централ</w:t>
            </w:r>
            <w:r>
              <w:rPr>
                <w:rFonts w:ascii="Times New Roman" w:hAnsi="Times New Roman" w:cs="Times New Roman"/>
                <w:sz w:val="20"/>
              </w:rPr>
              <w:t>изованная библиотечная система»</w:t>
            </w:r>
          </w:p>
          <w:p w:rsidR="004803FC" w:rsidRPr="00FF56D6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5" w:type="dxa"/>
            <w:shd w:val="clear" w:color="auto" w:fill="auto"/>
          </w:tcPr>
          <w:p w:rsidR="004803FC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76365">
              <w:rPr>
                <w:rFonts w:ascii="Times New Roman" w:hAnsi="Times New Roman" w:cs="Times New Roman"/>
                <w:sz w:val="20"/>
              </w:rPr>
              <w:t>Статистика управления культуры и молодежной политики Березовского муниципального округа</w:t>
            </w:r>
            <w:r>
              <w:rPr>
                <w:rFonts w:ascii="Times New Roman" w:hAnsi="Times New Roman" w:cs="Times New Roman"/>
                <w:sz w:val="20"/>
              </w:rPr>
              <w:t>,</w:t>
            </w:r>
          </w:p>
          <w:p w:rsidR="004803FC" w:rsidRPr="00FF56D6" w:rsidRDefault="004803FC" w:rsidP="00135BC1">
            <w:pPr>
              <w:pStyle w:val="ConsPlusNormal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</w:t>
            </w:r>
            <w:r w:rsidRPr="00072F03">
              <w:rPr>
                <w:rFonts w:ascii="Times New Roman" w:hAnsi="Times New Roman" w:cs="Times New Roman"/>
                <w:sz w:val="20"/>
              </w:rPr>
              <w:t>орма государственной статистической отчетности №6-НК «Сведения об общедоступной (публичной) библиотеке», утвержденная Приказом Федеральной службы государственно</w:t>
            </w:r>
            <w:r>
              <w:rPr>
                <w:rFonts w:ascii="Times New Roman" w:hAnsi="Times New Roman" w:cs="Times New Roman"/>
                <w:sz w:val="20"/>
              </w:rPr>
              <w:t>й статистики от 18.10.2021 №713</w:t>
            </w:r>
            <w:r w:rsidRPr="00FF56D6">
              <w:rPr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4803FC" w:rsidRPr="00072F03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Ежеквартально</w:t>
            </w:r>
          </w:p>
        </w:tc>
      </w:tr>
      <w:tr w:rsidR="004803FC" w:rsidRPr="00FF56D6" w:rsidTr="00135BC1">
        <w:tc>
          <w:tcPr>
            <w:tcW w:w="890" w:type="dxa"/>
            <w:shd w:val="clear" w:color="auto" w:fill="auto"/>
          </w:tcPr>
          <w:p w:rsidR="004803FC" w:rsidRPr="00FF56D6" w:rsidRDefault="004803FC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3FC" w:rsidRDefault="004803FC" w:rsidP="00135BC1">
            <w:r>
              <w:rPr>
                <w:color w:val="000000"/>
                <w:sz w:val="20"/>
                <w:szCs w:val="20"/>
              </w:rPr>
              <w:t>Доступность для населения Березовского муниципального округа  услуг Национальной электронной библиотеки</w:t>
            </w:r>
          </w:p>
        </w:tc>
        <w:tc>
          <w:tcPr>
            <w:tcW w:w="1276" w:type="dxa"/>
            <w:shd w:val="clear" w:color="auto" w:fill="auto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</w:tc>
        <w:tc>
          <w:tcPr>
            <w:tcW w:w="3686" w:type="dxa"/>
            <w:shd w:val="clear" w:color="auto" w:fill="auto"/>
          </w:tcPr>
          <w:p w:rsidR="004803FC" w:rsidRPr="00435CA9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35CA9">
              <w:rPr>
                <w:rFonts w:ascii="Times New Roman" w:hAnsi="Times New Roman" w:cs="Times New Roman"/>
                <w:sz w:val="20"/>
              </w:rPr>
              <w:t>Значение показателя определяется количеством точек доступа к Национальной электронной</w:t>
            </w:r>
          </w:p>
          <w:p w:rsidR="004803FC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35CA9">
              <w:rPr>
                <w:rFonts w:ascii="Times New Roman" w:hAnsi="Times New Roman" w:cs="Times New Roman"/>
                <w:sz w:val="20"/>
              </w:rPr>
              <w:t xml:space="preserve">библиотеке на основе информации, </w:t>
            </w:r>
            <w:r w:rsidRPr="00B57B1F">
              <w:rPr>
                <w:rFonts w:ascii="Times New Roman" w:hAnsi="Times New Roman" w:cs="Times New Roman"/>
                <w:sz w:val="20"/>
              </w:rPr>
              <w:t xml:space="preserve">представленной Березовским муниципальным бюджетным </w:t>
            </w:r>
            <w:r w:rsidRPr="00B57B1F">
              <w:rPr>
                <w:rFonts w:ascii="Times New Roman" w:hAnsi="Times New Roman" w:cs="Times New Roman"/>
                <w:sz w:val="20"/>
              </w:rPr>
              <w:lastRenderedPageBreak/>
              <w:t>учреждением культуры «Централизованная библиотечная система»</w:t>
            </w:r>
          </w:p>
        </w:tc>
        <w:tc>
          <w:tcPr>
            <w:tcW w:w="3685" w:type="dxa"/>
            <w:shd w:val="clear" w:color="auto" w:fill="auto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ind w:left="40"/>
              <w:rPr>
                <w:sz w:val="20"/>
                <w:szCs w:val="20"/>
              </w:rPr>
            </w:pPr>
            <w:r w:rsidRPr="00B57B1F">
              <w:rPr>
                <w:sz w:val="20"/>
                <w:szCs w:val="20"/>
              </w:rPr>
              <w:lastRenderedPageBreak/>
              <w:t xml:space="preserve">Статистика управления культуры и </w:t>
            </w:r>
          </w:p>
          <w:p w:rsidR="004803FC" w:rsidRDefault="004803FC" w:rsidP="00135BC1">
            <w:pPr>
              <w:pStyle w:val="1"/>
              <w:numPr>
                <w:ilvl w:val="0"/>
                <w:numId w:val="0"/>
              </w:numPr>
              <w:ind w:left="40"/>
              <w:rPr>
                <w:sz w:val="20"/>
                <w:szCs w:val="20"/>
              </w:rPr>
            </w:pPr>
            <w:r w:rsidRPr="00B57B1F">
              <w:rPr>
                <w:sz w:val="20"/>
                <w:szCs w:val="20"/>
              </w:rPr>
              <w:t>молодежной политики Березовского муниципального округа,</w:t>
            </w:r>
            <w:r>
              <w:rPr>
                <w:sz w:val="20"/>
                <w:szCs w:val="20"/>
              </w:rPr>
              <w:t xml:space="preserve"> </w:t>
            </w:r>
            <w:r w:rsidRPr="00B57B1F">
              <w:rPr>
                <w:sz w:val="20"/>
                <w:szCs w:val="20"/>
              </w:rPr>
              <w:t xml:space="preserve">Форма </w:t>
            </w:r>
          </w:p>
          <w:p w:rsidR="004803FC" w:rsidRDefault="004803FC" w:rsidP="00135BC1">
            <w:pPr>
              <w:pStyle w:val="1"/>
              <w:numPr>
                <w:ilvl w:val="0"/>
                <w:numId w:val="0"/>
              </w:numPr>
              <w:ind w:left="40"/>
              <w:rPr>
                <w:sz w:val="20"/>
                <w:szCs w:val="20"/>
              </w:rPr>
            </w:pPr>
            <w:r w:rsidRPr="00B57B1F">
              <w:rPr>
                <w:sz w:val="20"/>
                <w:szCs w:val="20"/>
              </w:rPr>
              <w:t xml:space="preserve">государственной статистической </w:t>
            </w:r>
          </w:p>
          <w:p w:rsidR="004803FC" w:rsidRDefault="004803FC" w:rsidP="00135BC1">
            <w:pPr>
              <w:pStyle w:val="1"/>
              <w:numPr>
                <w:ilvl w:val="0"/>
                <w:numId w:val="0"/>
              </w:numPr>
              <w:ind w:left="40"/>
              <w:rPr>
                <w:sz w:val="20"/>
                <w:szCs w:val="20"/>
              </w:rPr>
            </w:pPr>
            <w:r w:rsidRPr="00B57B1F">
              <w:rPr>
                <w:sz w:val="20"/>
                <w:szCs w:val="20"/>
              </w:rPr>
              <w:t xml:space="preserve">отчетности №6-НК «Сведения об </w:t>
            </w:r>
          </w:p>
          <w:p w:rsidR="004803FC" w:rsidRDefault="004803FC" w:rsidP="00135BC1">
            <w:pPr>
              <w:pStyle w:val="1"/>
              <w:numPr>
                <w:ilvl w:val="0"/>
                <w:numId w:val="0"/>
              </w:numPr>
              <w:ind w:left="40"/>
              <w:rPr>
                <w:sz w:val="20"/>
                <w:szCs w:val="20"/>
              </w:rPr>
            </w:pPr>
            <w:r w:rsidRPr="00B57B1F">
              <w:rPr>
                <w:sz w:val="20"/>
                <w:szCs w:val="20"/>
              </w:rPr>
              <w:t xml:space="preserve">общедоступной (публичной) </w:t>
            </w:r>
          </w:p>
          <w:p w:rsidR="004803FC" w:rsidRPr="00C36AAF" w:rsidRDefault="004803FC" w:rsidP="00135BC1">
            <w:pPr>
              <w:pStyle w:val="1"/>
              <w:numPr>
                <w:ilvl w:val="0"/>
                <w:numId w:val="0"/>
              </w:numPr>
              <w:ind w:left="40"/>
              <w:rPr>
                <w:sz w:val="20"/>
                <w:szCs w:val="20"/>
              </w:rPr>
            </w:pPr>
            <w:r w:rsidRPr="00B57B1F">
              <w:rPr>
                <w:sz w:val="20"/>
                <w:szCs w:val="20"/>
              </w:rPr>
              <w:lastRenderedPageBreak/>
              <w:t>библиотеке», утвержденная Приказом Федеральной службы государственной статистики от 18.10.2021 №713</w:t>
            </w:r>
          </w:p>
        </w:tc>
        <w:tc>
          <w:tcPr>
            <w:tcW w:w="1701" w:type="dxa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435CA9">
              <w:rPr>
                <w:sz w:val="20"/>
                <w:szCs w:val="20"/>
              </w:rPr>
              <w:lastRenderedPageBreak/>
              <w:t>Ежеквартально</w:t>
            </w:r>
          </w:p>
        </w:tc>
      </w:tr>
      <w:tr w:rsidR="004803FC" w:rsidRPr="00FF56D6" w:rsidTr="00135BC1">
        <w:tc>
          <w:tcPr>
            <w:tcW w:w="890" w:type="dxa"/>
            <w:shd w:val="clear" w:color="auto" w:fill="auto"/>
          </w:tcPr>
          <w:p w:rsidR="004803FC" w:rsidRPr="00FF56D6" w:rsidRDefault="004803FC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3FC" w:rsidRPr="00ED1494" w:rsidRDefault="004803FC" w:rsidP="00135BC1">
            <w:pPr>
              <w:rPr>
                <w:bCs/>
                <w:sz w:val="20"/>
                <w:szCs w:val="20"/>
              </w:rPr>
            </w:pPr>
            <w:r w:rsidRPr="00ED1494">
              <w:rPr>
                <w:bCs/>
                <w:sz w:val="20"/>
                <w:szCs w:val="20"/>
              </w:rPr>
              <w:t>Уровень обеспеченности библиотеками</w:t>
            </w:r>
          </w:p>
        </w:tc>
        <w:tc>
          <w:tcPr>
            <w:tcW w:w="1276" w:type="dxa"/>
            <w:shd w:val="clear" w:color="auto" w:fill="auto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Процент </w:t>
            </w:r>
          </w:p>
        </w:tc>
        <w:tc>
          <w:tcPr>
            <w:tcW w:w="3686" w:type="dxa"/>
            <w:shd w:val="clear" w:color="auto" w:fill="auto"/>
          </w:tcPr>
          <w:p w:rsidR="004803FC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1494">
              <w:rPr>
                <w:rFonts w:ascii="Times New Roman" w:hAnsi="Times New Roman" w:cs="Times New Roman"/>
                <w:sz w:val="20"/>
              </w:rPr>
              <w:t>Значение показателя рассчитывается по формуле:</w:t>
            </w:r>
          </w:p>
          <w:p w:rsidR="004803FC" w:rsidRPr="00ED1494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ED1494">
              <w:rPr>
                <w:rFonts w:ascii="Times New Roman" w:hAnsi="Times New Roman" w:cs="Times New Roman"/>
                <w:sz w:val="20"/>
              </w:rPr>
              <w:t>Уо</w:t>
            </w:r>
            <w:proofErr w:type="spellEnd"/>
            <w:r w:rsidRPr="00ED1494">
              <w:rPr>
                <w:rFonts w:ascii="Times New Roman" w:hAnsi="Times New Roman" w:cs="Times New Roman"/>
                <w:sz w:val="20"/>
              </w:rPr>
              <w:t xml:space="preserve"> = (</w:t>
            </w:r>
            <w:proofErr w:type="spellStart"/>
            <w:r w:rsidRPr="00ED1494">
              <w:rPr>
                <w:rFonts w:ascii="Times New Roman" w:hAnsi="Times New Roman" w:cs="Times New Roman"/>
                <w:sz w:val="20"/>
              </w:rPr>
              <w:t>Фкб</w:t>
            </w:r>
            <w:proofErr w:type="spellEnd"/>
            <w:r w:rsidRPr="00ED1494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ED1494">
              <w:rPr>
                <w:rFonts w:ascii="Times New Roman" w:hAnsi="Times New Roman" w:cs="Times New Roman"/>
                <w:sz w:val="20"/>
              </w:rPr>
              <w:t>Нк</w:t>
            </w:r>
            <w:proofErr w:type="spellEnd"/>
            <w:r w:rsidRPr="00ED1494">
              <w:rPr>
                <w:rFonts w:ascii="Times New Roman" w:hAnsi="Times New Roman" w:cs="Times New Roman"/>
                <w:sz w:val="20"/>
              </w:rPr>
              <w:t>) x 100%, где:</w:t>
            </w:r>
          </w:p>
          <w:p w:rsidR="004803FC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ED1494">
              <w:rPr>
                <w:rFonts w:ascii="Times New Roman" w:hAnsi="Times New Roman" w:cs="Times New Roman"/>
                <w:sz w:val="20"/>
              </w:rPr>
              <w:t>Уо</w:t>
            </w:r>
            <w:proofErr w:type="spellEnd"/>
            <w:r w:rsidRPr="00ED1494">
              <w:rPr>
                <w:rFonts w:ascii="Times New Roman" w:hAnsi="Times New Roman" w:cs="Times New Roman"/>
                <w:sz w:val="20"/>
              </w:rPr>
              <w:t xml:space="preserve"> – уровень обеспеченности библиотеками на территории Березовского муниципального округ</w:t>
            </w:r>
            <w:r>
              <w:rPr>
                <w:rFonts w:ascii="Times New Roman" w:hAnsi="Times New Roman" w:cs="Times New Roman"/>
                <w:sz w:val="20"/>
              </w:rPr>
              <w:t>а;</w:t>
            </w:r>
          </w:p>
          <w:p w:rsidR="004803FC" w:rsidRPr="00ED1494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ED1494">
              <w:rPr>
                <w:rFonts w:ascii="Times New Roman" w:hAnsi="Times New Roman" w:cs="Times New Roman"/>
                <w:sz w:val="20"/>
              </w:rPr>
              <w:t>Фкб</w:t>
            </w:r>
            <w:proofErr w:type="spellEnd"/>
            <w:r w:rsidRPr="00ED1494">
              <w:rPr>
                <w:rFonts w:ascii="Times New Roman" w:hAnsi="Times New Roman" w:cs="Times New Roman"/>
                <w:sz w:val="20"/>
              </w:rPr>
              <w:t xml:space="preserve"> – фактическое количество библиотек (структурных единиц) на территории Березовского муниципального округа;</w:t>
            </w:r>
          </w:p>
          <w:p w:rsidR="004803FC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ED1494">
              <w:rPr>
                <w:rFonts w:ascii="Times New Roman" w:hAnsi="Times New Roman" w:cs="Times New Roman"/>
                <w:sz w:val="20"/>
              </w:rPr>
              <w:t>Нк</w:t>
            </w:r>
            <w:proofErr w:type="spellEnd"/>
            <w:r w:rsidRPr="00ED1494">
              <w:rPr>
                <w:rFonts w:ascii="Times New Roman" w:hAnsi="Times New Roman" w:cs="Times New Roman"/>
                <w:sz w:val="20"/>
              </w:rPr>
              <w:t xml:space="preserve"> – нормативное количество библиотек на территории Березовского муниципального округа, рассчитанно</w:t>
            </w:r>
            <w:r>
              <w:rPr>
                <w:rFonts w:ascii="Times New Roman" w:hAnsi="Times New Roman" w:cs="Times New Roman"/>
                <w:sz w:val="20"/>
              </w:rPr>
              <w:t>е по методическим рекомендациям.</w:t>
            </w:r>
          </w:p>
        </w:tc>
        <w:tc>
          <w:tcPr>
            <w:tcW w:w="3685" w:type="dxa"/>
            <w:shd w:val="clear" w:color="auto" w:fill="auto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ED1494">
              <w:rPr>
                <w:sz w:val="20"/>
                <w:szCs w:val="20"/>
              </w:rPr>
              <w:t xml:space="preserve">Приказ Министерства культуры Свердловской </w:t>
            </w:r>
            <w:proofErr w:type="gramStart"/>
            <w:r w:rsidRPr="00ED1494">
              <w:rPr>
                <w:sz w:val="20"/>
                <w:szCs w:val="20"/>
              </w:rPr>
              <w:t>области  от</w:t>
            </w:r>
            <w:proofErr w:type="gramEnd"/>
            <w:r w:rsidRPr="00ED1494">
              <w:rPr>
                <w:sz w:val="20"/>
                <w:szCs w:val="20"/>
              </w:rPr>
              <w:t xml:space="preserve"> 03.06.2026 №264 « Об утверждении методических </w:t>
            </w:r>
          </w:p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ED1494">
              <w:rPr>
                <w:sz w:val="20"/>
                <w:szCs w:val="20"/>
              </w:rPr>
              <w:t xml:space="preserve">рекомендаций о применении </w:t>
            </w:r>
          </w:p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ED1494">
              <w:rPr>
                <w:sz w:val="20"/>
                <w:szCs w:val="20"/>
              </w:rPr>
              <w:t xml:space="preserve">нормативов и норм оптимального </w:t>
            </w:r>
          </w:p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ED1494">
              <w:rPr>
                <w:sz w:val="20"/>
                <w:szCs w:val="20"/>
              </w:rPr>
              <w:t xml:space="preserve">размещения организаций культуры и </w:t>
            </w:r>
          </w:p>
          <w:p w:rsidR="004803FC" w:rsidRPr="00C36AAF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ED1494">
              <w:rPr>
                <w:sz w:val="20"/>
                <w:szCs w:val="20"/>
              </w:rPr>
              <w:t>обеспеченности населения услугами организаций</w:t>
            </w:r>
            <w:r>
              <w:rPr>
                <w:sz w:val="20"/>
                <w:szCs w:val="20"/>
              </w:rPr>
              <w:t xml:space="preserve"> </w:t>
            </w:r>
            <w:r w:rsidRPr="00ED1494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ультуры в Свердловской области»</w:t>
            </w:r>
            <w:r w:rsidRPr="00ED1494">
              <w:rPr>
                <w:sz w:val="20"/>
                <w:szCs w:val="20"/>
              </w:rPr>
              <w:tab/>
            </w:r>
          </w:p>
        </w:tc>
        <w:tc>
          <w:tcPr>
            <w:tcW w:w="1701" w:type="dxa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ED1494">
              <w:rPr>
                <w:sz w:val="20"/>
                <w:szCs w:val="20"/>
              </w:rPr>
              <w:t>Ежеквартально</w:t>
            </w:r>
          </w:p>
        </w:tc>
      </w:tr>
      <w:tr w:rsidR="004803FC" w:rsidRPr="00FF56D6" w:rsidTr="00135BC1">
        <w:tc>
          <w:tcPr>
            <w:tcW w:w="890" w:type="dxa"/>
            <w:shd w:val="clear" w:color="auto" w:fill="auto"/>
          </w:tcPr>
          <w:p w:rsidR="004803FC" w:rsidRPr="00FF56D6" w:rsidRDefault="004803FC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3994" w:type="dxa"/>
            <w:gridSpan w:val="5"/>
            <w:tcBorders>
              <w:left w:val="single" w:sz="4" w:space="0" w:color="000000"/>
            </w:tcBorders>
            <w:shd w:val="clear" w:color="auto" w:fill="auto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Задача 2</w:t>
            </w:r>
            <w:r w:rsidRPr="008F4443">
              <w:rPr>
                <w:sz w:val="20"/>
                <w:szCs w:val="20"/>
              </w:rPr>
              <w:t xml:space="preserve"> «Создание условий для развития и реализации творческого потенциала населения Березовского муниципального округа, повышение доступности и качества услуг, оказываемых населению в сфере культуры»</w:t>
            </w:r>
          </w:p>
        </w:tc>
      </w:tr>
      <w:tr w:rsidR="004803FC" w:rsidRPr="00FF56D6" w:rsidTr="00135BC1">
        <w:tc>
          <w:tcPr>
            <w:tcW w:w="890" w:type="dxa"/>
            <w:shd w:val="clear" w:color="auto" w:fill="auto"/>
          </w:tcPr>
          <w:p w:rsidR="004803FC" w:rsidRPr="00FF56D6" w:rsidRDefault="004803FC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3FC" w:rsidRDefault="004803FC" w:rsidP="00135B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приоритетных объектов из числа муниципальных учреждений культуры, доступных для инвалидов и других маломобильных групп населения, в общем количестве приоритетных объектов</w:t>
            </w:r>
          </w:p>
        </w:tc>
        <w:tc>
          <w:tcPr>
            <w:tcW w:w="1276" w:type="dxa"/>
            <w:shd w:val="clear" w:color="auto" w:fill="auto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4803FC" w:rsidRPr="00E646DB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646DB">
              <w:rPr>
                <w:rFonts w:ascii="Times New Roman" w:hAnsi="Times New Roman" w:cs="Times New Roman"/>
                <w:sz w:val="20"/>
              </w:rPr>
              <w:t>Значение показателя рассчитывается по формуле:</w:t>
            </w:r>
          </w:p>
          <w:p w:rsidR="004803FC" w:rsidRPr="007E3B41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E3B41">
              <w:rPr>
                <w:rFonts w:ascii="Times New Roman" w:hAnsi="Times New Roman" w:cs="Times New Roman"/>
                <w:sz w:val="20"/>
              </w:rPr>
              <w:t>Дк</w:t>
            </w:r>
            <w:proofErr w:type="spellEnd"/>
            <w:r w:rsidRPr="007E3B41">
              <w:rPr>
                <w:rFonts w:ascii="Times New Roman" w:hAnsi="Times New Roman" w:cs="Times New Roman"/>
                <w:sz w:val="20"/>
              </w:rPr>
              <w:t xml:space="preserve"> = (К / ОК) × 100%, где:</w:t>
            </w:r>
          </w:p>
          <w:p w:rsidR="004803FC" w:rsidRPr="007E3B41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E3B41">
              <w:rPr>
                <w:rFonts w:ascii="Times New Roman" w:hAnsi="Times New Roman" w:cs="Times New Roman"/>
                <w:sz w:val="20"/>
              </w:rPr>
              <w:t>Дк</w:t>
            </w:r>
            <w:proofErr w:type="spellEnd"/>
            <w:r w:rsidRPr="007E3B41">
              <w:rPr>
                <w:rFonts w:ascii="Times New Roman" w:hAnsi="Times New Roman" w:cs="Times New Roman"/>
                <w:sz w:val="20"/>
              </w:rPr>
              <w:t xml:space="preserve"> — доля приоритетных объектов культуры, доступных для инвалидов и других маломобильных групп населения (МГН);</w:t>
            </w:r>
          </w:p>
          <w:p w:rsidR="004803FC" w:rsidRPr="007E3B41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E3B41">
              <w:rPr>
                <w:rFonts w:ascii="Times New Roman" w:hAnsi="Times New Roman" w:cs="Times New Roman"/>
                <w:sz w:val="20"/>
              </w:rPr>
              <w:t>К — количество муниципальных учреждений культуры, которые адаптированы (созданы условия для беспрепятственного доступа: пандусы, подъёмники, специальные зоны и т.п.);</w:t>
            </w:r>
          </w:p>
          <w:p w:rsidR="004803FC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E3B41">
              <w:rPr>
                <w:rFonts w:ascii="Times New Roman" w:hAnsi="Times New Roman" w:cs="Times New Roman"/>
                <w:sz w:val="20"/>
              </w:rPr>
              <w:t xml:space="preserve">ОК — общее количество муниципальных учреждений культуры, которые </w:t>
            </w:r>
            <w:r>
              <w:rPr>
                <w:rFonts w:ascii="Times New Roman" w:hAnsi="Times New Roman" w:cs="Times New Roman"/>
                <w:sz w:val="20"/>
              </w:rPr>
              <w:t>отнесены к приоритетным для МГН</w:t>
            </w:r>
          </w:p>
        </w:tc>
        <w:tc>
          <w:tcPr>
            <w:tcW w:w="3685" w:type="dxa"/>
            <w:shd w:val="clear" w:color="auto" w:fill="auto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</w:rPr>
            </w:pPr>
            <w:r>
              <w:rPr>
                <w:sz w:val="20"/>
              </w:rPr>
              <w:t>С</w:t>
            </w:r>
            <w:r w:rsidRPr="00E646DB">
              <w:rPr>
                <w:sz w:val="20"/>
              </w:rPr>
              <w:t xml:space="preserve">татистика управления культуры и </w:t>
            </w:r>
          </w:p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</w:rPr>
            </w:pPr>
            <w:r w:rsidRPr="00E646DB">
              <w:rPr>
                <w:sz w:val="20"/>
              </w:rPr>
              <w:t>молодежной политики Березовского муниципального округа</w:t>
            </w:r>
            <w:r>
              <w:rPr>
                <w:sz w:val="20"/>
              </w:rPr>
              <w:t xml:space="preserve"> на основании паспортов доступности объектов </w:t>
            </w:r>
          </w:p>
          <w:p w:rsidR="004803FC" w:rsidRPr="00C36AAF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культуры</w:t>
            </w:r>
          </w:p>
        </w:tc>
        <w:tc>
          <w:tcPr>
            <w:tcW w:w="1701" w:type="dxa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E646DB">
              <w:rPr>
                <w:sz w:val="20"/>
                <w:szCs w:val="20"/>
              </w:rPr>
              <w:t>Ежеквартально</w:t>
            </w:r>
          </w:p>
        </w:tc>
      </w:tr>
      <w:tr w:rsidR="004803FC" w:rsidRPr="00FF56D6" w:rsidTr="00135BC1">
        <w:tc>
          <w:tcPr>
            <w:tcW w:w="890" w:type="dxa"/>
            <w:shd w:val="clear" w:color="auto" w:fill="auto"/>
          </w:tcPr>
          <w:p w:rsidR="004803FC" w:rsidRPr="00FF56D6" w:rsidRDefault="004803FC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3FC" w:rsidRDefault="004803FC" w:rsidP="00135B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Доля доходов муниципальных учреждений культуры Березовского </w:t>
            </w:r>
            <w:r>
              <w:rPr>
                <w:sz w:val="20"/>
                <w:szCs w:val="20"/>
              </w:rPr>
              <w:lastRenderedPageBreak/>
              <w:t>муниципального округа от предпринимательской и иной приносящей доход деятельности в общем объеме доходов таких учреждений</w:t>
            </w:r>
          </w:p>
        </w:tc>
        <w:tc>
          <w:tcPr>
            <w:tcW w:w="1276" w:type="dxa"/>
            <w:shd w:val="clear" w:color="auto" w:fill="auto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955020">
              <w:rPr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4803FC" w:rsidRPr="00955020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55020">
              <w:rPr>
                <w:rFonts w:ascii="Times New Roman" w:hAnsi="Times New Roman" w:cs="Times New Roman"/>
                <w:sz w:val="20"/>
              </w:rPr>
              <w:t>Значение показателя рассчитывается по формуле:</w:t>
            </w:r>
          </w:p>
          <w:p w:rsidR="004803FC" w:rsidRPr="00955020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55020">
              <w:rPr>
                <w:rFonts w:ascii="Times New Roman" w:hAnsi="Times New Roman" w:cs="Times New Roman"/>
                <w:sz w:val="20"/>
              </w:rPr>
              <w:lastRenderedPageBreak/>
              <w:t>Ддпд</w:t>
            </w:r>
            <w:proofErr w:type="spellEnd"/>
            <w:r w:rsidRPr="00955020">
              <w:rPr>
                <w:rFonts w:ascii="Times New Roman" w:hAnsi="Times New Roman" w:cs="Times New Roman"/>
                <w:sz w:val="20"/>
              </w:rPr>
              <w:t xml:space="preserve"> = (</w:t>
            </w:r>
            <w:proofErr w:type="spellStart"/>
            <w:r w:rsidRPr="00955020">
              <w:rPr>
                <w:rFonts w:ascii="Times New Roman" w:hAnsi="Times New Roman" w:cs="Times New Roman"/>
                <w:sz w:val="20"/>
              </w:rPr>
              <w:t>Одпд</w:t>
            </w:r>
            <w:proofErr w:type="spellEnd"/>
            <w:r w:rsidRPr="00955020">
              <w:rPr>
                <w:rFonts w:ascii="Times New Roman" w:hAnsi="Times New Roman" w:cs="Times New Roman"/>
                <w:sz w:val="20"/>
              </w:rPr>
              <w:t xml:space="preserve"> / </w:t>
            </w:r>
            <w:proofErr w:type="spellStart"/>
            <w:r w:rsidRPr="00955020">
              <w:rPr>
                <w:rFonts w:ascii="Times New Roman" w:hAnsi="Times New Roman" w:cs="Times New Roman"/>
                <w:sz w:val="20"/>
              </w:rPr>
              <w:t>Оод</w:t>
            </w:r>
            <w:proofErr w:type="spellEnd"/>
            <w:r w:rsidRPr="00955020">
              <w:rPr>
                <w:rFonts w:ascii="Times New Roman" w:hAnsi="Times New Roman" w:cs="Times New Roman"/>
                <w:sz w:val="20"/>
              </w:rPr>
              <w:t>) x 100, где:</w:t>
            </w:r>
          </w:p>
          <w:p w:rsidR="004803FC" w:rsidRPr="00955020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55020">
              <w:rPr>
                <w:rFonts w:ascii="Times New Roman" w:hAnsi="Times New Roman" w:cs="Times New Roman"/>
                <w:sz w:val="20"/>
              </w:rPr>
              <w:t>Ддпд</w:t>
            </w:r>
            <w:proofErr w:type="spellEnd"/>
            <w:r w:rsidRPr="00955020">
              <w:rPr>
                <w:rFonts w:ascii="Times New Roman" w:hAnsi="Times New Roman" w:cs="Times New Roman"/>
                <w:sz w:val="20"/>
              </w:rPr>
              <w:t xml:space="preserve"> – доля доходов муниципальных учреждений культуры от предпринимательской иной приносящей доход деятельности в общем объеме доходов таких учреждений;</w:t>
            </w:r>
          </w:p>
          <w:p w:rsidR="004803FC" w:rsidRPr="00955020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55020">
              <w:rPr>
                <w:rFonts w:ascii="Times New Roman" w:hAnsi="Times New Roman" w:cs="Times New Roman"/>
                <w:sz w:val="20"/>
              </w:rPr>
              <w:t>Одпд</w:t>
            </w:r>
            <w:proofErr w:type="spellEnd"/>
            <w:r w:rsidRPr="00955020">
              <w:rPr>
                <w:rFonts w:ascii="Times New Roman" w:hAnsi="Times New Roman" w:cs="Times New Roman"/>
                <w:sz w:val="20"/>
              </w:rPr>
              <w:t xml:space="preserve"> – доходы муниципальных учреждений культуры от предпринимательской иной приносящей доход деятельности в отчетный период;</w:t>
            </w:r>
          </w:p>
          <w:p w:rsidR="004803FC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55020">
              <w:rPr>
                <w:rFonts w:ascii="Times New Roman" w:hAnsi="Times New Roman" w:cs="Times New Roman"/>
                <w:sz w:val="20"/>
              </w:rPr>
              <w:t>Оод</w:t>
            </w:r>
            <w:proofErr w:type="spellEnd"/>
            <w:r w:rsidRPr="00955020">
              <w:rPr>
                <w:rFonts w:ascii="Times New Roman" w:hAnsi="Times New Roman" w:cs="Times New Roman"/>
                <w:sz w:val="20"/>
              </w:rPr>
              <w:t xml:space="preserve"> – общий объем доходов муниципальных учреждений в отчетный период.</w:t>
            </w:r>
          </w:p>
        </w:tc>
        <w:tc>
          <w:tcPr>
            <w:tcW w:w="3685" w:type="dxa"/>
            <w:shd w:val="clear" w:color="auto" w:fill="auto"/>
          </w:tcPr>
          <w:p w:rsidR="004803FC" w:rsidRPr="00955020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Ф</w:t>
            </w:r>
            <w:r w:rsidRPr="00955020">
              <w:rPr>
                <w:rFonts w:ascii="Times New Roman" w:hAnsi="Times New Roman" w:cs="Times New Roman"/>
                <w:sz w:val="20"/>
              </w:rPr>
              <w:t xml:space="preserve">орма государственной статистической отчетности №6-НК «Сведения об </w:t>
            </w:r>
            <w:r w:rsidRPr="00955020">
              <w:rPr>
                <w:rFonts w:ascii="Times New Roman" w:hAnsi="Times New Roman" w:cs="Times New Roman"/>
                <w:sz w:val="20"/>
              </w:rPr>
              <w:lastRenderedPageBreak/>
              <w:t>общедоступной (публичной) библиотеке», №7-НК «Сведения об организации культурно-досугового типа», форма государственной статистической отчетности №11-НК «Сведения о работе парка культуры и отдыха (муниципального сада)», №12-НК «Сведения о деятельности концертной организации, самостоятельного коллектива», утвержденные Приказом Федеральной службы государственно</w:t>
            </w:r>
            <w:r>
              <w:rPr>
                <w:rFonts w:ascii="Times New Roman" w:hAnsi="Times New Roman" w:cs="Times New Roman"/>
                <w:sz w:val="20"/>
              </w:rPr>
              <w:t>й статистики от 18.10.2021 №713</w:t>
            </w:r>
          </w:p>
          <w:p w:rsidR="004803FC" w:rsidRPr="00C36AAF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955020">
              <w:rPr>
                <w:sz w:val="20"/>
                <w:szCs w:val="20"/>
              </w:rPr>
              <w:lastRenderedPageBreak/>
              <w:t>Ежеквартально</w:t>
            </w:r>
          </w:p>
        </w:tc>
      </w:tr>
      <w:tr w:rsidR="004803FC" w:rsidRPr="00FF56D6" w:rsidTr="00135BC1">
        <w:tc>
          <w:tcPr>
            <w:tcW w:w="890" w:type="dxa"/>
            <w:shd w:val="clear" w:color="auto" w:fill="auto"/>
          </w:tcPr>
          <w:p w:rsidR="004803FC" w:rsidRPr="00FF56D6" w:rsidRDefault="004803FC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2.3.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3FC" w:rsidRDefault="004803FC" w:rsidP="00135B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сельских населенных пунктов, охваченных культурно-досуговыми услугами, от общего числа сельских населенных пунктов</w:t>
            </w:r>
          </w:p>
        </w:tc>
        <w:tc>
          <w:tcPr>
            <w:tcW w:w="1276" w:type="dxa"/>
            <w:shd w:val="clear" w:color="auto" w:fill="auto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955020"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4803FC" w:rsidRPr="00535886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35886">
              <w:rPr>
                <w:rFonts w:ascii="Times New Roman" w:hAnsi="Times New Roman" w:cs="Times New Roman"/>
                <w:sz w:val="20"/>
              </w:rPr>
              <w:t>Значение показателя рассчитывается по формуле:</w:t>
            </w:r>
          </w:p>
          <w:p w:rsidR="004803FC" w:rsidRPr="00535886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535886">
              <w:rPr>
                <w:rFonts w:ascii="Times New Roman" w:hAnsi="Times New Roman" w:cs="Times New Roman"/>
                <w:sz w:val="20"/>
              </w:rPr>
              <w:t>Дснп</w:t>
            </w:r>
            <w:proofErr w:type="spellEnd"/>
            <w:r w:rsidRPr="00535886">
              <w:rPr>
                <w:rFonts w:ascii="Times New Roman" w:hAnsi="Times New Roman" w:cs="Times New Roman"/>
                <w:sz w:val="20"/>
              </w:rPr>
              <w:t xml:space="preserve"> = (</w:t>
            </w:r>
            <w:proofErr w:type="spellStart"/>
            <w:r w:rsidRPr="00535886">
              <w:rPr>
                <w:rFonts w:ascii="Times New Roman" w:hAnsi="Times New Roman" w:cs="Times New Roman"/>
                <w:sz w:val="20"/>
              </w:rPr>
              <w:t>Снп</w:t>
            </w:r>
            <w:proofErr w:type="spellEnd"/>
            <w:r w:rsidRPr="00535886">
              <w:rPr>
                <w:rFonts w:ascii="Times New Roman" w:hAnsi="Times New Roman" w:cs="Times New Roman"/>
                <w:sz w:val="20"/>
              </w:rPr>
              <w:t xml:space="preserve"> / </w:t>
            </w:r>
            <w:proofErr w:type="spellStart"/>
            <w:r w:rsidRPr="00535886">
              <w:rPr>
                <w:rFonts w:ascii="Times New Roman" w:hAnsi="Times New Roman" w:cs="Times New Roman"/>
                <w:sz w:val="20"/>
              </w:rPr>
              <w:t>Очснп</w:t>
            </w:r>
            <w:proofErr w:type="spellEnd"/>
            <w:r w:rsidRPr="00535886">
              <w:rPr>
                <w:rFonts w:ascii="Times New Roman" w:hAnsi="Times New Roman" w:cs="Times New Roman"/>
                <w:sz w:val="20"/>
              </w:rPr>
              <w:t>) x 100%, где:</w:t>
            </w:r>
          </w:p>
          <w:p w:rsidR="004803FC" w:rsidRPr="00535886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535886">
              <w:rPr>
                <w:rFonts w:ascii="Times New Roman" w:hAnsi="Times New Roman" w:cs="Times New Roman"/>
                <w:sz w:val="20"/>
              </w:rPr>
              <w:t>Дснп</w:t>
            </w:r>
            <w:proofErr w:type="spellEnd"/>
            <w:r w:rsidRPr="00535886">
              <w:rPr>
                <w:rFonts w:ascii="Times New Roman" w:hAnsi="Times New Roman" w:cs="Times New Roman"/>
                <w:sz w:val="20"/>
              </w:rPr>
              <w:t xml:space="preserve"> – доля сельских населенных пунктов, охваченных культурно-досуговыми услугами, от общего числа сельских населенных пунктов;</w:t>
            </w:r>
          </w:p>
          <w:p w:rsidR="004803FC" w:rsidRPr="00535886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535886">
              <w:rPr>
                <w:rFonts w:ascii="Times New Roman" w:hAnsi="Times New Roman" w:cs="Times New Roman"/>
                <w:sz w:val="20"/>
              </w:rPr>
              <w:t>Снп</w:t>
            </w:r>
            <w:proofErr w:type="spellEnd"/>
            <w:r w:rsidRPr="00535886">
              <w:rPr>
                <w:rFonts w:ascii="Times New Roman" w:hAnsi="Times New Roman" w:cs="Times New Roman"/>
                <w:sz w:val="20"/>
              </w:rPr>
              <w:t xml:space="preserve"> – сельские населенные пункты, охваченные культурно-досуговыми услугами;</w:t>
            </w:r>
          </w:p>
          <w:p w:rsidR="004803FC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535886">
              <w:rPr>
                <w:rFonts w:ascii="Times New Roman" w:hAnsi="Times New Roman" w:cs="Times New Roman"/>
                <w:sz w:val="20"/>
              </w:rPr>
              <w:t>Очснп</w:t>
            </w:r>
            <w:proofErr w:type="spellEnd"/>
            <w:r w:rsidRPr="00535886">
              <w:rPr>
                <w:rFonts w:ascii="Times New Roman" w:hAnsi="Times New Roman" w:cs="Times New Roman"/>
                <w:sz w:val="20"/>
              </w:rPr>
              <w:t xml:space="preserve"> – общее число сельских населенных пунктов.</w:t>
            </w:r>
          </w:p>
        </w:tc>
        <w:tc>
          <w:tcPr>
            <w:tcW w:w="3685" w:type="dxa"/>
            <w:shd w:val="clear" w:color="auto" w:fill="auto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</w:rPr>
            </w:pPr>
            <w:r>
              <w:rPr>
                <w:sz w:val="20"/>
              </w:rPr>
              <w:t>Ф</w:t>
            </w:r>
            <w:r w:rsidRPr="00535886">
              <w:rPr>
                <w:sz w:val="20"/>
              </w:rPr>
              <w:t xml:space="preserve">орма государственной статистической отчетности №7-НК «Сведения об </w:t>
            </w:r>
          </w:p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</w:rPr>
            </w:pPr>
            <w:r w:rsidRPr="00535886">
              <w:rPr>
                <w:sz w:val="20"/>
              </w:rPr>
              <w:t>организации культурно-досугового</w:t>
            </w:r>
          </w:p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</w:rPr>
            </w:pPr>
            <w:r w:rsidRPr="00535886">
              <w:rPr>
                <w:sz w:val="20"/>
              </w:rPr>
              <w:t xml:space="preserve"> типа», утвержденная Приказом </w:t>
            </w:r>
          </w:p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</w:rPr>
            </w:pPr>
            <w:r w:rsidRPr="00535886">
              <w:rPr>
                <w:sz w:val="20"/>
              </w:rPr>
              <w:t>Федеральной службы государственно</w:t>
            </w:r>
            <w:r>
              <w:rPr>
                <w:sz w:val="20"/>
              </w:rPr>
              <w:t>й статистики от 18.10.2021 №713</w:t>
            </w:r>
          </w:p>
          <w:p w:rsidR="004803FC" w:rsidRPr="00C36AAF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535886">
              <w:rPr>
                <w:sz w:val="20"/>
                <w:szCs w:val="20"/>
              </w:rPr>
              <w:t>Ежеквартально</w:t>
            </w:r>
          </w:p>
        </w:tc>
      </w:tr>
      <w:tr w:rsidR="004803FC" w:rsidRPr="00FF56D6" w:rsidTr="00135BC1">
        <w:tc>
          <w:tcPr>
            <w:tcW w:w="890" w:type="dxa"/>
            <w:shd w:val="clear" w:color="auto" w:fill="auto"/>
          </w:tcPr>
          <w:p w:rsidR="004803FC" w:rsidRPr="00FF56D6" w:rsidRDefault="004803FC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3FC" w:rsidRDefault="004803FC" w:rsidP="00135BC1">
            <w:pPr>
              <w:rPr>
                <w:sz w:val="20"/>
              </w:rPr>
            </w:pPr>
            <w:r>
              <w:rPr>
                <w:sz w:val="20"/>
              </w:rPr>
              <w:t>Доля коллективов самодеятельного художественного творчества, имеющих звание «Народный (образцовый)»</w:t>
            </w:r>
          </w:p>
        </w:tc>
        <w:tc>
          <w:tcPr>
            <w:tcW w:w="1276" w:type="dxa"/>
            <w:shd w:val="clear" w:color="auto" w:fill="auto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955020"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4803FC" w:rsidRPr="008E32C1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E32C1">
              <w:rPr>
                <w:rFonts w:ascii="Times New Roman" w:hAnsi="Times New Roman" w:cs="Times New Roman"/>
                <w:sz w:val="20"/>
              </w:rPr>
              <w:t>Значение показателя рассчитывается по формуле:</w:t>
            </w:r>
          </w:p>
          <w:p w:rsidR="004803FC" w:rsidRPr="008E32C1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E32C1">
              <w:rPr>
                <w:rFonts w:ascii="Times New Roman" w:hAnsi="Times New Roman" w:cs="Times New Roman"/>
                <w:sz w:val="20"/>
              </w:rPr>
              <w:t>Дксхт</w:t>
            </w:r>
            <w:proofErr w:type="spellEnd"/>
            <w:r w:rsidRPr="008E32C1">
              <w:rPr>
                <w:rFonts w:ascii="Times New Roman" w:hAnsi="Times New Roman" w:cs="Times New Roman"/>
                <w:sz w:val="20"/>
              </w:rPr>
              <w:t xml:space="preserve"> = (</w:t>
            </w:r>
            <w:proofErr w:type="spellStart"/>
            <w:r w:rsidRPr="008E32C1">
              <w:rPr>
                <w:rFonts w:ascii="Times New Roman" w:hAnsi="Times New Roman" w:cs="Times New Roman"/>
                <w:sz w:val="20"/>
              </w:rPr>
              <w:t>Кксхт</w:t>
            </w:r>
            <w:proofErr w:type="spellEnd"/>
            <w:r w:rsidRPr="008E32C1">
              <w:rPr>
                <w:rFonts w:ascii="Times New Roman" w:hAnsi="Times New Roman" w:cs="Times New Roman"/>
                <w:sz w:val="20"/>
              </w:rPr>
              <w:t xml:space="preserve"> / </w:t>
            </w:r>
            <w:proofErr w:type="spellStart"/>
            <w:r w:rsidRPr="008E32C1">
              <w:rPr>
                <w:rFonts w:ascii="Times New Roman" w:hAnsi="Times New Roman" w:cs="Times New Roman"/>
                <w:sz w:val="20"/>
              </w:rPr>
              <w:t>Очфснт</w:t>
            </w:r>
            <w:proofErr w:type="spellEnd"/>
            <w:r w:rsidRPr="008E32C1">
              <w:rPr>
                <w:rFonts w:ascii="Times New Roman" w:hAnsi="Times New Roman" w:cs="Times New Roman"/>
                <w:sz w:val="20"/>
              </w:rPr>
              <w:t>) x 100%, где:</w:t>
            </w:r>
          </w:p>
          <w:p w:rsidR="004803FC" w:rsidRPr="008E32C1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E32C1">
              <w:rPr>
                <w:rFonts w:ascii="Times New Roman" w:hAnsi="Times New Roman" w:cs="Times New Roman"/>
                <w:sz w:val="20"/>
              </w:rPr>
              <w:t>Дксхт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8E32C1">
              <w:rPr>
                <w:rFonts w:ascii="Times New Roman" w:hAnsi="Times New Roman" w:cs="Times New Roman"/>
                <w:sz w:val="20"/>
              </w:rPr>
              <w:t>–.доля</w:t>
            </w:r>
            <w:proofErr w:type="gramEnd"/>
            <w:r w:rsidRPr="008E32C1">
              <w:rPr>
                <w:rFonts w:ascii="Times New Roman" w:hAnsi="Times New Roman" w:cs="Times New Roman"/>
                <w:sz w:val="20"/>
              </w:rPr>
              <w:t xml:space="preserve"> коллективов самодеятельного художественного творчества, имеющих звание «Народный (образцовый)»;</w:t>
            </w:r>
          </w:p>
          <w:p w:rsidR="004803FC" w:rsidRPr="008E32C1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Кксхт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– </w:t>
            </w:r>
            <w:r w:rsidRPr="008E32C1">
              <w:rPr>
                <w:rFonts w:ascii="Times New Roman" w:hAnsi="Times New Roman" w:cs="Times New Roman"/>
                <w:sz w:val="20"/>
              </w:rPr>
              <w:t>количество коллективов самодеятельного художественного творчества, имеющих звание «Народный (образцовый)»;</w:t>
            </w:r>
          </w:p>
          <w:p w:rsidR="004803FC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E32C1">
              <w:rPr>
                <w:rFonts w:ascii="Times New Roman" w:hAnsi="Times New Roman" w:cs="Times New Roman"/>
                <w:sz w:val="20"/>
              </w:rPr>
              <w:lastRenderedPageBreak/>
              <w:t>Очфснт</w:t>
            </w:r>
            <w:proofErr w:type="spellEnd"/>
            <w:r w:rsidRPr="008E32C1">
              <w:rPr>
                <w:rFonts w:ascii="Times New Roman" w:hAnsi="Times New Roman" w:cs="Times New Roman"/>
                <w:sz w:val="20"/>
              </w:rPr>
              <w:t xml:space="preserve"> – общее число клубных формирований (коллективов самодеятельн</w:t>
            </w:r>
            <w:r>
              <w:rPr>
                <w:rFonts w:ascii="Times New Roman" w:hAnsi="Times New Roman" w:cs="Times New Roman"/>
                <w:sz w:val="20"/>
              </w:rPr>
              <w:t>ого художественного творчества)</w:t>
            </w:r>
          </w:p>
        </w:tc>
        <w:tc>
          <w:tcPr>
            <w:tcW w:w="3685" w:type="dxa"/>
            <w:shd w:val="clear" w:color="auto" w:fill="auto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</w:rPr>
            </w:pPr>
            <w:r>
              <w:rPr>
                <w:sz w:val="20"/>
              </w:rPr>
              <w:lastRenderedPageBreak/>
              <w:t>Ф</w:t>
            </w:r>
            <w:r w:rsidRPr="00535886">
              <w:rPr>
                <w:sz w:val="20"/>
              </w:rPr>
              <w:t xml:space="preserve">орма государственной статистической отчетности №7-НК «Сведения об </w:t>
            </w:r>
          </w:p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</w:rPr>
            </w:pPr>
            <w:r w:rsidRPr="00535886">
              <w:rPr>
                <w:sz w:val="20"/>
              </w:rPr>
              <w:t>организации культурно-досугового типа», утвержденная Приказом Федеральной службы государственно</w:t>
            </w:r>
            <w:r>
              <w:rPr>
                <w:sz w:val="20"/>
              </w:rPr>
              <w:t>й статистики от 18.10.2021 №713</w:t>
            </w:r>
          </w:p>
          <w:p w:rsidR="004803FC" w:rsidRPr="00C36AAF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535886">
              <w:rPr>
                <w:sz w:val="20"/>
                <w:szCs w:val="20"/>
              </w:rPr>
              <w:t>Ежеквартально</w:t>
            </w:r>
          </w:p>
        </w:tc>
      </w:tr>
      <w:tr w:rsidR="004803FC" w:rsidRPr="00FF56D6" w:rsidTr="00135BC1">
        <w:tc>
          <w:tcPr>
            <w:tcW w:w="890" w:type="dxa"/>
            <w:shd w:val="clear" w:color="auto" w:fill="auto"/>
          </w:tcPr>
          <w:p w:rsidR="004803FC" w:rsidRPr="00FF56D6" w:rsidRDefault="004803FC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2.5.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3FC" w:rsidRDefault="004803FC" w:rsidP="00135BC1">
            <w:r>
              <w:rPr>
                <w:color w:val="000000"/>
                <w:sz w:val="20"/>
                <w:szCs w:val="20"/>
              </w:rPr>
              <w:t xml:space="preserve">Уровень обеспеченности учреждениями культуры </w:t>
            </w:r>
          </w:p>
        </w:tc>
        <w:tc>
          <w:tcPr>
            <w:tcW w:w="1276" w:type="dxa"/>
            <w:shd w:val="clear" w:color="auto" w:fill="auto"/>
          </w:tcPr>
          <w:p w:rsidR="004803FC" w:rsidRPr="0030042B" w:rsidRDefault="004803FC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30042B">
              <w:rPr>
                <w:sz w:val="20"/>
                <w:szCs w:val="20"/>
              </w:rPr>
              <w:t xml:space="preserve">  Процент</w:t>
            </w:r>
          </w:p>
        </w:tc>
        <w:tc>
          <w:tcPr>
            <w:tcW w:w="3686" w:type="dxa"/>
            <w:shd w:val="clear" w:color="auto" w:fill="auto"/>
          </w:tcPr>
          <w:p w:rsidR="004803FC" w:rsidRPr="00E008BB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E008BB">
              <w:rPr>
                <w:rFonts w:ascii="Times New Roman" w:hAnsi="Times New Roman" w:cs="Times New Roman"/>
                <w:sz w:val="20"/>
              </w:rPr>
              <w:t>Уо</w:t>
            </w:r>
            <w:proofErr w:type="spellEnd"/>
            <w:r w:rsidRPr="00E008BB">
              <w:rPr>
                <w:rFonts w:ascii="Times New Roman" w:hAnsi="Times New Roman" w:cs="Times New Roman"/>
                <w:sz w:val="20"/>
              </w:rPr>
              <w:t xml:space="preserve"> = (</w:t>
            </w:r>
            <w:proofErr w:type="spellStart"/>
            <w:r w:rsidRPr="00E008BB">
              <w:rPr>
                <w:rFonts w:ascii="Times New Roman" w:hAnsi="Times New Roman" w:cs="Times New Roman"/>
                <w:sz w:val="20"/>
              </w:rPr>
              <w:t>Фку</w:t>
            </w:r>
            <w:proofErr w:type="spellEnd"/>
            <w:r w:rsidRPr="00E008BB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E008BB">
              <w:rPr>
                <w:rFonts w:ascii="Times New Roman" w:hAnsi="Times New Roman" w:cs="Times New Roman"/>
                <w:sz w:val="20"/>
              </w:rPr>
              <w:t>Нк</w:t>
            </w:r>
            <w:proofErr w:type="spellEnd"/>
            <w:r w:rsidRPr="00E008BB">
              <w:rPr>
                <w:rFonts w:ascii="Times New Roman" w:hAnsi="Times New Roman" w:cs="Times New Roman"/>
                <w:sz w:val="20"/>
              </w:rPr>
              <w:t>) x 100%, где:</w:t>
            </w:r>
          </w:p>
          <w:p w:rsidR="004803FC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E008BB">
              <w:rPr>
                <w:rFonts w:ascii="Times New Roman" w:hAnsi="Times New Roman" w:cs="Times New Roman"/>
                <w:sz w:val="20"/>
              </w:rPr>
              <w:t>Уо</w:t>
            </w:r>
            <w:proofErr w:type="spellEnd"/>
            <w:r w:rsidRPr="00E008BB">
              <w:rPr>
                <w:rFonts w:ascii="Times New Roman" w:hAnsi="Times New Roman" w:cs="Times New Roman"/>
                <w:sz w:val="20"/>
              </w:rPr>
              <w:t xml:space="preserve"> – уровень обеспеченности учреждениями культуры на территории Березовского муниципального округа.</w:t>
            </w:r>
          </w:p>
          <w:p w:rsidR="004803FC" w:rsidRPr="00E008BB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E008BB">
              <w:rPr>
                <w:rFonts w:ascii="Times New Roman" w:hAnsi="Times New Roman" w:cs="Times New Roman"/>
                <w:sz w:val="20"/>
              </w:rPr>
              <w:t>Фку</w:t>
            </w:r>
            <w:proofErr w:type="spellEnd"/>
            <w:r w:rsidRPr="00E008BB">
              <w:rPr>
                <w:rFonts w:ascii="Times New Roman" w:hAnsi="Times New Roman" w:cs="Times New Roman"/>
                <w:sz w:val="20"/>
              </w:rPr>
              <w:t xml:space="preserve"> – фактическое количество учреждений культуры (структурных единиц) на территории Березовского муниципального округа;</w:t>
            </w:r>
          </w:p>
          <w:p w:rsidR="004803FC" w:rsidRPr="0030042B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E008BB">
              <w:rPr>
                <w:rFonts w:ascii="Times New Roman" w:hAnsi="Times New Roman" w:cs="Times New Roman"/>
                <w:sz w:val="20"/>
              </w:rPr>
              <w:t>Нк</w:t>
            </w:r>
            <w:proofErr w:type="spellEnd"/>
            <w:r w:rsidRPr="00E008BB">
              <w:rPr>
                <w:rFonts w:ascii="Times New Roman" w:hAnsi="Times New Roman" w:cs="Times New Roman"/>
                <w:sz w:val="20"/>
              </w:rPr>
              <w:t xml:space="preserve"> – нормативное количество учреждений культуры на территории Бере</w:t>
            </w:r>
            <w:r>
              <w:rPr>
                <w:rFonts w:ascii="Times New Roman" w:hAnsi="Times New Roman" w:cs="Times New Roman"/>
                <w:sz w:val="20"/>
              </w:rPr>
              <w:t>зовского муниципального округа</w:t>
            </w:r>
          </w:p>
        </w:tc>
        <w:tc>
          <w:tcPr>
            <w:tcW w:w="3685" w:type="dxa"/>
            <w:shd w:val="clear" w:color="auto" w:fill="auto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30042B">
              <w:rPr>
                <w:sz w:val="20"/>
                <w:szCs w:val="20"/>
              </w:rPr>
              <w:t xml:space="preserve">риказ Министерства культуры </w:t>
            </w:r>
          </w:p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30042B">
              <w:rPr>
                <w:sz w:val="20"/>
                <w:szCs w:val="20"/>
              </w:rPr>
              <w:t xml:space="preserve">Свердловской </w:t>
            </w:r>
            <w:proofErr w:type="gramStart"/>
            <w:r w:rsidRPr="0030042B">
              <w:rPr>
                <w:sz w:val="20"/>
                <w:szCs w:val="20"/>
              </w:rPr>
              <w:t>области  от</w:t>
            </w:r>
            <w:proofErr w:type="gramEnd"/>
            <w:r w:rsidRPr="0030042B">
              <w:rPr>
                <w:sz w:val="20"/>
                <w:szCs w:val="20"/>
              </w:rPr>
              <w:t xml:space="preserve"> 03.06.2026 №264 </w:t>
            </w:r>
          </w:p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30042B">
              <w:rPr>
                <w:sz w:val="20"/>
                <w:szCs w:val="20"/>
              </w:rPr>
              <w:t xml:space="preserve">Об утверждении методических </w:t>
            </w:r>
          </w:p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30042B">
              <w:rPr>
                <w:sz w:val="20"/>
                <w:szCs w:val="20"/>
              </w:rPr>
              <w:t xml:space="preserve">рекомендаций о применении </w:t>
            </w:r>
          </w:p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30042B">
              <w:rPr>
                <w:sz w:val="20"/>
                <w:szCs w:val="20"/>
              </w:rPr>
              <w:t xml:space="preserve">нормативов и норм оптимального </w:t>
            </w:r>
          </w:p>
          <w:p w:rsidR="004803FC" w:rsidRPr="00C36AAF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30042B">
              <w:rPr>
                <w:sz w:val="20"/>
                <w:szCs w:val="20"/>
              </w:rPr>
              <w:t>размещения организаций культуры и обеспеченности населения услугами организаций культуры в Свердлов</w:t>
            </w:r>
            <w:r>
              <w:rPr>
                <w:sz w:val="20"/>
                <w:szCs w:val="20"/>
              </w:rPr>
              <w:t>ской области»</w:t>
            </w:r>
          </w:p>
        </w:tc>
        <w:tc>
          <w:tcPr>
            <w:tcW w:w="1701" w:type="dxa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30042B">
              <w:rPr>
                <w:sz w:val="20"/>
                <w:szCs w:val="20"/>
              </w:rPr>
              <w:t>Ежеквартально</w:t>
            </w:r>
          </w:p>
        </w:tc>
      </w:tr>
      <w:tr w:rsidR="004803FC" w:rsidRPr="00FF56D6" w:rsidTr="00135BC1">
        <w:tc>
          <w:tcPr>
            <w:tcW w:w="890" w:type="dxa"/>
            <w:shd w:val="clear" w:color="auto" w:fill="auto"/>
          </w:tcPr>
          <w:p w:rsidR="004803FC" w:rsidRPr="00FF56D6" w:rsidRDefault="004803FC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3FC" w:rsidRDefault="004803FC" w:rsidP="00135B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участников клубных формирований</w:t>
            </w:r>
          </w:p>
        </w:tc>
        <w:tc>
          <w:tcPr>
            <w:tcW w:w="1276" w:type="dxa"/>
            <w:shd w:val="clear" w:color="auto" w:fill="auto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Тысяча</w:t>
            </w:r>
          </w:p>
          <w:p w:rsidR="004803FC" w:rsidRPr="00FF56D6" w:rsidRDefault="004803FC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человек</w:t>
            </w:r>
          </w:p>
        </w:tc>
        <w:tc>
          <w:tcPr>
            <w:tcW w:w="3686" w:type="dxa"/>
            <w:shd w:val="clear" w:color="auto" w:fill="auto"/>
          </w:tcPr>
          <w:p w:rsidR="004803FC" w:rsidRPr="00FF56D6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B66F7">
              <w:rPr>
                <w:rFonts w:ascii="Times New Roman" w:hAnsi="Times New Roman" w:cs="Times New Roman"/>
                <w:sz w:val="20"/>
              </w:rPr>
              <w:t xml:space="preserve">Значение показателя </w:t>
            </w:r>
            <w:r>
              <w:rPr>
                <w:rFonts w:ascii="Times New Roman" w:hAnsi="Times New Roman" w:cs="Times New Roman"/>
                <w:sz w:val="20"/>
              </w:rPr>
              <w:t xml:space="preserve">рассчитывается как сумма </w:t>
            </w:r>
            <w:r w:rsidRPr="002B66F7">
              <w:rPr>
                <w:rFonts w:ascii="Times New Roman" w:hAnsi="Times New Roman" w:cs="Times New Roman"/>
                <w:sz w:val="20"/>
              </w:rPr>
              <w:t>участников клубных формирований культурно-досугов</w:t>
            </w:r>
            <w:r>
              <w:rPr>
                <w:rFonts w:ascii="Times New Roman" w:hAnsi="Times New Roman" w:cs="Times New Roman"/>
                <w:sz w:val="20"/>
              </w:rPr>
              <w:t>ых учреждений</w:t>
            </w:r>
          </w:p>
        </w:tc>
        <w:tc>
          <w:tcPr>
            <w:tcW w:w="3685" w:type="dxa"/>
            <w:shd w:val="clear" w:color="auto" w:fill="auto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</w:rPr>
            </w:pPr>
            <w:r>
              <w:rPr>
                <w:sz w:val="20"/>
              </w:rPr>
              <w:t>Ф</w:t>
            </w:r>
            <w:r w:rsidRPr="002B66F7">
              <w:rPr>
                <w:sz w:val="20"/>
              </w:rPr>
              <w:t xml:space="preserve">орма федерального статистического наблюдения №7-НК «Сведения об </w:t>
            </w:r>
          </w:p>
          <w:p w:rsidR="004803FC" w:rsidRPr="00FF56D6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2B66F7">
              <w:rPr>
                <w:sz w:val="20"/>
              </w:rPr>
              <w:t>организации культурно-досугового типа», утвержденные приказом Федеральной службы государственной статистики от 18.10.2021 №713</w:t>
            </w:r>
          </w:p>
        </w:tc>
        <w:tc>
          <w:tcPr>
            <w:tcW w:w="1701" w:type="dxa"/>
          </w:tcPr>
          <w:p w:rsidR="004803FC" w:rsidRPr="00FF56D6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2B66F7">
              <w:rPr>
                <w:sz w:val="20"/>
                <w:szCs w:val="20"/>
              </w:rPr>
              <w:t>Ежеквартально</w:t>
            </w:r>
          </w:p>
        </w:tc>
      </w:tr>
      <w:tr w:rsidR="004803FC" w:rsidRPr="00FF56D6" w:rsidTr="00135BC1">
        <w:tc>
          <w:tcPr>
            <w:tcW w:w="890" w:type="dxa"/>
            <w:shd w:val="clear" w:color="auto" w:fill="auto"/>
          </w:tcPr>
          <w:p w:rsidR="004803FC" w:rsidRPr="00FF56D6" w:rsidRDefault="004803FC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3FC" w:rsidRDefault="004803FC" w:rsidP="00135B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клубных формирований</w:t>
            </w:r>
          </w:p>
        </w:tc>
        <w:tc>
          <w:tcPr>
            <w:tcW w:w="1276" w:type="dxa"/>
            <w:shd w:val="clear" w:color="auto" w:fill="auto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Единица </w:t>
            </w:r>
          </w:p>
        </w:tc>
        <w:tc>
          <w:tcPr>
            <w:tcW w:w="3686" w:type="dxa"/>
            <w:shd w:val="clear" w:color="auto" w:fill="auto"/>
          </w:tcPr>
          <w:p w:rsidR="004803FC" w:rsidRPr="00FF56D6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B66F7">
              <w:rPr>
                <w:rFonts w:ascii="Times New Roman" w:hAnsi="Times New Roman" w:cs="Times New Roman"/>
                <w:sz w:val="20"/>
              </w:rPr>
              <w:t xml:space="preserve">Значение показателя </w:t>
            </w:r>
            <w:r>
              <w:rPr>
                <w:rFonts w:ascii="Times New Roman" w:hAnsi="Times New Roman" w:cs="Times New Roman"/>
                <w:sz w:val="20"/>
              </w:rPr>
              <w:t xml:space="preserve">рассчитывается как сумма </w:t>
            </w:r>
            <w:r w:rsidRPr="002B66F7">
              <w:rPr>
                <w:rFonts w:ascii="Times New Roman" w:hAnsi="Times New Roman" w:cs="Times New Roman"/>
                <w:sz w:val="20"/>
              </w:rPr>
              <w:t>клубных формирований культурно-досугов</w:t>
            </w:r>
            <w:r>
              <w:rPr>
                <w:rFonts w:ascii="Times New Roman" w:hAnsi="Times New Roman" w:cs="Times New Roman"/>
                <w:sz w:val="20"/>
              </w:rPr>
              <w:t>ых учреждений</w:t>
            </w:r>
          </w:p>
        </w:tc>
        <w:tc>
          <w:tcPr>
            <w:tcW w:w="3685" w:type="dxa"/>
            <w:shd w:val="clear" w:color="auto" w:fill="auto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</w:rPr>
            </w:pPr>
            <w:r>
              <w:rPr>
                <w:sz w:val="20"/>
              </w:rPr>
              <w:t>Ф</w:t>
            </w:r>
            <w:r w:rsidRPr="002B66F7">
              <w:rPr>
                <w:sz w:val="20"/>
              </w:rPr>
              <w:t xml:space="preserve">орма федерального статистического наблюдения №7-НК «Сведения об </w:t>
            </w:r>
          </w:p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</w:rPr>
            </w:pPr>
            <w:r w:rsidRPr="002B66F7">
              <w:rPr>
                <w:sz w:val="20"/>
              </w:rPr>
              <w:t xml:space="preserve">организации культурно-досугового </w:t>
            </w:r>
          </w:p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</w:rPr>
            </w:pPr>
            <w:r w:rsidRPr="002B66F7">
              <w:rPr>
                <w:sz w:val="20"/>
              </w:rPr>
              <w:t xml:space="preserve">типа», утвержденные приказом </w:t>
            </w:r>
          </w:p>
          <w:p w:rsidR="004803FC" w:rsidRPr="00FF56D6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2B66F7">
              <w:rPr>
                <w:sz w:val="20"/>
              </w:rPr>
              <w:t>Федеральной службы государственной статистики от 18.10.2021 №713</w:t>
            </w:r>
          </w:p>
        </w:tc>
        <w:tc>
          <w:tcPr>
            <w:tcW w:w="1701" w:type="dxa"/>
          </w:tcPr>
          <w:p w:rsidR="004803FC" w:rsidRPr="00FF56D6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2B66F7">
              <w:rPr>
                <w:sz w:val="20"/>
                <w:szCs w:val="20"/>
              </w:rPr>
              <w:t>Ежеквартально</w:t>
            </w:r>
          </w:p>
        </w:tc>
      </w:tr>
      <w:tr w:rsidR="004803FC" w:rsidRPr="00FF56D6" w:rsidTr="00135BC1">
        <w:tc>
          <w:tcPr>
            <w:tcW w:w="890" w:type="dxa"/>
            <w:shd w:val="clear" w:color="auto" w:fill="auto"/>
          </w:tcPr>
          <w:p w:rsidR="004803FC" w:rsidRPr="00FF56D6" w:rsidRDefault="004803FC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3FC" w:rsidRDefault="004803FC" w:rsidP="00135B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обращений граждан к порталу «Культура-</w:t>
            </w:r>
            <w:proofErr w:type="spellStart"/>
            <w:r>
              <w:rPr>
                <w:sz w:val="20"/>
                <w:szCs w:val="20"/>
              </w:rPr>
              <w:t>Урала.рф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</w:p>
        </w:tc>
        <w:tc>
          <w:tcPr>
            <w:tcW w:w="1276" w:type="dxa"/>
            <w:shd w:val="clear" w:color="auto" w:fill="auto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</w:tc>
        <w:tc>
          <w:tcPr>
            <w:tcW w:w="3686" w:type="dxa"/>
            <w:shd w:val="clear" w:color="auto" w:fill="auto"/>
          </w:tcPr>
          <w:p w:rsidR="004803FC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E375C">
              <w:rPr>
                <w:rFonts w:ascii="Times New Roman" w:hAnsi="Times New Roman" w:cs="Times New Roman"/>
                <w:sz w:val="20"/>
              </w:rPr>
              <w:t xml:space="preserve">Значение показателя определяется количеством </w:t>
            </w:r>
            <w:r>
              <w:rPr>
                <w:rFonts w:ascii="Times New Roman" w:hAnsi="Times New Roman" w:cs="Times New Roman"/>
                <w:sz w:val="20"/>
              </w:rPr>
              <w:t xml:space="preserve">обращений граждан с территории </w:t>
            </w:r>
            <w:r w:rsidRPr="00CE375C">
              <w:rPr>
                <w:rFonts w:ascii="Times New Roman" w:hAnsi="Times New Roman" w:cs="Times New Roman"/>
                <w:sz w:val="20"/>
              </w:rPr>
              <w:t>Березовского муниципального округ</w:t>
            </w:r>
            <w:r>
              <w:rPr>
                <w:rFonts w:ascii="Times New Roman" w:hAnsi="Times New Roman" w:cs="Times New Roman"/>
                <w:sz w:val="20"/>
              </w:rPr>
              <w:t>а к порталу «Культура-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Урала.рф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» (фиксация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геопозиции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)</w:t>
            </w:r>
          </w:p>
          <w:p w:rsidR="004803FC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5" w:type="dxa"/>
            <w:shd w:val="clear" w:color="auto" w:fill="auto"/>
          </w:tcPr>
          <w:p w:rsidR="004803FC" w:rsidRPr="00C36AAF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С</w:t>
            </w:r>
            <w:r w:rsidRPr="00CE375C">
              <w:rPr>
                <w:sz w:val="20"/>
              </w:rPr>
              <w:t>татистические данные Министерств</w:t>
            </w:r>
            <w:r>
              <w:rPr>
                <w:sz w:val="20"/>
              </w:rPr>
              <w:t>а культуры Свердловской области</w:t>
            </w:r>
          </w:p>
        </w:tc>
        <w:tc>
          <w:tcPr>
            <w:tcW w:w="1701" w:type="dxa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CE375C">
              <w:rPr>
                <w:sz w:val="20"/>
                <w:szCs w:val="20"/>
              </w:rPr>
              <w:t>Ежеквартально</w:t>
            </w:r>
          </w:p>
        </w:tc>
      </w:tr>
      <w:tr w:rsidR="004803FC" w:rsidRPr="00FF56D6" w:rsidTr="00135BC1">
        <w:tc>
          <w:tcPr>
            <w:tcW w:w="890" w:type="dxa"/>
            <w:shd w:val="clear" w:color="auto" w:fill="auto"/>
          </w:tcPr>
          <w:p w:rsidR="004803FC" w:rsidRPr="00FF56D6" w:rsidRDefault="004803FC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3FC" w:rsidRDefault="004803FC" w:rsidP="00135B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волонтеров, вовлеченных в программу «Волонтеры культуры», Березовского муниципального округа</w:t>
            </w:r>
          </w:p>
        </w:tc>
        <w:tc>
          <w:tcPr>
            <w:tcW w:w="1276" w:type="dxa"/>
            <w:shd w:val="clear" w:color="auto" w:fill="auto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Единица</w:t>
            </w:r>
          </w:p>
        </w:tc>
        <w:tc>
          <w:tcPr>
            <w:tcW w:w="3686" w:type="dxa"/>
            <w:shd w:val="clear" w:color="auto" w:fill="auto"/>
          </w:tcPr>
          <w:p w:rsidR="004803FC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509DD">
              <w:rPr>
                <w:rFonts w:ascii="Times New Roman" w:hAnsi="Times New Roman" w:cs="Times New Roman"/>
                <w:sz w:val="20"/>
              </w:rPr>
              <w:t>Значение показателя определяется количеством человек - волонтеров, вовлеченных в</w:t>
            </w:r>
            <w:r>
              <w:rPr>
                <w:rFonts w:ascii="Times New Roman" w:hAnsi="Times New Roman" w:cs="Times New Roman"/>
                <w:sz w:val="20"/>
              </w:rPr>
              <w:t xml:space="preserve"> программу «Волонтеры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>культуры»</w:t>
            </w:r>
          </w:p>
        </w:tc>
        <w:tc>
          <w:tcPr>
            <w:tcW w:w="3685" w:type="dxa"/>
            <w:shd w:val="clear" w:color="auto" w:fill="auto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BD3ECF">
              <w:rPr>
                <w:sz w:val="20"/>
                <w:szCs w:val="20"/>
              </w:rPr>
              <w:lastRenderedPageBreak/>
              <w:t>Статистика управления культуры и</w:t>
            </w:r>
          </w:p>
          <w:p w:rsidR="004803FC" w:rsidRPr="00C36AAF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BD3ECF">
              <w:rPr>
                <w:sz w:val="20"/>
                <w:szCs w:val="20"/>
              </w:rPr>
              <w:t xml:space="preserve"> 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BD3ECF">
              <w:rPr>
                <w:sz w:val="20"/>
                <w:szCs w:val="20"/>
              </w:rPr>
              <w:t>Ежеквартально</w:t>
            </w:r>
          </w:p>
        </w:tc>
      </w:tr>
      <w:tr w:rsidR="004803FC" w:rsidRPr="00FF56D6" w:rsidTr="00135BC1">
        <w:tc>
          <w:tcPr>
            <w:tcW w:w="890" w:type="dxa"/>
            <w:shd w:val="clear" w:color="auto" w:fill="auto"/>
          </w:tcPr>
          <w:p w:rsidR="004803FC" w:rsidRPr="00FF56D6" w:rsidRDefault="004803FC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2.10.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3FC" w:rsidRDefault="004803FC" w:rsidP="00135BC1">
            <w:r>
              <w:rPr>
                <w:color w:val="000000"/>
                <w:sz w:val="20"/>
                <w:szCs w:val="20"/>
              </w:rPr>
              <w:t>Количество концертов и концертных программ, проведенных концертными организациями</w:t>
            </w:r>
          </w:p>
        </w:tc>
        <w:tc>
          <w:tcPr>
            <w:tcW w:w="1276" w:type="dxa"/>
            <w:shd w:val="clear" w:color="auto" w:fill="auto"/>
          </w:tcPr>
          <w:p w:rsidR="004803FC" w:rsidRPr="00FF56D6" w:rsidRDefault="004803FC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</w:tc>
        <w:tc>
          <w:tcPr>
            <w:tcW w:w="3686" w:type="dxa"/>
            <w:shd w:val="clear" w:color="auto" w:fill="auto"/>
          </w:tcPr>
          <w:p w:rsidR="004803FC" w:rsidRPr="00FF56D6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13F55">
              <w:rPr>
                <w:rFonts w:ascii="Times New Roman" w:hAnsi="Times New Roman" w:cs="Times New Roman"/>
                <w:sz w:val="20"/>
              </w:rPr>
              <w:t>Значение показателя рассчитывается как сумма концертов и концертных программ, проведенных концертными организациями</w:t>
            </w:r>
          </w:p>
        </w:tc>
        <w:tc>
          <w:tcPr>
            <w:tcW w:w="3685" w:type="dxa"/>
            <w:shd w:val="clear" w:color="auto" w:fill="auto"/>
          </w:tcPr>
          <w:p w:rsidR="004803FC" w:rsidRPr="00FF56D6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</w:t>
            </w:r>
            <w:r w:rsidRPr="00551FFD">
              <w:rPr>
                <w:sz w:val="20"/>
                <w:szCs w:val="20"/>
              </w:rPr>
              <w:t xml:space="preserve">орма государственной статистической отчетности №11-НК «Сведения о работе парка культуры </w:t>
            </w:r>
            <w:r>
              <w:rPr>
                <w:sz w:val="20"/>
                <w:szCs w:val="20"/>
              </w:rPr>
              <w:t xml:space="preserve">и отдыха (муниципального сада)», </w:t>
            </w:r>
            <w:r w:rsidRPr="00551FFD">
              <w:rPr>
                <w:sz w:val="20"/>
                <w:szCs w:val="20"/>
              </w:rPr>
              <w:t>утвержденные приказом Федеральной службы государственно</w:t>
            </w:r>
            <w:r>
              <w:rPr>
                <w:sz w:val="20"/>
                <w:szCs w:val="20"/>
              </w:rPr>
              <w:t>й статистики от 18.10.2021 №713</w:t>
            </w:r>
          </w:p>
        </w:tc>
        <w:tc>
          <w:tcPr>
            <w:tcW w:w="1701" w:type="dxa"/>
          </w:tcPr>
          <w:p w:rsidR="004803FC" w:rsidRPr="00FF56D6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</w:tr>
      <w:tr w:rsidR="004803FC" w:rsidRPr="00FF56D6" w:rsidTr="00135BC1">
        <w:tc>
          <w:tcPr>
            <w:tcW w:w="890" w:type="dxa"/>
            <w:shd w:val="clear" w:color="auto" w:fill="auto"/>
          </w:tcPr>
          <w:p w:rsidR="004803FC" w:rsidRPr="00FF56D6" w:rsidRDefault="004803FC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2.11.</w:t>
            </w:r>
          </w:p>
        </w:tc>
        <w:tc>
          <w:tcPr>
            <w:tcW w:w="364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803FC" w:rsidRDefault="004803FC" w:rsidP="00135B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мероприятий Парком культуры и отдыха</w:t>
            </w:r>
          </w:p>
        </w:tc>
        <w:tc>
          <w:tcPr>
            <w:tcW w:w="1276" w:type="dxa"/>
            <w:shd w:val="clear" w:color="auto" w:fill="auto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</w:tc>
        <w:tc>
          <w:tcPr>
            <w:tcW w:w="3686" w:type="dxa"/>
            <w:shd w:val="clear" w:color="auto" w:fill="auto"/>
          </w:tcPr>
          <w:p w:rsidR="004803FC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51FFD">
              <w:rPr>
                <w:rFonts w:ascii="Times New Roman" w:hAnsi="Times New Roman" w:cs="Times New Roman"/>
                <w:sz w:val="20"/>
              </w:rPr>
              <w:t xml:space="preserve">Значение показателя рассчитывается как сумма </w:t>
            </w:r>
            <w:r w:rsidRPr="00492BDB">
              <w:rPr>
                <w:rFonts w:ascii="Times New Roman" w:hAnsi="Times New Roman" w:cs="Times New Roman"/>
                <w:sz w:val="20"/>
              </w:rPr>
              <w:t>проведенных мероприятий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B13F55">
              <w:rPr>
                <w:rFonts w:ascii="Times New Roman" w:hAnsi="Times New Roman" w:cs="Times New Roman"/>
                <w:sz w:val="20"/>
              </w:rPr>
              <w:t>Парком культуры и отдыха</w:t>
            </w:r>
          </w:p>
        </w:tc>
        <w:tc>
          <w:tcPr>
            <w:tcW w:w="3685" w:type="dxa"/>
            <w:shd w:val="clear" w:color="auto" w:fill="auto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B13F55">
              <w:rPr>
                <w:sz w:val="20"/>
                <w:szCs w:val="20"/>
              </w:rPr>
              <w:t xml:space="preserve">Статистика управления культуры и молодежной политики Березовского </w:t>
            </w:r>
          </w:p>
          <w:p w:rsidR="004803FC" w:rsidRPr="00C36AAF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B13F55">
              <w:rPr>
                <w:sz w:val="20"/>
                <w:szCs w:val="20"/>
              </w:rPr>
              <w:t>муниципального округа</w:t>
            </w:r>
            <w:r w:rsidRPr="00B13F55">
              <w:rPr>
                <w:sz w:val="20"/>
                <w:szCs w:val="20"/>
              </w:rPr>
              <w:tab/>
            </w:r>
          </w:p>
        </w:tc>
        <w:tc>
          <w:tcPr>
            <w:tcW w:w="1701" w:type="dxa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B13F55">
              <w:rPr>
                <w:sz w:val="20"/>
                <w:szCs w:val="20"/>
              </w:rPr>
              <w:t>Ежеквартально</w:t>
            </w:r>
          </w:p>
        </w:tc>
      </w:tr>
      <w:tr w:rsidR="004803FC" w:rsidRPr="00FF56D6" w:rsidTr="00135BC1">
        <w:tc>
          <w:tcPr>
            <w:tcW w:w="89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03FC" w:rsidRDefault="004803FC" w:rsidP="00135B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2.12.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03FC" w:rsidRDefault="004803FC" w:rsidP="00135BC1">
            <w:pPr>
              <w:rPr>
                <w:sz w:val="20"/>
                <w:szCs w:val="20"/>
              </w:rPr>
            </w:pPr>
            <w:r w:rsidRPr="00D0330C">
              <w:rPr>
                <w:sz w:val="20"/>
                <w:szCs w:val="20"/>
              </w:rPr>
              <w:t>Среднесписочная численность работников учреждений культуры</w:t>
            </w:r>
          </w:p>
        </w:tc>
        <w:tc>
          <w:tcPr>
            <w:tcW w:w="1276" w:type="dxa"/>
            <w:shd w:val="clear" w:color="auto" w:fill="auto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</w:tc>
        <w:tc>
          <w:tcPr>
            <w:tcW w:w="3686" w:type="dxa"/>
            <w:shd w:val="clear" w:color="auto" w:fill="auto"/>
          </w:tcPr>
          <w:p w:rsidR="004803FC" w:rsidRPr="000B09BA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B09BA">
              <w:rPr>
                <w:rFonts w:ascii="Times New Roman" w:hAnsi="Times New Roman" w:cs="Times New Roman"/>
                <w:sz w:val="20"/>
              </w:rPr>
              <w:t>Значение показателя определяется ежеквартально на основе информации, представляемой муниципальными учреждениями культуры, расположенными на территории Бер</w:t>
            </w:r>
            <w:r>
              <w:rPr>
                <w:rFonts w:ascii="Times New Roman" w:hAnsi="Times New Roman" w:cs="Times New Roman"/>
                <w:sz w:val="20"/>
              </w:rPr>
              <w:t>езовского муниципального округа</w:t>
            </w:r>
          </w:p>
          <w:p w:rsidR="004803FC" w:rsidRPr="00551FFD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5" w:type="dxa"/>
            <w:shd w:val="clear" w:color="auto" w:fill="auto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0B09BA">
              <w:rPr>
                <w:sz w:val="20"/>
                <w:szCs w:val="20"/>
              </w:rPr>
              <w:t xml:space="preserve">Статистика управления культуры и </w:t>
            </w:r>
          </w:p>
          <w:p w:rsidR="004803FC" w:rsidRPr="00B13F55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0B09BA">
              <w:rPr>
                <w:sz w:val="20"/>
                <w:szCs w:val="20"/>
              </w:rPr>
              <w:t>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4803FC" w:rsidRPr="00B13F55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0B09BA">
              <w:rPr>
                <w:sz w:val="20"/>
                <w:szCs w:val="20"/>
              </w:rPr>
              <w:t>Ежеквартально</w:t>
            </w:r>
          </w:p>
        </w:tc>
      </w:tr>
      <w:tr w:rsidR="004803FC" w:rsidRPr="00FF56D6" w:rsidTr="00135BC1"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3FC" w:rsidRDefault="004803FC" w:rsidP="00135B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2.13.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3FC" w:rsidRPr="00D0330C" w:rsidRDefault="004803FC" w:rsidP="00135BC1">
            <w:pPr>
              <w:rPr>
                <w:sz w:val="20"/>
                <w:szCs w:val="20"/>
              </w:rPr>
            </w:pPr>
            <w:r w:rsidRPr="006A743D">
              <w:rPr>
                <w:sz w:val="20"/>
                <w:szCs w:val="20"/>
              </w:rPr>
              <w:t xml:space="preserve">Обеспечение оплаты труда работников муниципальных </w:t>
            </w:r>
            <w:r>
              <w:rPr>
                <w:sz w:val="20"/>
                <w:szCs w:val="20"/>
              </w:rPr>
              <w:t>учреждений культуры</w:t>
            </w:r>
            <w:r w:rsidRPr="006A743D">
              <w:rPr>
                <w:sz w:val="20"/>
                <w:szCs w:val="20"/>
              </w:rPr>
              <w:t xml:space="preserve"> с учетом установленных указами Президента Российской Федерации показателей соотношения заработной платы для данных категорий работников</w:t>
            </w:r>
          </w:p>
        </w:tc>
        <w:tc>
          <w:tcPr>
            <w:tcW w:w="1276" w:type="dxa"/>
            <w:shd w:val="clear" w:color="auto" w:fill="auto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4803FC" w:rsidRPr="00551FFD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C0875">
              <w:rPr>
                <w:rFonts w:ascii="Times New Roman" w:hAnsi="Times New Roman" w:cs="Times New Roman"/>
                <w:sz w:val="20"/>
              </w:rPr>
              <w:t>Значение показателя рассчитывается ежеквартально как отношение средней заработной платы работников муниципальных учреждений культуры к средней заработной плате в экономике Свердловской облас</w:t>
            </w:r>
            <w:r>
              <w:rPr>
                <w:rFonts w:ascii="Times New Roman" w:hAnsi="Times New Roman" w:cs="Times New Roman"/>
                <w:sz w:val="20"/>
              </w:rPr>
              <w:t>ти, умноженное на 100 процентов</w:t>
            </w:r>
          </w:p>
        </w:tc>
        <w:tc>
          <w:tcPr>
            <w:tcW w:w="3685" w:type="dxa"/>
            <w:shd w:val="clear" w:color="auto" w:fill="auto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7C0875">
              <w:rPr>
                <w:sz w:val="20"/>
                <w:szCs w:val="20"/>
              </w:rPr>
              <w:t xml:space="preserve">Статистика управления культуры и </w:t>
            </w:r>
          </w:p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</w:rPr>
            </w:pPr>
            <w:r w:rsidRPr="007C0875">
              <w:rPr>
                <w:sz w:val="20"/>
                <w:szCs w:val="20"/>
              </w:rPr>
              <w:t>молодежной политики Березовского муниципального округа</w:t>
            </w:r>
            <w:r>
              <w:rPr>
                <w:sz w:val="20"/>
              </w:rPr>
              <w:t>, и</w:t>
            </w:r>
            <w:r w:rsidRPr="007C0875">
              <w:rPr>
                <w:sz w:val="20"/>
              </w:rPr>
              <w:t>нформация управления финансов Березовского</w:t>
            </w:r>
          </w:p>
          <w:p w:rsidR="004803FC" w:rsidRPr="00B13F55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7C0875">
              <w:rPr>
                <w:sz w:val="20"/>
              </w:rPr>
              <w:t>муниципального округа</w:t>
            </w:r>
          </w:p>
        </w:tc>
        <w:tc>
          <w:tcPr>
            <w:tcW w:w="1701" w:type="dxa"/>
          </w:tcPr>
          <w:p w:rsidR="004803FC" w:rsidRPr="00B13F55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7C0875">
              <w:rPr>
                <w:sz w:val="20"/>
                <w:szCs w:val="20"/>
              </w:rPr>
              <w:t>Ежеквартально</w:t>
            </w:r>
          </w:p>
        </w:tc>
      </w:tr>
      <w:tr w:rsidR="004803FC" w:rsidRPr="00FF56D6" w:rsidTr="00135BC1"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3FC" w:rsidRDefault="004803FC" w:rsidP="00135B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2.14.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3FC" w:rsidRPr="006A743D" w:rsidRDefault="004803FC" w:rsidP="00135BC1">
            <w:pPr>
              <w:rPr>
                <w:sz w:val="20"/>
                <w:szCs w:val="20"/>
              </w:rPr>
            </w:pPr>
            <w:r w:rsidRPr="004778F8">
              <w:rPr>
                <w:sz w:val="20"/>
                <w:szCs w:val="20"/>
              </w:rPr>
              <w:t>Количество граждан (бывших муниципальных служащих), получающих дополнительное пенсионное обеспечение</w:t>
            </w:r>
          </w:p>
        </w:tc>
        <w:tc>
          <w:tcPr>
            <w:tcW w:w="1276" w:type="dxa"/>
            <w:shd w:val="clear" w:color="auto" w:fill="auto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</w:tc>
        <w:tc>
          <w:tcPr>
            <w:tcW w:w="3686" w:type="dxa"/>
            <w:shd w:val="clear" w:color="auto" w:fill="auto"/>
          </w:tcPr>
          <w:p w:rsidR="004803FC" w:rsidRPr="000B09BA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B09BA">
              <w:rPr>
                <w:rFonts w:ascii="Times New Roman" w:hAnsi="Times New Roman" w:cs="Times New Roman"/>
                <w:sz w:val="20"/>
              </w:rPr>
              <w:t>Значение показателя определяется ежеквартально на основе информации, представляемой муниципальными учреждениями культуры, расположенными на территории Бер</w:t>
            </w:r>
            <w:r>
              <w:rPr>
                <w:rFonts w:ascii="Times New Roman" w:hAnsi="Times New Roman" w:cs="Times New Roman"/>
                <w:sz w:val="20"/>
              </w:rPr>
              <w:t>езовского муниципального округа</w:t>
            </w:r>
          </w:p>
          <w:p w:rsidR="004803FC" w:rsidRPr="00551FFD" w:rsidRDefault="004803FC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5" w:type="dxa"/>
            <w:shd w:val="clear" w:color="auto" w:fill="auto"/>
          </w:tcPr>
          <w:p w:rsidR="004803FC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0B09BA">
              <w:rPr>
                <w:sz w:val="20"/>
                <w:szCs w:val="20"/>
              </w:rPr>
              <w:t xml:space="preserve">Статистика управления культуры и </w:t>
            </w:r>
          </w:p>
          <w:p w:rsidR="004803FC" w:rsidRPr="00B13F55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0B09BA">
              <w:rPr>
                <w:sz w:val="20"/>
                <w:szCs w:val="20"/>
              </w:rPr>
              <w:t>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4803FC" w:rsidRPr="00B13F55" w:rsidRDefault="004803FC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0B09BA">
              <w:rPr>
                <w:sz w:val="20"/>
                <w:szCs w:val="20"/>
              </w:rPr>
              <w:t>Ежеквартально</w:t>
            </w:r>
          </w:p>
        </w:tc>
      </w:tr>
    </w:tbl>
    <w:p w:rsidR="004803FC" w:rsidRDefault="004803FC" w:rsidP="004803FC">
      <w:pPr>
        <w:pStyle w:val="a7"/>
        <w:suppressAutoHyphens/>
        <w:autoSpaceDE w:val="0"/>
        <w:spacing w:before="0"/>
        <w:ind w:left="0"/>
      </w:pPr>
    </w:p>
    <w:p w:rsidR="004803FC" w:rsidRDefault="004803FC" w:rsidP="004803FC">
      <w:pPr>
        <w:pStyle w:val="a7"/>
        <w:suppressAutoHyphens/>
        <w:autoSpaceDE w:val="0"/>
        <w:spacing w:before="0"/>
        <w:ind w:left="0"/>
      </w:pPr>
    </w:p>
    <w:p w:rsidR="003D0AAE" w:rsidRDefault="003D0AAE" w:rsidP="003D0AAE">
      <w:pPr>
        <w:tabs>
          <w:tab w:val="left" w:pos="0"/>
        </w:tabs>
        <w:suppressAutoHyphens w:val="0"/>
        <w:autoSpaceDN/>
        <w:jc w:val="center"/>
        <w:textAlignment w:val="auto"/>
        <w:rPr>
          <w:b/>
          <w:sz w:val="20"/>
          <w:szCs w:val="20"/>
        </w:rPr>
      </w:pPr>
    </w:p>
    <w:p w:rsidR="003D0AAE" w:rsidRDefault="003D0AAE" w:rsidP="003D0AAE">
      <w:pPr>
        <w:tabs>
          <w:tab w:val="left" w:pos="0"/>
        </w:tabs>
        <w:suppressAutoHyphens w:val="0"/>
        <w:autoSpaceDN/>
        <w:jc w:val="center"/>
        <w:textAlignment w:val="auto"/>
        <w:rPr>
          <w:b/>
          <w:sz w:val="20"/>
          <w:szCs w:val="20"/>
        </w:rPr>
      </w:pPr>
    </w:p>
    <w:p w:rsidR="003D0AAE" w:rsidRDefault="003D0AAE" w:rsidP="003D0AAE">
      <w:pPr>
        <w:tabs>
          <w:tab w:val="left" w:pos="0"/>
        </w:tabs>
        <w:suppressAutoHyphens w:val="0"/>
        <w:autoSpaceDN/>
        <w:jc w:val="center"/>
        <w:textAlignment w:val="auto"/>
        <w:rPr>
          <w:b/>
          <w:sz w:val="20"/>
          <w:szCs w:val="20"/>
        </w:rPr>
      </w:pPr>
    </w:p>
    <w:p w:rsidR="003D0AAE" w:rsidRPr="00BF087F" w:rsidRDefault="003D0AAE" w:rsidP="003D0AAE">
      <w:pPr>
        <w:tabs>
          <w:tab w:val="left" w:pos="0"/>
        </w:tabs>
        <w:suppressAutoHyphens w:val="0"/>
        <w:autoSpaceDN/>
        <w:jc w:val="center"/>
        <w:textAlignment w:val="auto"/>
        <w:rPr>
          <w:b/>
          <w:sz w:val="20"/>
          <w:szCs w:val="20"/>
        </w:rPr>
      </w:pPr>
      <w:r w:rsidRPr="00BF087F">
        <w:rPr>
          <w:b/>
          <w:sz w:val="20"/>
          <w:szCs w:val="20"/>
        </w:rPr>
        <w:lastRenderedPageBreak/>
        <w:t>МЕТОДИКА</w:t>
      </w:r>
    </w:p>
    <w:p w:rsidR="003D0AAE" w:rsidRPr="00BF087F" w:rsidRDefault="003D0AAE" w:rsidP="003D0AAE">
      <w:pPr>
        <w:tabs>
          <w:tab w:val="left" w:pos="0"/>
        </w:tabs>
        <w:suppressAutoHyphens w:val="0"/>
        <w:autoSpaceDN/>
        <w:jc w:val="center"/>
        <w:textAlignment w:val="auto"/>
        <w:rPr>
          <w:b/>
          <w:sz w:val="20"/>
          <w:szCs w:val="20"/>
        </w:rPr>
      </w:pPr>
      <w:r w:rsidRPr="00BF087F">
        <w:rPr>
          <w:b/>
          <w:sz w:val="20"/>
          <w:szCs w:val="20"/>
        </w:rPr>
        <w:t>расчета показателей комплекса процессных мероприятий</w:t>
      </w:r>
    </w:p>
    <w:p w:rsidR="003D0AAE" w:rsidRDefault="003D0AAE" w:rsidP="003D0AAE">
      <w:pPr>
        <w:jc w:val="center"/>
        <w:rPr>
          <w:rFonts w:eastAsia="Liberation Serif"/>
          <w:b/>
          <w:sz w:val="20"/>
          <w:szCs w:val="20"/>
          <w:lang w:eastAsia="en-US"/>
        </w:rPr>
      </w:pPr>
      <w:r w:rsidRPr="00BF087F">
        <w:rPr>
          <w:rFonts w:eastAsia="Liberation Serif"/>
          <w:b/>
          <w:sz w:val="20"/>
          <w:szCs w:val="20"/>
          <w:lang w:eastAsia="en-US"/>
        </w:rPr>
        <w:t>«Развитие дополнительного образования в сфере культуры и искусства»</w:t>
      </w:r>
    </w:p>
    <w:p w:rsidR="003D0AAE" w:rsidRDefault="003D0AAE" w:rsidP="003D0AAE">
      <w:pPr>
        <w:jc w:val="center"/>
        <w:rPr>
          <w:rFonts w:eastAsia="Liberation Serif"/>
          <w:b/>
          <w:sz w:val="20"/>
          <w:szCs w:val="20"/>
          <w:lang w:eastAsia="en-US"/>
        </w:rPr>
      </w:pPr>
    </w:p>
    <w:p w:rsidR="003D0AAE" w:rsidRPr="00BF087F" w:rsidRDefault="003D0AAE" w:rsidP="003D0AAE">
      <w:pPr>
        <w:jc w:val="center"/>
        <w:rPr>
          <w:sz w:val="20"/>
          <w:szCs w:val="20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"/>
        <w:gridCol w:w="3646"/>
        <w:gridCol w:w="1276"/>
        <w:gridCol w:w="3686"/>
        <w:gridCol w:w="3685"/>
        <w:gridCol w:w="1701"/>
      </w:tblGrid>
      <w:tr w:rsidR="003D0AAE" w:rsidRPr="00BF087F" w:rsidTr="00135BC1">
        <w:tc>
          <w:tcPr>
            <w:tcW w:w="890" w:type="dxa"/>
            <w:shd w:val="clear" w:color="auto" w:fill="auto"/>
            <w:vAlign w:val="center"/>
          </w:tcPr>
          <w:p w:rsidR="003D0AAE" w:rsidRPr="00BF087F" w:rsidRDefault="003D0AAE" w:rsidP="00135BC1">
            <w:pPr>
              <w:tabs>
                <w:tab w:val="left" w:pos="851"/>
              </w:tabs>
              <w:suppressAutoHyphens w:val="0"/>
              <w:autoSpaceDN/>
              <w:ind w:left="284" w:hanging="142"/>
              <w:jc w:val="center"/>
              <w:textAlignment w:val="auto"/>
              <w:rPr>
                <w:sz w:val="20"/>
                <w:szCs w:val="20"/>
              </w:rPr>
            </w:pPr>
            <w:r w:rsidRPr="00BF087F">
              <w:rPr>
                <w:sz w:val="20"/>
                <w:szCs w:val="20"/>
              </w:rPr>
              <w:t>№ п/п</w:t>
            </w:r>
          </w:p>
        </w:tc>
        <w:tc>
          <w:tcPr>
            <w:tcW w:w="3646" w:type="dxa"/>
            <w:shd w:val="clear" w:color="auto" w:fill="auto"/>
            <w:vAlign w:val="center"/>
          </w:tcPr>
          <w:p w:rsidR="003D0AAE" w:rsidRPr="00BF087F" w:rsidRDefault="003D0AAE" w:rsidP="00135BC1">
            <w:pPr>
              <w:tabs>
                <w:tab w:val="left" w:pos="851"/>
              </w:tabs>
              <w:suppressAutoHyphens w:val="0"/>
              <w:autoSpaceDN/>
              <w:jc w:val="center"/>
              <w:textAlignment w:val="auto"/>
              <w:rPr>
                <w:sz w:val="20"/>
                <w:szCs w:val="20"/>
              </w:rPr>
            </w:pPr>
            <w:r w:rsidRPr="00BF087F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D0AAE" w:rsidRPr="00BF087F" w:rsidRDefault="003D0AAE" w:rsidP="00135BC1">
            <w:pPr>
              <w:tabs>
                <w:tab w:val="left" w:pos="851"/>
              </w:tabs>
              <w:suppressAutoHyphens w:val="0"/>
              <w:autoSpaceDN/>
              <w:jc w:val="center"/>
              <w:textAlignment w:val="auto"/>
              <w:rPr>
                <w:sz w:val="20"/>
                <w:szCs w:val="20"/>
              </w:rPr>
            </w:pPr>
            <w:r w:rsidRPr="00BF087F">
              <w:rPr>
                <w:sz w:val="20"/>
                <w:szCs w:val="20"/>
              </w:rPr>
              <w:t>Ед. измерения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D0AAE" w:rsidRPr="00BF087F" w:rsidRDefault="003D0AAE" w:rsidP="00135BC1">
            <w:pPr>
              <w:tabs>
                <w:tab w:val="left" w:pos="851"/>
              </w:tabs>
              <w:suppressAutoHyphens w:val="0"/>
              <w:autoSpaceDN/>
              <w:jc w:val="center"/>
              <w:textAlignment w:val="auto"/>
              <w:rPr>
                <w:sz w:val="20"/>
                <w:szCs w:val="20"/>
              </w:rPr>
            </w:pPr>
            <w:r w:rsidRPr="00BF087F">
              <w:rPr>
                <w:sz w:val="20"/>
                <w:szCs w:val="20"/>
              </w:rPr>
              <w:t>Порядок (формула) расчета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D0AAE" w:rsidRPr="00BF087F" w:rsidRDefault="003D0AAE" w:rsidP="00135BC1">
            <w:pPr>
              <w:tabs>
                <w:tab w:val="left" w:pos="851"/>
              </w:tabs>
              <w:suppressAutoHyphens w:val="0"/>
              <w:autoSpaceDN/>
              <w:jc w:val="center"/>
              <w:textAlignment w:val="auto"/>
              <w:rPr>
                <w:sz w:val="20"/>
                <w:szCs w:val="20"/>
              </w:rPr>
            </w:pPr>
            <w:r w:rsidRPr="00BF087F">
              <w:rPr>
                <w:sz w:val="20"/>
                <w:szCs w:val="20"/>
              </w:rPr>
              <w:t>Источник информации</w:t>
            </w:r>
          </w:p>
        </w:tc>
        <w:tc>
          <w:tcPr>
            <w:tcW w:w="1701" w:type="dxa"/>
          </w:tcPr>
          <w:p w:rsidR="003D0AAE" w:rsidRPr="00BF087F" w:rsidRDefault="003D0AAE" w:rsidP="00135BC1">
            <w:pPr>
              <w:tabs>
                <w:tab w:val="left" w:pos="851"/>
              </w:tabs>
              <w:suppressAutoHyphens w:val="0"/>
              <w:autoSpaceDN/>
              <w:jc w:val="center"/>
              <w:textAlignment w:val="auto"/>
              <w:rPr>
                <w:sz w:val="20"/>
                <w:szCs w:val="20"/>
              </w:rPr>
            </w:pPr>
            <w:r w:rsidRPr="00BF087F">
              <w:rPr>
                <w:sz w:val="20"/>
                <w:szCs w:val="20"/>
              </w:rPr>
              <w:t>Периодичность представления</w:t>
            </w:r>
          </w:p>
        </w:tc>
      </w:tr>
      <w:tr w:rsidR="003D0AAE" w:rsidRPr="00BF087F" w:rsidTr="00135BC1">
        <w:tc>
          <w:tcPr>
            <w:tcW w:w="890" w:type="dxa"/>
            <w:shd w:val="clear" w:color="auto" w:fill="auto"/>
          </w:tcPr>
          <w:p w:rsidR="003D0AAE" w:rsidRPr="00BF087F" w:rsidRDefault="003D0AAE" w:rsidP="00135BC1">
            <w:pPr>
              <w:tabs>
                <w:tab w:val="left" w:pos="851"/>
              </w:tabs>
              <w:suppressAutoHyphens w:val="0"/>
              <w:autoSpaceDN/>
              <w:jc w:val="both"/>
              <w:textAlignment w:val="auto"/>
              <w:rPr>
                <w:sz w:val="20"/>
                <w:szCs w:val="20"/>
              </w:rPr>
            </w:pPr>
            <w:r w:rsidRPr="00BF087F">
              <w:rPr>
                <w:sz w:val="20"/>
                <w:szCs w:val="20"/>
              </w:rPr>
              <w:t>1.</w:t>
            </w:r>
          </w:p>
        </w:tc>
        <w:tc>
          <w:tcPr>
            <w:tcW w:w="13994" w:type="dxa"/>
            <w:gridSpan w:val="5"/>
            <w:tcBorders>
              <w:left w:val="single" w:sz="4" w:space="0" w:color="000000"/>
            </w:tcBorders>
            <w:shd w:val="clear" w:color="auto" w:fill="auto"/>
          </w:tcPr>
          <w:p w:rsidR="003D0AAE" w:rsidRPr="00BF087F" w:rsidRDefault="003D0AAE" w:rsidP="00135BC1">
            <w:pPr>
              <w:tabs>
                <w:tab w:val="left" w:pos="851"/>
              </w:tabs>
              <w:suppressAutoHyphens w:val="0"/>
              <w:autoSpaceDN/>
              <w:jc w:val="center"/>
              <w:textAlignment w:val="auto"/>
              <w:rPr>
                <w:sz w:val="20"/>
                <w:szCs w:val="20"/>
              </w:rPr>
            </w:pPr>
            <w:r w:rsidRPr="001A7614">
              <w:rPr>
                <w:sz w:val="20"/>
                <w:szCs w:val="20"/>
              </w:rPr>
              <w:t>Задача «Создание благоприятных условий для устойчивого развития художественной и эстетической деятельности»</w:t>
            </w:r>
          </w:p>
        </w:tc>
      </w:tr>
      <w:tr w:rsidR="003D0AAE" w:rsidRPr="00BF087F" w:rsidTr="00135BC1">
        <w:tc>
          <w:tcPr>
            <w:tcW w:w="890" w:type="dxa"/>
            <w:shd w:val="clear" w:color="auto" w:fill="auto"/>
          </w:tcPr>
          <w:p w:rsidR="003D0AAE" w:rsidRPr="00BF087F" w:rsidRDefault="003D0AAE" w:rsidP="00135BC1">
            <w:pPr>
              <w:tabs>
                <w:tab w:val="left" w:pos="851"/>
              </w:tabs>
              <w:suppressAutoHyphens w:val="0"/>
              <w:autoSpaceDN/>
              <w:jc w:val="both"/>
              <w:textAlignment w:val="auto"/>
              <w:rPr>
                <w:sz w:val="20"/>
                <w:szCs w:val="20"/>
              </w:rPr>
            </w:pPr>
            <w:r w:rsidRPr="00BF087F">
              <w:rPr>
                <w:sz w:val="20"/>
                <w:szCs w:val="20"/>
              </w:rPr>
              <w:t>1.1.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0AAE" w:rsidRPr="00AC7ED1" w:rsidRDefault="003D0AAE" w:rsidP="00135BC1">
            <w:pPr>
              <w:rPr>
                <w:sz w:val="20"/>
                <w:szCs w:val="20"/>
              </w:rPr>
            </w:pPr>
            <w:r w:rsidRPr="00AC7ED1">
              <w:rPr>
                <w:color w:val="000000"/>
                <w:sz w:val="20"/>
                <w:szCs w:val="20"/>
              </w:rPr>
              <w:t xml:space="preserve">Доля детей, привлекаемых </w:t>
            </w:r>
            <w:r w:rsidRPr="00AC7ED1">
              <w:rPr>
                <w:sz w:val="20"/>
                <w:szCs w:val="20"/>
              </w:rPr>
              <w:t>к участию</w:t>
            </w:r>
            <w:r w:rsidRPr="00AC7ED1">
              <w:rPr>
                <w:color w:val="000000"/>
                <w:sz w:val="20"/>
                <w:szCs w:val="20"/>
              </w:rPr>
              <w:t xml:space="preserve"> в творческих мероприятиях, в общем числе </w:t>
            </w:r>
            <w:r>
              <w:rPr>
                <w:color w:val="000000"/>
                <w:sz w:val="20"/>
                <w:szCs w:val="20"/>
              </w:rPr>
              <w:t>обучающихся</w:t>
            </w:r>
          </w:p>
        </w:tc>
        <w:tc>
          <w:tcPr>
            <w:tcW w:w="1276" w:type="dxa"/>
            <w:shd w:val="clear" w:color="auto" w:fill="auto"/>
          </w:tcPr>
          <w:p w:rsidR="003D0AAE" w:rsidRPr="00BF087F" w:rsidRDefault="003D0AAE" w:rsidP="00135BC1">
            <w:pPr>
              <w:tabs>
                <w:tab w:val="left" w:pos="851"/>
              </w:tabs>
              <w:suppressAutoHyphens w:val="0"/>
              <w:autoSpaceDN/>
              <w:jc w:val="center"/>
              <w:textAlignment w:val="auto"/>
              <w:rPr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</w:tcPr>
          <w:p w:rsidR="003D0AAE" w:rsidRPr="00671FF7" w:rsidRDefault="003D0AAE" w:rsidP="00135BC1">
            <w:pPr>
              <w:widowControl w:val="0"/>
              <w:autoSpaceDE w:val="0"/>
              <w:rPr>
                <w:rFonts w:eastAsia="Calibri"/>
                <w:sz w:val="20"/>
                <w:szCs w:val="20"/>
              </w:rPr>
            </w:pPr>
            <w:r w:rsidRPr="00671FF7">
              <w:rPr>
                <w:rFonts w:eastAsia="Calibri"/>
                <w:sz w:val="20"/>
                <w:szCs w:val="20"/>
              </w:rPr>
              <w:t>Значение показателя рассчитывается ежеквартально по формуле:</w:t>
            </w:r>
          </w:p>
          <w:p w:rsidR="003D0AAE" w:rsidRPr="00671FF7" w:rsidRDefault="003D0AAE" w:rsidP="00135BC1">
            <w:pPr>
              <w:widowControl w:val="0"/>
              <w:autoSpaceDE w:val="0"/>
              <w:rPr>
                <w:rFonts w:eastAsia="Calibri"/>
                <w:sz w:val="20"/>
                <w:szCs w:val="20"/>
              </w:rPr>
            </w:pPr>
            <w:proofErr w:type="spellStart"/>
            <w:r w:rsidRPr="00671FF7">
              <w:rPr>
                <w:rFonts w:eastAsia="Calibri"/>
                <w:sz w:val="20"/>
                <w:szCs w:val="20"/>
              </w:rPr>
              <w:t>Д</w:t>
            </w:r>
            <w:r>
              <w:rPr>
                <w:rFonts w:eastAsia="Calibri"/>
                <w:sz w:val="20"/>
                <w:szCs w:val="20"/>
              </w:rPr>
              <w:t>пд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= (Чуд / </w:t>
            </w:r>
            <w:proofErr w:type="spellStart"/>
            <w:r>
              <w:rPr>
                <w:rFonts w:eastAsia="Calibri"/>
                <w:sz w:val="20"/>
                <w:szCs w:val="20"/>
              </w:rPr>
              <w:t>Очд</w:t>
            </w:r>
            <w:proofErr w:type="spellEnd"/>
            <w:r w:rsidRPr="00671FF7">
              <w:rPr>
                <w:rFonts w:eastAsia="Calibri"/>
                <w:sz w:val="20"/>
                <w:szCs w:val="20"/>
              </w:rPr>
              <w:t>) x 100%, где:</w:t>
            </w:r>
          </w:p>
          <w:p w:rsidR="003D0AAE" w:rsidRPr="00671FF7" w:rsidRDefault="003D0AAE" w:rsidP="00135BC1">
            <w:pPr>
              <w:widowControl w:val="0"/>
              <w:autoSpaceDE w:val="0"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Дпд</w:t>
            </w:r>
            <w:proofErr w:type="spellEnd"/>
            <w:r w:rsidRPr="00671FF7">
              <w:rPr>
                <w:rFonts w:eastAsia="Calibri"/>
                <w:sz w:val="20"/>
                <w:szCs w:val="20"/>
              </w:rPr>
              <w:t xml:space="preserve"> – доля детей, привлекаемых к участию в творческих мероприятиях;</w:t>
            </w:r>
          </w:p>
          <w:p w:rsidR="003D0AAE" w:rsidRPr="00671FF7" w:rsidRDefault="003D0AAE" w:rsidP="00135BC1">
            <w:pPr>
              <w:widowControl w:val="0"/>
              <w:autoSpaceDE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Чуд</w:t>
            </w:r>
            <w:r w:rsidRPr="00671FF7">
              <w:rPr>
                <w:rFonts w:eastAsia="Calibri"/>
                <w:sz w:val="20"/>
                <w:szCs w:val="20"/>
              </w:rPr>
              <w:t xml:space="preserve"> – численность детей, принявших участие в творческих мероприятиях;</w:t>
            </w:r>
          </w:p>
          <w:p w:rsidR="003D0AAE" w:rsidRPr="00BF087F" w:rsidRDefault="003D0AAE" w:rsidP="00135BC1">
            <w:pPr>
              <w:widowControl w:val="0"/>
              <w:autoSpaceDE w:val="0"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Очд</w:t>
            </w:r>
            <w:proofErr w:type="spellEnd"/>
            <w:r w:rsidRPr="00671FF7">
              <w:rPr>
                <w:rFonts w:eastAsia="Calibri"/>
                <w:sz w:val="20"/>
                <w:szCs w:val="20"/>
              </w:rPr>
              <w:t xml:space="preserve"> – общее число детей </w:t>
            </w:r>
            <w:r w:rsidRPr="00284C9D">
              <w:rPr>
                <w:rFonts w:eastAsia="Calibri"/>
                <w:sz w:val="20"/>
                <w:szCs w:val="20"/>
              </w:rPr>
              <w:t>Березовского муниципального округа</w:t>
            </w:r>
            <w:r>
              <w:rPr>
                <w:rFonts w:eastAsia="Calibri"/>
                <w:sz w:val="20"/>
                <w:szCs w:val="20"/>
              </w:rPr>
              <w:t xml:space="preserve"> в возрасте от 0 до 17 лет</w:t>
            </w:r>
          </w:p>
        </w:tc>
        <w:tc>
          <w:tcPr>
            <w:tcW w:w="3685" w:type="dxa"/>
            <w:shd w:val="clear" w:color="auto" w:fill="auto"/>
          </w:tcPr>
          <w:p w:rsidR="003D0AAE" w:rsidRPr="00BF087F" w:rsidRDefault="003D0AAE" w:rsidP="00135BC1">
            <w:pPr>
              <w:widowControl w:val="0"/>
              <w:autoSpaceDE w:val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Ф</w:t>
            </w:r>
            <w:r w:rsidRPr="00671FF7">
              <w:rPr>
                <w:rFonts w:eastAsia="Calibri"/>
                <w:sz w:val="20"/>
                <w:szCs w:val="20"/>
              </w:rPr>
              <w:t>орма федерального статистического наблюдения №1-ДШИ «Сведения о детской музыкальной, художественной, хореографической школе и школе искусств», утвержденная Приказом Федеральной службы государственной статистики от 02.06.2021 №298.</w:t>
            </w:r>
          </w:p>
        </w:tc>
        <w:tc>
          <w:tcPr>
            <w:tcW w:w="1701" w:type="dxa"/>
          </w:tcPr>
          <w:p w:rsidR="003D0AAE" w:rsidRPr="00BF087F" w:rsidRDefault="003D0AAE" w:rsidP="00135BC1">
            <w:pPr>
              <w:widowControl w:val="0"/>
              <w:autoSpaceDE w:val="0"/>
              <w:rPr>
                <w:rFonts w:eastAsia="Calibri"/>
                <w:sz w:val="20"/>
                <w:szCs w:val="20"/>
              </w:rPr>
            </w:pPr>
            <w:r w:rsidRPr="00BF087F">
              <w:rPr>
                <w:rFonts w:eastAsia="Calibri"/>
                <w:sz w:val="20"/>
                <w:szCs w:val="20"/>
              </w:rPr>
              <w:t>Ежеквартально</w:t>
            </w:r>
          </w:p>
        </w:tc>
      </w:tr>
      <w:tr w:rsidR="003D0AAE" w:rsidRPr="00BF087F" w:rsidTr="00135BC1">
        <w:tc>
          <w:tcPr>
            <w:tcW w:w="890" w:type="dxa"/>
            <w:shd w:val="clear" w:color="auto" w:fill="auto"/>
          </w:tcPr>
          <w:p w:rsidR="003D0AAE" w:rsidRPr="00BF087F" w:rsidRDefault="003D0AAE" w:rsidP="00135BC1">
            <w:pPr>
              <w:tabs>
                <w:tab w:val="left" w:pos="851"/>
              </w:tabs>
              <w:suppressAutoHyphens w:val="0"/>
              <w:autoSpaceDN/>
              <w:jc w:val="both"/>
              <w:textAlignment w:val="auto"/>
              <w:rPr>
                <w:sz w:val="20"/>
                <w:szCs w:val="20"/>
              </w:rPr>
            </w:pPr>
            <w:r w:rsidRPr="00BF087F">
              <w:rPr>
                <w:sz w:val="20"/>
                <w:szCs w:val="20"/>
              </w:rPr>
              <w:t>1.2.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0AAE" w:rsidRPr="00AC7ED1" w:rsidRDefault="003D0AAE" w:rsidP="00135BC1">
            <w:pPr>
              <w:rPr>
                <w:color w:val="000000"/>
                <w:sz w:val="20"/>
                <w:szCs w:val="20"/>
              </w:rPr>
            </w:pPr>
            <w:r w:rsidRPr="00AC7ED1">
              <w:rPr>
                <w:color w:val="000000"/>
                <w:sz w:val="20"/>
                <w:szCs w:val="20"/>
              </w:rPr>
              <w:t>Количество учащихся детских школ искусств</w:t>
            </w:r>
          </w:p>
        </w:tc>
        <w:tc>
          <w:tcPr>
            <w:tcW w:w="1276" w:type="dxa"/>
            <w:shd w:val="clear" w:color="auto" w:fill="auto"/>
          </w:tcPr>
          <w:p w:rsidR="003D0AAE" w:rsidRDefault="003D0AAE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Тысяча </w:t>
            </w:r>
          </w:p>
          <w:p w:rsidR="003D0AAE" w:rsidRPr="00FF56D6" w:rsidRDefault="003D0AAE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человек</w:t>
            </w:r>
          </w:p>
        </w:tc>
        <w:tc>
          <w:tcPr>
            <w:tcW w:w="3686" w:type="dxa"/>
            <w:shd w:val="clear" w:color="auto" w:fill="auto"/>
          </w:tcPr>
          <w:p w:rsidR="003D0AAE" w:rsidRPr="00FF56D6" w:rsidRDefault="003D0AAE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071E">
              <w:rPr>
                <w:rFonts w:ascii="Times New Roman" w:hAnsi="Times New Roman" w:cs="Times New Roman"/>
                <w:sz w:val="20"/>
              </w:rPr>
              <w:t>Значение показателя определяется количеством учащихся детских школ искусств Березовского муниципального округа</w:t>
            </w:r>
          </w:p>
        </w:tc>
        <w:tc>
          <w:tcPr>
            <w:tcW w:w="3685" w:type="dxa"/>
            <w:shd w:val="clear" w:color="auto" w:fill="auto"/>
          </w:tcPr>
          <w:p w:rsidR="003D0AAE" w:rsidRPr="00A038DD" w:rsidRDefault="003D0AAE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038DD">
              <w:rPr>
                <w:rFonts w:ascii="Times New Roman" w:hAnsi="Times New Roman" w:cs="Times New Roman"/>
                <w:sz w:val="20"/>
              </w:rPr>
              <w:t>Форма федерального статистического наблюдения №1 – ДШИ «Сведения о детской музыкальной, художественной, хореографической школе и школе искусств» утвержденная Приказом Федеральной службы государственной статистики от 02.06.2021 №298;</w:t>
            </w:r>
          </w:p>
          <w:p w:rsidR="003D0AAE" w:rsidRPr="00E8071E" w:rsidRDefault="003D0AAE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038DD">
              <w:rPr>
                <w:rFonts w:ascii="Times New Roman" w:hAnsi="Times New Roman" w:cs="Times New Roman"/>
                <w:sz w:val="20"/>
              </w:rPr>
              <w:t>форма федерального статистического наблюдения №СПО-1 «Об утверждении статистического инструментария для организации Министерством образования и науки Российской Федерации федерального статистического наблюдения за деятельностью образовательных организаций», утвержденная Приказом Федеральной службы государственной статистики от 02.06.2021 №298.</w:t>
            </w:r>
          </w:p>
          <w:p w:rsidR="003D0AAE" w:rsidRPr="00FF56D6" w:rsidRDefault="003D0AAE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3D0AAE" w:rsidRPr="00FF56D6" w:rsidRDefault="003D0AAE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E8071E">
              <w:rPr>
                <w:sz w:val="20"/>
                <w:szCs w:val="20"/>
              </w:rPr>
              <w:t>Ежеквартально</w:t>
            </w:r>
          </w:p>
        </w:tc>
      </w:tr>
      <w:tr w:rsidR="003D0AAE" w:rsidRPr="00BF087F" w:rsidTr="00135BC1">
        <w:tc>
          <w:tcPr>
            <w:tcW w:w="890" w:type="dxa"/>
            <w:shd w:val="clear" w:color="auto" w:fill="auto"/>
          </w:tcPr>
          <w:p w:rsidR="003D0AAE" w:rsidRPr="00BF087F" w:rsidRDefault="003D0AAE" w:rsidP="00135BC1">
            <w:pPr>
              <w:tabs>
                <w:tab w:val="left" w:pos="851"/>
              </w:tabs>
              <w:suppressAutoHyphens w:val="0"/>
              <w:autoSpaceDN/>
              <w:jc w:val="both"/>
              <w:textAlignment w:val="auto"/>
              <w:rPr>
                <w:sz w:val="20"/>
                <w:szCs w:val="20"/>
              </w:rPr>
            </w:pPr>
            <w:r w:rsidRPr="00BF087F">
              <w:rPr>
                <w:sz w:val="20"/>
                <w:szCs w:val="20"/>
              </w:rPr>
              <w:lastRenderedPageBreak/>
              <w:t>1.3.</w:t>
            </w:r>
          </w:p>
        </w:tc>
        <w:tc>
          <w:tcPr>
            <w:tcW w:w="364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D0AAE" w:rsidRPr="00EC6ADC" w:rsidRDefault="003D0AAE" w:rsidP="00135BC1">
            <w:pPr>
              <w:rPr>
                <w:color w:val="000000"/>
                <w:sz w:val="20"/>
                <w:szCs w:val="20"/>
              </w:rPr>
            </w:pPr>
            <w:r w:rsidRPr="006C091B">
              <w:rPr>
                <w:color w:val="000000"/>
                <w:sz w:val="20"/>
                <w:szCs w:val="20"/>
              </w:rPr>
              <w:t>Число посещений культурных мероприятий, проводимых детскими школами искусств и музыкальными школами</w:t>
            </w:r>
          </w:p>
        </w:tc>
        <w:tc>
          <w:tcPr>
            <w:tcW w:w="1276" w:type="dxa"/>
            <w:shd w:val="clear" w:color="auto" w:fill="auto"/>
          </w:tcPr>
          <w:p w:rsidR="003D0AAE" w:rsidRDefault="003D0AAE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Тысяча </w:t>
            </w:r>
          </w:p>
          <w:p w:rsidR="003D0AAE" w:rsidRPr="00FF56D6" w:rsidRDefault="003D0AAE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человек</w:t>
            </w:r>
          </w:p>
        </w:tc>
        <w:tc>
          <w:tcPr>
            <w:tcW w:w="3686" w:type="dxa"/>
            <w:shd w:val="clear" w:color="auto" w:fill="auto"/>
          </w:tcPr>
          <w:p w:rsidR="003D0AAE" w:rsidRPr="00FF56D6" w:rsidRDefault="003D0AAE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071E">
              <w:rPr>
                <w:rFonts w:ascii="Times New Roman" w:hAnsi="Times New Roman" w:cs="Times New Roman"/>
                <w:sz w:val="20"/>
              </w:rPr>
              <w:t xml:space="preserve">Значение показателя определяется количеством </w:t>
            </w:r>
            <w:r w:rsidRPr="00DA4219">
              <w:rPr>
                <w:rFonts w:ascii="Times New Roman" w:hAnsi="Times New Roman" w:cs="Times New Roman"/>
                <w:sz w:val="20"/>
              </w:rPr>
              <w:t xml:space="preserve">посещений культурных мероприятий, проводимых детскими школами искусств и музыкальными школами </w:t>
            </w:r>
            <w:r w:rsidRPr="00E8071E">
              <w:rPr>
                <w:rFonts w:ascii="Times New Roman" w:hAnsi="Times New Roman" w:cs="Times New Roman"/>
                <w:sz w:val="20"/>
              </w:rPr>
              <w:t>Березовского муниципального округа</w:t>
            </w:r>
          </w:p>
        </w:tc>
        <w:tc>
          <w:tcPr>
            <w:tcW w:w="3685" w:type="dxa"/>
            <w:shd w:val="clear" w:color="auto" w:fill="auto"/>
          </w:tcPr>
          <w:p w:rsidR="003D0AAE" w:rsidRPr="00B13F55" w:rsidRDefault="003D0AAE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3A23BC">
              <w:rPr>
                <w:sz w:val="20"/>
                <w:szCs w:val="20"/>
              </w:rPr>
              <w:t>Статистика управления культуры и 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3D0AAE" w:rsidRPr="00BF087F" w:rsidRDefault="003D0AAE" w:rsidP="00135BC1">
            <w:pPr>
              <w:tabs>
                <w:tab w:val="left" w:pos="851"/>
              </w:tabs>
              <w:suppressAutoHyphens w:val="0"/>
              <w:autoSpaceDN/>
              <w:textAlignment w:val="auto"/>
              <w:rPr>
                <w:sz w:val="20"/>
                <w:szCs w:val="20"/>
              </w:rPr>
            </w:pPr>
            <w:r w:rsidRPr="003A23BC">
              <w:rPr>
                <w:sz w:val="20"/>
                <w:szCs w:val="20"/>
              </w:rPr>
              <w:t>Ежеквартально</w:t>
            </w:r>
          </w:p>
        </w:tc>
      </w:tr>
      <w:tr w:rsidR="003D0AAE" w:rsidRPr="00BF087F" w:rsidTr="00135BC1">
        <w:tc>
          <w:tcPr>
            <w:tcW w:w="890" w:type="dxa"/>
            <w:shd w:val="clear" w:color="auto" w:fill="auto"/>
          </w:tcPr>
          <w:p w:rsidR="003D0AAE" w:rsidRPr="00BF087F" w:rsidRDefault="003D0AAE" w:rsidP="00135BC1">
            <w:pPr>
              <w:tabs>
                <w:tab w:val="left" w:pos="851"/>
              </w:tabs>
              <w:suppressAutoHyphens w:val="0"/>
              <w:autoSpaceDN/>
              <w:jc w:val="both"/>
              <w:textAlignment w:va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0AAE" w:rsidRPr="00EC6ADC" w:rsidRDefault="003D0AAE" w:rsidP="00135BC1">
            <w:pPr>
              <w:widowControl w:val="0"/>
              <w:rPr>
                <w:sz w:val="20"/>
                <w:szCs w:val="20"/>
              </w:rPr>
            </w:pPr>
            <w:r w:rsidRPr="00EC6ADC">
              <w:rPr>
                <w:sz w:val="20"/>
                <w:szCs w:val="20"/>
              </w:rPr>
              <w:t xml:space="preserve">Обеспечение оплаты труда работников муниципальных организаций дополнительного образования с учетом установленных указами Президента Российской Федерации показателей соотношения заработной платы для данных категорий работников </w:t>
            </w:r>
          </w:p>
          <w:p w:rsidR="003D0AAE" w:rsidRPr="00EC6ADC" w:rsidRDefault="003D0AAE" w:rsidP="00135BC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D0AAE" w:rsidRDefault="003D0AAE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3D0AAE" w:rsidRPr="00551FFD" w:rsidRDefault="003D0AAE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C0875">
              <w:rPr>
                <w:rFonts w:ascii="Times New Roman" w:hAnsi="Times New Roman" w:cs="Times New Roman"/>
                <w:sz w:val="20"/>
              </w:rPr>
              <w:t xml:space="preserve">Значение показателя рассчитывается ежеквартально как отношение средней заработной платы работников муниципальных учреждений </w:t>
            </w:r>
            <w:r w:rsidRPr="008C4B01">
              <w:rPr>
                <w:rFonts w:ascii="Times New Roman" w:hAnsi="Times New Roman" w:cs="Times New Roman"/>
                <w:sz w:val="20"/>
              </w:rPr>
              <w:t>дополнительного образования</w:t>
            </w:r>
            <w:r w:rsidRPr="007C0875">
              <w:rPr>
                <w:rFonts w:ascii="Times New Roman" w:hAnsi="Times New Roman" w:cs="Times New Roman"/>
                <w:sz w:val="20"/>
              </w:rPr>
              <w:t xml:space="preserve"> к средней заработной плате в экономике Свердловской облас</w:t>
            </w:r>
            <w:r>
              <w:rPr>
                <w:rFonts w:ascii="Times New Roman" w:hAnsi="Times New Roman" w:cs="Times New Roman"/>
                <w:sz w:val="20"/>
              </w:rPr>
              <w:t>ти, умноженное на 100 процентов</w:t>
            </w:r>
          </w:p>
        </w:tc>
        <w:tc>
          <w:tcPr>
            <w:tcW w:w="3685" w:type="dxa"/>
            <w:shd w:val="clear" w:color="auto" w:fill="auto"/>
          </w:tcPr>
          <w:p w:rsidR="003D0AAE" w:rsidRPr="00B13F55" w:rsidRDefault="003D0AAE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7C0875">
              <w:rPr>
                <w:sz w:val="20"/>
                <w:szCs w:val="20"/>
              </w:rPr>
              <w:t>Статистика управления культуры и молодежной политики Березовского муниципального округа</w:t>
            </w:r>
            <w:r>
              <w:rPr>
                <w:sz w:val="20"/>
              </w:rPr>
              <w:t>, и</w:t>
            </w:r>
            <w:r w:rsidRPr="007C0875">
              <w:rPr>
                <w:sz w:val="20"/>
              </w:rPr>
              <w:t>нформация управления финансов Березовского муниципального округа</w:t>
            </w:r>
          </w:p>
        </w:tc>
        <w:tc>
          <w:tcPr>
            <w:tcW w:w="1701" w:type="dxa"/>
          </w:tcPr>
          <w:p w:rsidR="003D0AAE" w:rsidRPr="00BF087F" w:rsidRDefault="003D0AAE" w:rsidP="00135BC1">
            <w:pPr>
              <w:tabs>
                <w:tab w:val="left" w:pos="851"/>
              </w:tabs>
              <w:suppressAutoHyphens w:val="0"/>
              <w:autoSpaceDN/>
              <w:textAlignment w:val="auto"/>
              <w:rPr>
                <w:sz w:val="20"/>
                <w:szCs w:val="20"/>
              </w:rPr>
            </w:pPr>
            <w:r w:rsidRPr="00BF087F">
              <w:rPr>
                <w:sz w:val="20"/>
                <w:szCs w:val="20"/>
              </w:rPr>
              <w:t>Ежеквартально</w:t>
            </w:r>
          </w:p>
        </w:tc>
      </w:tr>
    </w:tbl>
    <w:p w:rsidR="003D0AAE" w:rsidRPr="00AC7ED1" w:rsidRDefault="003D0AAE" w:rsidP="003D0AAE">
      <w:pPr>
        <w:rPr>
          <w:sz w:val="20"/>
          <w:szCs w:val="20"/>
        </w:rPr>
      </w:pPr>
    </w:p>
    <w:p w:rsidR="004803FC" w:rsidRDefault="004803FC" w:rsidP="004803FC">
      <w:pPr>
        <w:pStyle w:val="a7"/>
        <w:suppressAutoHyphens/>
        <w:autoSpaceDE w:val="0"/>
        <w:spacing w:before="0"/>
        <w:ind w:left="0"/>
      </w:pPr>
    </w:p>
    <w:p w:rsidR="004803FC" w:rsidRDefault="004803FC" w:rsidP="004803FC">
      <w:pPr>
        <w:pStyle w:val="a7"/>
        <w:suppressAutoHyphens/>
        <w:autoSpaceDE w:val="0"/>
        <w:spacing w:before="0"/>
        <w:ind w:left="0"/>
      </w:pPr>
    </w:p>
    <w:p w:rsidR="004803FC" w:rsidRDefault="004803FC" w:rsidP="004803FC">
      <w:pPr>
        <w:pStyle w:val="a7"/>
        <w:suppressAutoHyphens/>
        <w:autoSpaceDE w:val="0"/>
        <w:spacing w:before="0"/>
        <w:ind w:left="0"/>
      </w:pPr>
    </w:p>
    <w:p w:rsidR="00043E09" w:rsidRPr="00FF56D6" w:rsidRDefault="00043E09" w:rsidP="00043E09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  <w:r w:rsidRPr="00FF56D6">
        <w:rPr>
          <w:b/>
          <w:sz w:val="20"/>
          <w:szCs w:val="20"/>
        </w:rPr>
        <w:t>МЕТОДИКА</w:t>
      </w:r>
    </w:p>
    <w:p w:rsidR="00043E09" w:rsidRPr="00303EEE" w:rsidRDefault="00043E09" w:rsidP="00043E09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расчета показателей комплекса процессных мероприятий</w:t>
      </w:r>
    </w:p>
    <w:p w:rsidR="00043E09" w:rsidRPr="00303EEE" w:rsidRDefault="00043E09" w:rsidP="00043E09">
      <w:pPr>
        <w:pStyle w:val="10"/>
        <w:spacing w:after="0"/>
        <w:jc w:val="center"/>
        <w:rPr>
          <w:rStyle w:val="13"/>
        </w:rPr>
      </w:pPr>
      <w:r>
        <w:rPr>
          <w:rFonts w:ascii="Times New Roman" w:hAnsi="Times New Roman" w:cs="Times New Roman"/>
          <w:b/>
          <w:sz w:val="20"/>
          <w:szCs w:val="20"/>
        </w:rPr>
        <w:t>«Реализация молодежной политики»</w:t>
      </w:r>
    </w:p>
    <w:p w:rsidR="00043E09" w:rsidRPr="00FF56D6" w:rsidRDefault="00043E09" w:rsidP="00043E09">
      <w:pPr>
        <w:jc w:val="right"/>
        <w:rPr>
          <w:rStyle w:val="13"/>
          <w:sz w:val="20"/>
          <w:szCs w:val="20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"/>
        <w:gridCol w:w="3646"/>
        <w:gridCol w:w="1276"/>
        <w:gridCol w:w="3686"/>
        <w:gridCol w:w="3685"/>
        <w:gridCol w:w="1701"/>
      </w:tblGrid>
      <w:tr w:rsidR="00043E09" w:rsidRPr="00FF56D6" w:rsidTr="00135BC1">
        <w:tc>
          <w:tcPr>
            <w:tcW w:w="890" w:type="dxa"/>
            <w:shd w:val="clear" w:color="auto" w:fill="auto"/>
            <w:vAlign w:val="center"/>
          </w:tcPr>
          <w:p w:rsidR="00043E09" w:rsidRPr="00FF56D6" w:rsidRDefault="00043E09" w:rsidP="00135BC1">
            <w:pPr>
              <w:pStyle w:val="1"/>
              <w:numPr>
                <w:ilvl w:val="0"/>
                <w:numId w:val="0"/>
              </w:numPr>
              <w:ind w:left="284" w:hanging="142"/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№ п/п</w:t>
            </w:r>
          </w:p>
        </w:tc>
        <w:tc>
          <w:tcPr>
            <w:tcW w:w="3646" w:type="dxa"/>
            <w:shd w:val="clear" w:color="auto" w:fill="auto"/>
            <w:vAlign w:val="center"/>
          </w:tcPr>
          <w:p w:rsidR="00043E09" w:rsidRPr="00FF56D6" w:rsidRDefault="00043E0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43E09" w:rsidRPr="00FF56D6" w:rsidRDefault="00043E0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Ед. измерения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043E09" w:rsidRPr="00FF56D6" w:rsidRDefault="00043E0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Порядок (формула) расчета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043E09" w:rsidRPr="00FF56D6" w:rsidRDefault="00043E0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Источник информации</w:t>
            </w:r>
          </w:p>
        </w:tc>
        <w:tc>
          <w:tcPr>
            <w:tcW w:w="1701" w:type="dxa"/>
          </w:tcPr>
          <w:p w:rsidR="00043E09" w:rsidRPr="00FF56D6" w:rsidRDefault="00043E0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 представления</w:t>
            </w:r>
          </w:p>
        </w:tc>
      </w:tr>
      <w:tr w:rsidR="00043E09" w:rsidRPr="00FF56D6" w:rsidTr="00135BC1">
        <w:tc>
          <w:tcPr>
            <w:tcW w:w="890" w:type="dxa"/>
            <w:shd w:val="clear" w:color="auto" w:fill="auto"/>
          </w:tcPr>
          <w:p w:rsidR="00043E09" w:rsidRPr="00FF56D6" w:rsidRDefault="00043E09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3994" w:type="dxa"/>
            <w:gridSpan w:val="5"/>
            <w:tcBorders>
              <w:left w:val="single" w:sz="4" w:space="0" w:color="000000"/>
            </w:tcBorders>
            <w:shd w:val="clear" w:color="auto" w:fill="auto"/>
          </w:tcPr>
          <w:p w:rsidR="00043E09" w:rsidRPr="00FF56D6" w:rsidRDefault="00043E0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9B6D9E">
              <w:rPr>
                <w:sz w:val="20"/>
                <w:szCs w:val="20"/>
              </w:rPr>
              <w:t>Задача 1 «Создание эффективной системы выявления, поддержки и развития способностей и талантов у молодежи»</w:t>
            </w:r>
          </w:p>
        </w:tc>
      </w:tr>
      <w:tr w:rsidR="00043E09" w:rsidRPr="00FF56D6" w:rsidTr="00135BC1">
        <w:tc>
          <w:tcPr>
            <w:tcW w:w="890" w:type="dxa"/>
            <w:shd w:val="clear" w:color="auto" w:fill="auto"/>
          </w:tcPr>
          <w:p w:rsidR="00043E09" w:rsidRPr="00FF56D6" w:rsidRDefault="00043E09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E09" w:rsidRPr="00071C9D" w:rsidRDefault="00043E09" w:rsidP="00135BC1">
            <w:pPr>
              <w:rPr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Доля молодых граждан в возрасте от 14 до 35 лет, вовлеченных в мероприятия по приоритетным направлениям молодежной политики от общего числа молодежи</w:t>
            </w:r>
          </w:p>
        </w:tc>
        <w:tc>
          <w:tcPr>
            <w:tcW w:w="1276" w:type="dxa"/>
            <w:shd w:val="clear" w:color="auto" w:fill="auto"/>
          </w:tcPr>
          <w:p w:rsidR="00043E09" w:rsidRPr="00FF56D6" w:rsidRDefault="00043E0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043E09" w:rsidRPr="004E5F2C" w:rsidRDefault="00043E0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E5F2C">
              <w:rPr>
                <w:rFonts w:ascii="Times New Roman" w:hAnsi="Times New Roman" w:cs="Times New Roman"/>
                <w:sz w:val="20"/>
              </w:rPr>
              <w:t>Значение показателя рассчитывается по формуле:</w:t>
            </w:r>
          </w:p>
          <w:p w:rsidR="00043E09" w:rsidRPr="004E5F2C" w:rsidRDefault="00043E0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E5F2C">
              <w:rPr>
                <w:rFonts w:ascii="Times New Roman" w:hAnsi="Times New Roman" w:cs="Times New Roman"/>
                <w:sz w:val="20"/>
              </w:rPr>
              <w:t>Дмг</w:t>
            </w:r>
            <w:proofErr w:type="spellEnd"/>
            <w:r w:rsidRPr="004E5F2C">
              <w:rPr>
                <w:rFonts w:ascii="Times New Roman" w:hAnsi="Times New Roman" w:cs="Times New Roman"/>
                <w:sz w:val="20"/>
              </w:rPr>
              <w:t xml:space="preserve"> = </w:t>
            </w:r>
            <w:proofErr w:type="spellStart"/>
            <w:r w:rsidRPr="004E5F2C">
              <w:rPr>
                <w:rFonts w:ascii="Times New Roman" w:hAnsi="Times New Roman" w:cs="Times New Roman"/>
                <w:sz w:val="20"/>
              </w:rPr>
              <w:t>Квг</w:t>
            </w:r>
            <w:proofErr w:type="spellEnd"/>
            <w:r w:rsidRPr="004E5F2C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4E5F2C">
              <w:rPr>
                <w:rFonts w:ascii="Times New Roman" w:hAnsi="Times New Roman" w:cs="Times New Roman"/>
                <w:sz w:val="20"/>
              </w:rPr>
              <w:t>Омг</w:t>
            </w:r>
            <w:proofErr w:type="spellEnd"/>
            <w:r w:rsidRPr="004E5F2C">
              <w:rPr>
                <w:rFonts w:ascii="Times New Roman" w:hAnsi="Times New Roman" w:cs="Times New Roman"/>
                <w:sz w:val="20"/>
              </w:rPr>
              <w:t xml:space="preserve"> x 100%, где:</w:t>
            </w:r>
          </w:p>
          <w:p w:rsidR="00043E09" w:rsidRPr="004E5F2C" w:rsidRDefault="00043E0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E5F2C">
              <w:rPr>
                <w:rFonts w:ascii="Times New Roman" w:hAnsi="Times New Roman" w:cs="Times New Roman"/>
                <w:sz w:val="20"/>
              </w:rPr>
              <w:t>Дмг</w:t>
            </w:r>
            <w:proofErr w:type="spellEnd"/>
            <w:r w:rsidRPr="004E5F2C">
              <w:rPr>
                <w:rFonts w:ascii="Times New Roman" w:hAnsi="Times New Roman" w:cs="Times New Roman"/>
                <w:sz w:val="20"/>
              </w:rPr>
              <w:t xml:space="preserve"> – доля молодых граждан в возрасте от 14 до 35 лет в Березовского муниципального округа, вовлеченных в мероприятия по приоритетным направлениям молодежной политики от общего числа молодежи;</w:t>
            </w:r>
          </w:p>
          <w:p w:rsidR="00043E09" w:rsidRPr="004E5F2C" w:rsidRDefault="00043E0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E5F2C">
              <w:rPr>
                <w:rFonts w:ascii="Times New Roman" w:hAnsi="Times New Roman" w:cs="Times New Roman"/>
                <w:sz w:val="20"/>
              </w:rPr>
              <w:t>Квг</w:t>
            </w:r>
            <w:proofErr w:type="spellEnd"/>
            <w:r w:rsidRPr="004E5F2C">
              <w:rPr>
                <w:rFonts w:ascii="Times New Roman" w:hAnsi="Times New Roman" w:cs="Times New Roman"/>
                <w:sz w:val="20"/>
              </w:rPr>
              <w:t xml:space="preserve">–число граждан в возрасте от 14 до 35 лет в Березовского муниципального округа, вовлеченных в мероприятия по </w:t>
            </w:r>
            <w:r w:rsidRPr="004E5F2C">
              <w:rPr>
                <w:rFonts w:ascii="Times New Roman" w:hAnsi="Times New Roman" w:cs="Times New Roman"/>
                <w:sz w:val="20"/>
              </w:rPr>
              <w:lastRenderedPageBreak/>
              <w:t>приоритетным направлениям молодежной политики от общего числа молодежи;</w:t>
            </w:r>
          </w:p>
          <w:p w:rsidR="00043E09" w:rsidRPr="004E5F2C" w:rsidRDefault="00043E0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E5F2C">
              <w:rPr>
                <w:rFonts w:ascii="Times New Roman" w:hAnsi="Times New Roman" w:cs="Times New Roman"/>
                <w:sz w:val="20"/>
              </w:rPr>
              <w:t>Омг</w:t>
            </w:r>
            <w:proofErr w:type="spellEnd"/>
            <w:r w:rsidRPr="004E5F2C">
              <w:rPr>
                <w:rFonts w:ascii="Times New Roman" w:hAnsi="Times New Roman" w:cs="Times New Roman"/>
                <w:sz w:val="20"/>
              </w:rPr>
              <w:t xml:space="preserve"> – общее число граждан в возрасте от 14 до 35 лет на территории Березовского муниципального округа </w:t>
            </w:r>
          </w:p>
          <w:p w:rsidR="00043E09" w:rsidRPr="00FF56D6" w:rsidRDefault="00043E0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5" w:type="dxa"/>
            <w:shd w:val="clear" w:color="auto" w:fill="auto"/>
          </w:tcPr>
          <w:p w:rsidR="00043E09" w:rsidRPr="00FF56D6" w:rsidRDefault="00043E09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lastRenderedPageBreak/>
              <w:t>С</w:t>
            </w:r>
            <w:r w:rsidRPr="004E5F2C">
              <w:rPr>
                <w:sz w:val="20"/>
              </w:rPr>
              <w:t>татистика управления культуры и молодежной политики Бер</w:t>
            </w:r>
            <w:r>
              <w:rPr>
                <w:sz w:val="20"/>
              </w:rPr>
              <w:t>езовского муниципального округа</w:t>
            </w:r>
          </w:p>
        </w:tc>
        <w:tc>
          <w:tcPr>
            <w:tcW w:w="1701" w:type="dxa"/>
          </w:tcPr>
          <w:p w:rsidR="00043E09" w:rsidRPr="00072F03" w:rsidRDefault="00043E0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Ежеквартально</w:t>
            </w:r>
          </w:p>
        </w:tc>
      </w:tr>
      <w:tr w:rsidR="00043E09" w:rsidRPr="00FF56D6" w:rsidTr="00135BC1">
        <w:tc>
          <w:tcPr>
            <w:tcW w:w="890" w:type="dxa"/>
            <w:shd w:val="clear" w:color="auto" w:fill="auto"/>
          </w:tcPr>
          <w:p w:rsidR="00043E09" w:rsidRPr="00FF56D6" w:rsidRDefault="00043E09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E09" w:rsidRPr="00071C9D" w:rsidRDefault="00043E09" w:rsidP="00135BC1">
            <w:pPr>
              <w:rPr>
                <w:sz w:val="20"/>
                <w:szCs w:val="20"/>
              </w:rPr>
            </w:pPr>
            <w:r w:rsidRPr="00071C9D">
              <w:rPr>
                <w:sz w:val="20"/>
                <w:szCs w:val="20"/>
              </w:rPr>
              <w:t>Количество молодых граждан в возрасте от 14 до 35 лет, ставших участниками конкурса на присуждение премии главы Березовского муниципального округа ко Дню молодежи</w:t>
            </w:r>
          </w:p>
        </w:tc>
        <w:tc>
          <w:tcPr>
            <w:tcW w:w="1276" w:type="dxa"/>
            <w:shd w:val="clear" w:color="auto" w:fill="auto"/>
          </w:tcPr>
          <w:p w:rsidR="00043E09" w:rsidRDefault="00043E0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</w:tc>
        <w:tc>
          <w:tcPr>
            <w:tcW w:w="3686" w:type="dxa"/>
            <w:shd w:val="clear" w:color="auto" w:fill="auto"/>
          </w:tcPr>
          <w:p w:rsidR="00043E09" w:rsidRDefault="00043E0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31546">
              <w:rPr>
                <w:rFonts w:ascii="Times New Roman" w:hAnsi="Times New Roman" w:cs="Times New Roman"/>
                <w:sz w:val="20"/>
              </w:rPr>
              <w:t>Значение показателя составляет суммарное количество пода</w:t>
            </w:r>
            <w:r>
              <w:rPr>
                <w:rFonts w:ascii="Times New Roman" w:hAnsi="Times New Roman" w:cs="Times New Roman"/>
                <w:sz w:val="20"/>
              </w:rPr>
              <w:t>нных на конкурсный отбор заявок</w:t>
            </w:r>
          </w:p>
        </w:tc>
        <w:tc>
          <w:tcPr>
            <w:tcW w:w="3685" w:type="dxa"/>
            <w:shd w:val="clear" w:color="auto" w:fill="auto"/>
          </w:tcPr>
          <w:p w:rsidR="00043E09" w:rsidRPr="00C36AAF" w:rsidRDefault="00043E09" w:rsidP="00135BC1">
            <w:pPr>
              <w:pStyle w:val="1"/>
              <w:numPr>
                <w:ilvl w:val="0"/>
                <w:numId w:val="0"/>
              </w:numPr>
              <w:ind w:left="40"/>
              <w:rPr>
                <w:sz w:val="20"/>
                <w:szCs w:val="20"/>
              </w:rPr>
            </w:pPr>
            <w:r w:rsidRPr="00131546">
              <w:rPr>
                <w:sz w:val="20"/>
                <w:szCs w:val="20"/>
              </w:rPr>
              <w:t>Статистика управления культуры и 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043E09" w:rsidRDefault="00043E09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435CA9">
              <w:rPr>
                <w:sz w:val="20"/>
                <w:szCs w:val="20"/>
              </w:rPr>
              <w:t>Ежеквартально</w:t>
            </w:r>
          </w:p>
        </w:tc>
      </w:tr>
      <w:tr w:rsidR="00043E09" w:rsidRPr="00FF56D6" w:rsidTr="00135BC1">
        <w:tc>
          <w:tcPr>
            <w:tcW w:w="890" w:type="dxa"/>
            <w:shd w:val="clear" w:color="auto" w:fill="auto"/>
          </w:tcPr>
          <w:p w:rsidR="00043E09" w:rsidRPr="00FF56D6" w:rsidRDefault="00043E09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3994" w:type="dxa"/>
            <w:gridSpan w:val="5"/>
            <w:tcBorders>
              <w:left w:val="single" w:sz="4" w:space="0" w:color="000000"/>
            </w:tcBorders>
            <w:shd w:val="clear" w:color="auto" w:fill="auto"/>
          </w:tcPr>
          <w:p w:rsidR="00043E09" w:rsidRDefault="00043E0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21418D">
              <w:rPr>
                <w:sz w:val="20"/>
                <w:szCs w:val="20"/>
              </w:rPr>
              <w:t>Задача 2 «Оказание финансовой и организационной поддержки общественно значимых инициатив»</w:t>
            </w:r>
          </w:p>
        </w:tc>
      </w:tr>
      <w:tr w:rsidR="00043E09" w:rsidRPr="00FF56D6" w:rsidTr="00135BC1">
        <w:tc>
          <w:tcPr>
            <w:tcW w:w="890" w:type="dxa"/>
            <w:shd w:val="clear" w:color="auto" w:fill="auto"/>
          </w:tcPr>
          <w:p w:rsidR="00043E09" w:rsidRPr="00FF56D6" w:rsidRDefault="00043E09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E09" w:rsidRPr="00071C9D" w:rsidRDefault="00043E09" w:rsidP="00135BC1">
            <w:pPr>
              <w:rPr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 xml:space="preserve">Доля молодежных инициатив, </w:t>
            </w:r>
            <w:r>
              <w:rPr>
                <w:color w:val="000000"/>
                <w:sz w:val="20"/>
                <w:szCs w:val="20"/>
              </w:rPr>
              <w:t>получивших поддержку</w:t>
            </w:r>
            <w:r w:rsidRPr="00071C9D">
              <w:rPr>
                <w:color w:val="000000"/>
                <w:sz w:val="20"/>
                <w:szCs w:val="20"/>
              </w:rPr>
              <w:t xml:space="preserve"> по результатам </w:t>
            </w:r>
            <w:proofErr w:type="spellStart"/>
            <w:r w:rsidRPr="00071C9D">
              <w:rPr>
                <w:color w:val="000000"/>
                <w:sz w:val="20"/>
                <w:szCs w:val="20"/>
              </w:rPr>
              <w:t>грантовых</w:t>
            </w:r>
            <w:proofErr w:type="spellEnd"/>
            <w:r w:rsidRPr="00071C9D">
              <w:rPr>
                <w:color w:val="000000"/>
                <w:sz w:val="20"/>
                <w:szCs w:val="20"/>
              </w:rPr>
              <w:t xml:space="preserve"> конкурсов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071C9D">
              <w:rPr>
                <w:color w:val="000000"/>
                <w:sz w:val="20"/>
                <w:szCs w:val="20"/>
              </w:rPr>
              <w:t xml:space="preserve">от общего количества молодежных инициатив </w:t>
            </w:r>
          </w:p>
        </w:tc>
        <w:tc>
          <w:tcPr>
            <w:tcW w:w="1276" w:type="dxa"/>
            <w:shd w:val="clear" w:color="auto" w:fill="auto"/>
          </w:tcPr>
          <w:p w:rsidR="00043E09" w:rsidRDefault="00043E0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043E09" w:rsidRPr="00B17E80" w:rsidRDefault="00043E0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17E80">
              <w:rPr>
                <w:rFonts w:ascii="Times New Roman" w:hAnsi="Times New Roman" w:cs="Times New Roman"/>
                <w:sz w:val="20"/>
              </w:rPr>
              <w:t>Значение показателя рассчитывается по формуле:</w:t>
            </w:r>
          </w:p>
          <w:p w:rsidR="00043E09" w:rsidRPr="00B17E80" w:rsidRDefault="00043E0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17E80">
              <w:rPr>
                <w:rFonts w:ascii="Times New Roman" w:hAnsi="Times New Roman" w:cs="Times New Roman"/>
                <w:sz w:val="20"/>
              </w:rPr>
              <w:t>Дпми</w:t>
            </w:r>
            <w:proofErr w:type="spellEnd"/>
            <w:r w:rsidRPr="00B17E80">
              <w:rPr>
                <w:rFonts w:ascii="Times New Roman" w:hAnsi="Times New Roman" w:cs="Times New Roman"/>
                <w:sz w:val="20"/>
              </w:rPr>
              <w:t xml:space="preserve"> = </w:t>
            </w:r>
            <w:proofErr w:type="spellStart"/>
            <w:r w:rsidRPr="00B17E80">
              <w:rPr>
                <w:rFonts w:ascii="Times New Roman" w:hAnsi="Times New Roman" w:cs="Times New Roman"/>
                <w:sz w:val="20"/>
              </w:rPr>
              <w:t>Кми</w:t>
            </w:r>
            <w:proofErr w:type="spellEnd"/>
            <w:r w:rsidRPr="00B17E80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B17E80">
              <w:rPr>
                <w:rFonts w:ascii="Times New Roman" w:hAnsi="Times New Roman" w:cs="Times New Roman"/>
                <w:sz w:val="20"/>
              </w:rPr>
              <w:t>Оми</w:t>
            </w:r>
            <w:proofErr w:type="spellEnd"/>
            <w:r w:rsidRPr="00B17E80">
              <w:rPr>
                <w:rFonts w:ascii="Times New Roman" w:hAnsi="Times New Roman" w:cs="Times New Roman"/>
                <w:sz w:val="20"/>
              </w:rPr>
              <w:t xml:space="preserve"> х 100%, где:</w:t>
            </w:r>
          </w:p>
          <w:p w:rsidR="00043E09" w:rsidRPr="00B17E80" w:rsidRDefault="00043E0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17E80">
              <w:rPr>
                <w:rFonts w:ascii="Times New Roman" w:hAnsi="Times New Roman" w:cs="Times New Roman"/>
                <w:sz w:val="20"/>
              </w:rPr>
              <w:t>Дпми</w:t>
            </w:r>
            <w:proofErr w:type="spellEnd"/>
            <w:r w:rsidRPr="00B17E80">
              <w:rPr>
                <w:rFonts w:ascii="Times New Roman" w:hAnsi="Times New Roman" w:cs="Times New Roman"/>
                <w:sz w:val="20"/>
              </w:rPr>
              <w:t xml:space="preserve"> – </w:t>
            </w:r>
            <w:r w:rsidRPr="0077320B">
              <w:rPr>
                <w:rFonts w:ascii="Times New Roman" w:hAnsi="Times New Roman" w:cs="Times New Roman"/>
                <w:sz w:val="20"/>
              </w:rPr>
              <w:t xml:space="preserve">Доля молодежных инициатив, получивших поддержку по результатам </w:t>
            </w:r>
            <w:proofErr w:type="spellStart"/>
            <w:r w:rsidRPr="0077320B">
              <w:rPr>
                <w:rFonts w:ascii="Times New Roman" w:hAnsi="Times New Roman" w:cs="Times New Roman"/>
                <w:sz w:val="20"/>
              </w:rPr>
              <w:t>грантовых</w:t>
            </w:r>
            <w:proofErr w:type="spellEnd"/>
            <w:r w:rsidRPr="0077320B">
              <w:rPr>
                <w:rFonts w:ascii="Times New Roman" w:hAnsi="Times New Roman" w:cs="Times New Roman"/>
                <w:sz w:val="20"/>
              </w:rPr>
              <w:t xml:space="preserve"> конкурсов, от общего количества молодежных инициатив</w:t>
            </w:r>
            <w:r w:rsidRPr="00B17E80">
              <w:rPr>
                <w:rFonts w:ascii="Times New Roman" w:hAnsi="Times New Roman" w:cs="Times New Roman"/>
                <w:sz w:val="20"/>
              </w:rPr>
              <w:t>;</w:t>
            </w:r>
          </w:p>
          <w:p w:rsidR="00043E09" w:rsidRPr="00B17E80" w:rsidRDefault="00043E0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17E80">
              <w:rPr>
                <w:rFonts w:ascii="Times New Roman" w:hAnsi="Times New Roman" w:cs="Times New Roman"/>
                <w:sz w:val="20"/>
              </w:rPr>
              <w:t>Кми</w:t>
            </w:r>
            <w:proofErr w:type="spellEnd"/>
            <w:r w:rsidRPr="00B17E80">
              <w:rPr>
                <w:rFonts w:ascii="Times New Roman" w:hAnsi="Times New Roman" w:cs="Times New Roman"/>
                <w:sz w:val="20"/>
              </w:rPr>
              <w:t xml:space="preserve"> – число молодежных инициатив</w:t>
            </w:r>
            <w:r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получиыших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поддержку</w:t>
            </w:r>
            <w:r w:rsidRPr="00B17E80">
              <w:rPr>
                <w:rFonts w:ascii="Times New Roman" w:hAnsi="Times New Roman" w:cs="Times New Roman"/>
                <w:sz w:val="20"/>
              </w:rPr>
              <w:t xml:space="preserve"> по результатам </w:t>
            </w:r>
            <w:proofErr w:type="spellStart"/>
            <w:r w:rsidRPr="00B17E80">
              <w:rPr>
                <w:rFonts w:ascii="Times New Roman" w:hAnsi="Times New Roman" w:cs="Times New Roman"/>
                <w:sz w:val="20"/>
              </w:rPr>
              <w:t>грантовых</w:t>
            </w:r>
            <w:proofErr w:type="spellEnd"/>
            <w:r w:rsidRPr="00B17E80">
              <w:rPr>
                <w:rFonts w:ascii="Times New Roman" w:hAnsi="Times New Roman" w:cs="Times New Roman"/>
                <w:sz w:val="20"/>
              </w:rPr>
              <w:t xml:space="preserve"> конкурсов в отчетный период;</w:t>
            </w:r>
          </w:p>
          <w:p w:rsidR="00043E09" w:rsidRPr="00FF56D6" w:rsidRDefault="00043E0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17E80">
              <w:rPr>
                <w:rFonts w:ascii="Times New Roman" w:hAnsi="Times New Roman" w:cs="Times New Roman"/>
                <w:sz w:val="20"/>
              </w:rPr>
              <w:t>Оми</w:t>
            </w:r>
            <w:proofErr w:type="spellEnd"/>
            <w:r w:rsidRPr="00B17E80">
              <w:rPr>
                <w:rFonts w:ascii="Times New Roman" w:hAnsi="Times New Roman" w:cs="Times New Roman"/>
                <w:sz w:val="20"/>
              </w:rPr>
              <w:t xml:space="preserve"> – общее число молодежных инициатив.</w:t>
            </w:r>
          </w:p>
        </w:tc>
        <w:tc>
          <w:tcPr>
            <w:tcW w:w="3685" w:type="dxa"/>
            <w:shd w:val="clear" w:color="auto" w:fill="auto"/>
          </w:tcPr>
          <w:p w:rsidR="00043E09" w:rsidRPr="00B17E80" w:rsidRDefault="00043E0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Pr="00B17E80">
              <w:rPr>
                <w:rFonts w:ascii="Times New Roman" w:hAnsi="Times New Roman" w:cs="Times New Roman"/>
                <w:sz w:val="20"/>
              </w:rPr>
              <w:t>татистика управления культуры и молодежной политики Бере</w:t>
            </w:r>
            <w:r>
              <w:rPr>
                <w:rFonts w:ascii="Times New Roman" w:hAnsi="Times New Roman" w:cs="Times New Roman"/>
                <w:sz w:val="20"/>
              </w:rPr>
              <w:t>зовского муниципального округа</w:t>
            </w:r>
          </w:p>
          <w:p w:rsidR="00043E09" w:rsidRPr="00FF56D6" w:rsidRDefault="00043E09" w:rsidP="00135BC1">
            <w:pPr>
              <w:pStyle w:val="ConsPlusNormal"/>
              <w:rPr>
                <w:sz w:val="20"/>
              </w:rPr>
            </w:pPr>
          </w:p>
        </w:tc>
        <w:tc>
          <w:tcPr>
            <w:tcW w:w="1701" w:type="dxa"/>
          </w:tcPr>
          <w:p w:rsidR="00043E09" w:rsidRDefault="00043E09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E646DB">
              <w:rPr>
                <w:sz w:val="20"/>
                <w:szCs w:val="20"/>
              </w:rPr>
              <w:t>Ежеквартально</w:t>
            </w:r>
          </w:p>
        </w:tc>
      </w:tr>
      <w:tr w:rsidR="00043E09" w:rsidRPr="00FF56D6" w:rsidTr="00135BC1">
        <w:tc>
          <w:tcPr>
            <w:tcW w:w="890" w:type="dxa"/>
            <w:shd w:val="clear" w:color="auto" w:fill="auto"/>
          </w:tcPr>
          <w:p w:rsidR="00043E09" w:rsidRPr="00FF56D6" w:rsidRDefault="00043E09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E09" w:rsidRPr="007C7481" w:rsidRDefault="00043E09" w:rsidP="00135BC1">
            <w:pPr>
              <w:rPr>
                <w:color w:val="000000"/>
                <w:sz w:val="20"/>
                <w:szCs w:val="20"/>
              </w:rPr>
            </w:pPr>
            <w:r w:rsidRPr="007C7481">
              <w:rPr>
                <w:iCs/>
                <w:color w:val="000000"/>
                <w:sz w:val="20"/>
                <w:szCs w:val="20"/>
              </w:rPr>
              <w:t>Количество мер поддержки размещенных на единой информационная система в сфере развития добровол</w:t>
            </w:r>
            <w:r>
              <w:rPr>
                <w:iCs/>
                <w:color w:val="000000"/>
                <w:sz w:val="20"/>
                <w:szCs w:val="20"/>
              </w:rPr>
              <w:t>ьчества (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волонтерства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) «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Добро.рф</w:t>
            </w:r>
            <w:proofErr w:type="spellEnd"/>
            <w:r w:rsidRPr="007C7481">
              <w:rPr>
                <w:i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043E09" w:rsidRPr="007C7481" w:rsidRDefault="00043E0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7C7481">
              <w:rPr>
                <w:sz w:val="20"/>
                <w:szCs w:val="20"/>
              </w:rPr>
              <w:t>Единица</w:t>
            </w:r>
          </w:p>
        </w:tc>
        <w:tc>
          <w:tcPr>
            <w:tcW w:w="3686" w:type="dxa"/>
            <w:shd w:val="clear" w:color="auto" w:fill="auto"/>
          </w:tcPr>
          <w:p w:rsidR="00043E09" w:rsidRDefault="00043E0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C7481">
              <w:rPr>
                <w:rFonts w:ascii="Times New Roman" w:hAnsi="Times New Roman" w:cs="Times New Roman"/>
                <w:sz w:val="20"/>
              </w:rPr>
              <w:t>Значение показателя составляет суммарное количество</w:t>
            </w:r>
            <w:r>
              <w:t xml:space="preserve"> </w:t>
            </w:r>
            <w:r w:rsidRPr="007C7481">
              <w:rPr>
                <w:rFonts w:ascii="Times New Roman" w:hAnsi="Times New Roman" w:cs="Times New Roman"/>
                <w:sz w:val="20"/>
              </w:rPr>
              <w:t>мер поддержки размещенных на единой информационная система в сфере развития добровол</w:t>
            </w:r>
            <w:r>
              <w:rPr>
                <w:rFonts w:ascii="Times New Roman" w:hAnsi="Times New Roman" w:cs="Times New Roman"/>
                <w:sz w:val="20"/>
              </w:rPr>
              <w:t>ьчества (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волонтерства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) «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Добро.рф</w:t>
            </w:r>
            <w:proofErr w:type="spellEnd"/>
            <w:r w:rsidRPr="007C7481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3685" w:type="dxa"/>
            <w:shd w:val="clear" w:color="auto" w:fill="auto"/>
          </w:tcPr>
          <w:p w:rsidR="00043E09" w:rsidRPr="00C36AAF" w:rsidRDefault="00043E09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7C7481">
              <w:rPr>
                <w:sz w:val="20"/>
                <w:szCs w:val="20"/>
              </w:rPr>
              <w:t>Статистика управления культуры и 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043E09" w:rsidRDefault="00043E09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955020">
              <w:rPr>
                <w:sz w:val="20"/>
                <w:szCs w:val="20"/>
              </w:rPr>
              <w:t>Ежеквартально</w:t>
            </w:r>
          </w:p>
        </w:tc>
      </w:tr>
      <w:tr w:rsidR="00043E09" w:rsidRPr="00FF56D6" w:rsidTr="00135BC1">
        <w:tc>
          <w:tcPr>
            <w:tcW w:w="890" w:type="dxa"/>
            <w:shd w:val="clear" w:color="auto" w:fill="auto"/>
          </w:tcPr>
          <w:p w:rsidR="00043E09" w:rsidRPr="00FF56D6" w:rsidRDefault="00043E09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3E09" w:rsidRPr="007C7481" w:rsidRDefault="00043E09" w:rsidP="00135BC1">
            <w:pPr>
              <w:rPr>
                <w:iCs/>
                <w:color w:val="000000"/>
                <w:sz w:val="20"/>
                <w:szCs w:val="20"/>
              </w:rPr>
            </w:pPr>
            <w:r w:rsidRPr="007C7481">
              <w:rPr>
                <w:iCs/>
                <w:color w:val="000000"/>
                <w:sz w:val="20"/>
                <w:szCs w:val="20"/>
              </w:rPr>
              <w:t xml:space="preserve">Количество обращений молодых граждан за мерами поддержки размещенными на единой информационная система в сфере </w:t>
            </w:r>
            <w:r w:rsidRPr="007C7481">
              <w:rPr>
                <w:iCs/>
                <w:color w:val="000000"/>
                <w:sz w:val="20"/>
                <w:szCs w:val="20"/>
              </w:rPr>
              <w:lastRenderedPageBreak/>
              <w:t>развития добровол</w:t>
            </w:r>
            <w:r>
              <w:rPr>
                <w:iCs/>
                <w:color w:val="000000"/>
                <w:sz w:val="20"/>
                <w:szCs w:val="20"/>
              </w:rPr>
              <w:t>ьчества (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волонтерства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) «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Добро.рф</w:t>
            </w:r>
            <w:proofErr w:type="spellEnd"/>
            <w:r w:rsidRPr="007C7481">
              <w:rPr>
                <w:i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043E09" w:rsidRPr="007C7481" w:rsidRDefault="00043E0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7C7481">
              <w:rPr>
                <w:sz w:val="20"/>
                <w:szCs w:val="20"/>
              </w:rPr>
              <w:lastRenderedPageBreak/>
              <w:t>Единица</w:t>
            </w:r>
          </w:p>
        </w:tc>
        <w:tc>
          <w:tcPr>
            <w:tcW w:w="3686" w:type="dxa"/>
            <w:shd w:val="clear" w:color="auto" w:fill="auto"/>
          </w:tcPr>
          <w:p w:rsidR="00043E09" w:rsidRDefault="00043E0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C7481">
              <w:rPr>
                <w:rFonts w:ascii="Times New Roman" w:hAnsi="Times New Roman" w:cs="Times New Roman"/>
                <w:sz w:val="20"/>
              </w:rPr>
              <w:t>Значение показателя составляет суммарное количество</w:t>
            </w:r>
            <w:r>
              <w:t xml:space="preserve"> </w:t>
            </w:r>
            <w:r w:rsidRPr="007C7481">
              <w:rPr>
                <w:rFonts w:ascii="Times New Roman" w:hAnsi="Times New Roman" w:cs="Times New Roman"/>
                <w:sz w:val="20"/>
              </w:rPr>
              <w:t xml:space="preserve">обращений молодых граждан за мерами поддержки размещенными на единой </w:t>
            </w:r>
            <w:r w:rsidRPr="007C7481">
              <w:rPr>
                <w:rFonts w:ascii="Times New Roman" w:hAnsi="Times New Roman" w:cs="Times New Roman"/>
                <w:sz w:val="20"/>
              </w:rPr>
              <w:lastRenderedPageBreak/>
              <w:t>информационная система в сфере развития добровол</w:t>
            </w:r>
            <w:r>
              <w:rPr>
                <w:rFonts w:ascii="Times New Roman" w:hAnsi="Times New Roman" w:cs="Times New Roman"/>
                <w:sz w:val="20"/>
              </w:rPr>
              <w:t>ьчества (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волонтерства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) «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Добро.рф</w:t>
            </w:r>
            <w:proofErr w:type="spellEnd"/>
            <w:r w:rsidRPr="007C7481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3685" w:type="dxa"/>
            <w:shd w:val="clear" w:color="auto" w:fill="auto"/>
          </w:tcPr>
          <w:p w:rsidR="00043E09" w:rsidRPr="00C36AAF" w:rsidRDefault="00043E09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7C7481">
              <w:rPr>
                <w:sz w:val="20"/>
                <w:szCs w:val="20"/>
              </w:rPr>
              <w:lastRenderedPageBreak/>
              <w:t>Статистика управления культуры и 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043E09" w:rsidRDefault="00043E09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535886">
              <w:rPr>
                <w:sz w:val="20"/>
                <w:szCs w:val="20"/>
              </w:rPr>
              <w:t>Ежеквартально</w:t>
            </w:r>
          </w:p>
        </w:tc>
      </w:tr>
      <w:tr w:rsidR="00043E09" w:rsidRPr="00FF56D6" w:rsidTr="00135BC1">
        <w:tc>
          <w:tcPr>
            <w:tcW w:w="890" w:type="dxa"/>
            <w:shd w:val="clear" w:color="auto" w:fill="auto"/>
          </w:tcPr>
          <w:p w:rsidR="00043E09" w:rsidRDefault="00043E09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1399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3E09" w:rsidRPr="00535886" w:rsidRDefault="00043E0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D34A07">
              <w:rPr>
                <w:sz w:val="20"/>
                <w:szCs w:val="20"/>
              </w:rPr>
              <w:t>Задача 3 «Формирование культуры здорового образа жизни, популяризация культуры безопасности жизнедеятельности в молодежной среде. Оздоровление детей и подростков в каникулярное время»</w:t>
            </w:r>
          </w:p>
        </w:tc>
      </w:tr>
      <w:tr w:rsidR="00043E09" w:rsidRPr="00FF56D6" w:rsidTr="00135BC1">
        <w:tc>
          <w:tcPr>
            <w:tcW w:w="890" w:type="dxa"/>
            <w:shd w:val="clear" w:color="auto" w:fill="auto"/>
          </w:tcPr>
          <w:p w:rsidR="00043E09" w:rsidRPr="00FF56D6" w:rsidRDefault="00043E09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E09" w:rsidRDefault="00043E09" w:rsidP="00135BC1">
            <w:pPr>
              <w:rPr>
                <w:sz w:val="20"/>
              </w:rPr>
            </w:pPr>
            <w:r w:rsidRPr="00D34A07">
              <w:rPr>
                <w:sz w:val="20"/>
              </w:rPr>
              <w:t>Доля молодых граждан в возрасте от 14 до 35 лет – участников проектов и мероприятий, направленных на формирование здорового образа жизни, культуры безопасности жизнедеятельности, от общего числа молодых граждан в возрасте от 14 до 35 лет</w:t>
            </w:r>
          </w:p>
        </w:tc>
        <w:tc>
          <w:tcPr>
            <w:tcW w:w="1276" w:type="dxa"/>
            <w:shd w:val="clear" w:color="auto" w:fill="auto"/>
          </w:tcPr>
          <w:p w:rsidR="00043E09" w:rsidRDefault="00043E0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043E09" w:rsidRPr="0097228E" w:rsidRDefault="00043E0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7228E">
              <w:rPr>
                <w:rFonts w:ascii="Times New Roman" w:hAnsi="Times New Roman" w:cs="Times New Roman"/>
                <w:sz w:val="20"/>
              </w:rPr>
              <w:t>Значение показателя рассчитывается по формуле:</w:t>
            </w:r>
          </w:p>
          <w:p w:rsidR="00043E09" w:rsidRPr="0097228E" w:rsidRDefault="00043E0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7228E">
              <w:rPr>
                <w:rFonts w:ascii="Times New Roman" w:hAnsi="Times New Roman" w:cs="Times New Roman"/>
                <w:sz w:val="20"/>
              </w:rPr>
              <w:t>Двг</w:t>
            </w:r>
            <w:proofErr w:type="spellEnd"/>
            <w:r w:rsidRPr="0097228E">
              <w:rPr>
                <w:rFonts w:ascii="Times New Roman" w:hAnsi="Times New Roman" w:cs="Times New Roman"/>
                <w:sz w:val="20"/>
              </w:rPr>
              <w:t>=</w:t>
            </w:r>
            <w:proofErr w:type="spellStart"/>
            <w:r w:rsidRPr="0097228E">
              <w:rPr>
                <w:rFonts w:ascii="Times New Roman" w:hAnsi="Times New Roman" w:cs="Times New Roman"/>
                <w:sz w:val="20"/>
              </w:rPr>
              <w:t>Квг</w:t>
            </w:r>
            <w:proofErr w:type="spellEnd"/>
            <w:r w:rsidRPr="0097228E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97228E">
              <w:rPr>
                <w:rFonts w:ascii="Times New Roman" w:hAnsi="Times New Roman" w:cs="Times New Roman"/>
                <w:sz w:val="20"/>
              </w:rPr>
              <w:t>Омг</w:t>
            </w:r>
            <w:proofErr w:type="spellEnd"/>
            <w:r w:rsidRPr="0097228E">
              <w:rPr>
                <w:rFonts w:ascii="Times New Roman" w:hAnsi="Times New Roman" w:cs="Times New Roman"/>
                <w:sz w:val="20"/>
              </w:rPr>
              <w:t xml:space="preserve"> x 100%, где:</w:t>
            </w:r>
          </w:p>
          <w:p w:rsidR="00043E09" w:rsidRPr="0097228E" w:rsidRDefault="00043E0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7228E">
              <w:rPr>
                <w:rFonts w:ascii="Times New Roman" w:hAnsi="Times New Roman" w:cs="Times New Roman"/>
                <w:sz w:val="20"/>
              </w:rPr>
              <w:t>Двг</w:t>
            </w:r>
            <w:proofErr w:type="spellEnd"/>
            <w:r w:rsidRPr="0097228E">
              <w:rPr>
                <w:rFonts w:ascii="Times New Roman" w:hAnsi="Times New Roman" w:cs="Times New Roman"/>
                <w:sz w:val="20"/>
              </w:rPr>
              <w:t xml:space="preserve"> – доля молодых граждан в возрасте от 14 до 35 лет, участников проектов и мероприятий, направленных на формирование здорового образа жизни, культуры безопасности жизнедеятельности;</w:t>
            </w:r>
          </w:p>
          <w:p w:rsidR="00043E09" w:rsidRPr="0097228E" w:rsidRDefault="00043E0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7228E">
              <w:rPr>
                <w:rFonts w:ascii="Times New Roman" w:hAnsi="Times New Roman" w:cs="Times New Roman"/>
                <w:sz w:val="20"/>
              </w:rPr>
              <w:t>Квг</w:t>
            </w:r>
            <w:proofErr w:type="spellEnd"/>
            <w:r w:rsidRPr="0097228E">
              <w:rPr>
                <w:rFonts w:ascii="Times New Roman" w:hAnsi="Times New Roman" w:cs="Times New Roman"/>
                <w:sz w:val="20"/>
              </w:rPr>
              <w:t xml:space="preserve"> – число молодых граждан в возрасте от 14 до 35 лет участников проектов и мероприятий, направленных на формирование здорового образа жизни, культуры безопасности жизнедеятельности;</w:t>
            </w:r>
          </w:p>
          <w:p w:rsidR="00043E09" w:rsidRDefault="00043E0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7228E">
              <w:rPr>
                <w:rFonts w:ascii="Times New Roman" w:hAnsi="Times New Roman" w:cs="Times New Roman"/>
                <w:sz w:val="20"/>
              </w:rPr>
              <w:t>Омг</w:t>
            </w:r>
            <w:proofErr w:type="spellEnd"/>
            <w:r w:rsidRPr="0097228E">
              <w:rPr>
                <w:rFonts w:ascii="Times New Roman" w:hAnsi="Times New Roman" w:cs="Times New Roman"/>
                <w:sz w:val="20"/>
              </w:rPr>
              <w:t xml:space="preserve"> – общее число граждан в возрасте от 14 до 35 лет на территории Березовского муниципального округа </w:t>
            </w:r>
          </w:p>
        </w:tc>
        <w:tc>
          <w:tcPr>
            <w:tcW w:w="3685" w:type="dxa"/>
            <w:shd w:val="clear" w:color="auto" w:fill="auto"/>
          </w:tcPr>
          <w:p w:rsidR="00043E09" w:rsidRPr="00C36AAF" w:rsidRDefault="00043E09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97228E">
              <w:rPr>
                <w:sz w:val="20"/>
                <w:szCs w:val="20"/>
              </w:rPr>
              <w:t>Статистика управления культуры и 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043E09" w:rsidRDefault="00043E09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535886">
              <w:rPr>
                <w:sz w:val="20"/>
                <w:szCs w:val="20"/>
              </w:rPr>
              <w:t>Ежеквартально</w:t>
            </w:r>
          </w:p>
        </w:tc>
      </w:tr>
      <w:tr w:rsidR="00043E09" w:rsidRPr="00FF56D6" w:rsidTr="00135BC1">
        <w:tc>
          <w:tcPr>
            <w:tcW w:w="890" w:type="dxa"/>
            <w:shd w:val="clear" w:color="auto" w:fill="auto"/>
          </w:tcPr>
          <w:p w:rsidR="00043E09" w:rsidRDefault="00043E09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1399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E09" w:rsidRPr="00535886" w:rsidRDefault="00043E09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11235A">
              <w:rPr>
                <w:sz w:val="20"/>
                <w:szCs w:val="20"/>
              </w:rPr>
              <w:t>Задача 4 «Развитие организационно-содержательного и материально-технического обеспечения учреждений по работе с молодежью»</w:t>
            </w:r>
          </w:p>
        </w:tc>
      </w:tr>
      <w:tr w:rsidR="00043E09" w:rsidRPr="00FF56D6" w:rsidTr="00135BC1">
        <w:tc>
          <w:tcPr>
            <w:tcW w:w="890" w:type="dxa"/>
            <w:shd w:val="clear" w:color="auto" w:fill="auto"/>
          </w:tcPr>
          <w:p w:rsidR="00043E09" w:rsidRPr="00FF56D6" w:rsidRDefault="00043E09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E09" w:rsidRPr="007C7481" w:rsidRDefault="00043E09" w:rsidP="00135BC1">
            <w:pPr>
              <w:rPr>
                <w:sz w:val="20"/>
                <w:szCs w:val="20"/>
              </w:rPr>
            </w:pPr>
            <w:r w:rsidRPr="007C7481">
              <w:rPr>
                <w:sz w:val="20"/>
                <w:szCs w:val="20"/>
              </w:rPr>
              <w:t>Количество реализованных программ по работе с молодежью</w:t>
            </w:r>
          </w:p>
        </w:tc>
        <w:tc>
          <w:tcPr>
            <w:tcW w:w="1276" w:type="dxa"/>
            <w:shd w:val="clear" w:color="auto" w:fill="auto"/>
          </w:tcPr>
          <w:p w:rsidR="00043E09" w:rsidRPr="007C7481" w:rsidRDefault="00043E09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7C7481">
              <w:rPr>
                <w:sz w:val="20"/>
                <w:szCs w:val="20"/>
              </w:rPr>
              <w:t xml:space="preserve">  Единица</w:t>
            </w:r>
          </w:p>
        </w:tc>
        <w:tc>
          <w:tcPr>
            <w:tcW w:w="3686" w:type="dxa"/>
            <w:shd w:val="clear" w:color="auto" w:fill="auto"/>
          </w:tcPr>
          <w:p w:rsidR="00043E09" w:rsidRPr="007C7481" w:rsidRDefault="00043E09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C7481">
              <w:rPr>
                <w:rFonts w:ascii="Times New Roman" w:hAnsi="Times New Roman" w:cs="Times New Roman"/>
                <w:sz w:val="20"/>
              </w:rPr>
              <w:t xml:space="preserve">Значение показателя составляет суммарное количество реализованных в Березовском муниципальном округе программ (методик работы, проектов) по работе с молодежью </w:t>
            </w:r>
          </w:p>
        </w:tc>
        <w:tc>
          <w:tcPr>
            <w:tcW w:w="3685" w:type="dxa"/>
            <w:shd w:val="clear" w:color="auto" w:fill="auto"/>
          </w:tcPr>
          <w:p w:rsidR="00043E09" w:rsidRPr="007C7481" w:rsidRDefault="00043E09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7C7481">
              <w:rPr>
                <w:sz w:val="20"/>
                <w:szCs w:val="20"/>
              </w:rPr>
              <w:t>Статистика управления культуры и молодежной политики Березовского муниципального округа</w:t>
            </w:r>
          </w:p>
        </w:tc>
        <w:tc>
          <w:tcPr>
            <w:tcW w:w="1701" w:type="dxa"/>
            <w:shd w:val="clear" w:color="auto" w:fill="auto"/>
          </w:tcPr>
          <w:p w:rsidR="00043E09" w:rsidRPr="007C7481" w:rsidRDefault="00043E09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7C7481">
              <w:rPr>
                <w:sz w:val="20"/>
                <w:szCs w:val="20"/>
              </w:rPr>
              <w:t>Ежеквартально</w:t>
            </w:r>
          </w:p>
        </w:tc>
      </w:tr>
    </w:tbl>
    <w:p w:rsidR="004803FC" w:rsidRDefault="004803FC" w:rsidP="004803FC">
      <w:pPr>
        <w:pStyle w:val="a7"/>
        <w:suppressAutoHyphens/>
        <w:autoSpaceDE w:val="0"/>
        <w:spacing w:before="0"/>
        <w:ind w:left="0"/>
      </w:pPr>
    </w:p>
    <w:p w:rsidR="004803FC" w:rsidRDefault="004803FC" w:rsidP="004803FC">
      <w:pPr>
        <w:pStyle w:val="a7"/>
        <w:suppressAutoHyphens/>
        <w:autoSpaceDE w:val="0"/>
        <w:spacing w:before="0"/>
        <w:ind w:left="0"/>
      </w:pPr>
    </w:p>
    <w:p w:rsidR="0078417F" w:rsidRDefault="0078417F" w:rsidP="0078417F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</w:p>
    <w:p w:rsidR="0078417F" w:rsidRDefault="0078417F" w:rsidP="0078417F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</w:p>
    <w:p w:rsidR="0078417F" w:rsidRDefault="0078417F" w:rsidP="0078417F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</w:p>
    <w:p w:rsidR="0078417F" w:rsidRDefault="0078417F" w:rsidP="0078417F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</w:p>
    <w:p w:rsidR="0078417F" w:rsidRDefault="0078417F" w:rsidP="0078417F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</w:p>
    <w:p w:rsidR="0078417F" w:rsidRDefault="0078417F" w:rsidP="0078417F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</w:p>
    <w:p w:rsidR="0078417F" w:rsidRPr="00E7061A" w:rsidRDefault="0078417F" w:rsidP="0078417F">
      <w:pPr>
        <w:pStyle w:val="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b/>
          <w:sz w:val="20"/>
          <w:szCs w:val="20"/>
        </w:rPr>
      </w:pPr>
      <w:bookmarkStart w:id="0" w:name="_GoBack"/>
      <w:bookmarkEnd w:id="0"/>
      <w:r w:rsidRPr="00E7061A">
        <w:rPr>
          <w:b/>
          <w:sz w:val="20"/>
          <w:szCs w:val="20"/>
        </w:rPr>
        <w:lastRenderedPageBreak/>
        <w:t>МЕТОДИКА</w:t>
      </w:r>
    </w:p>
    <w:p w:rsidR="0078417F" w:rsidRDefault="0078417F" w:rsidP="0078417F">
      <w:pPr>
        <w:pStyle w:val="ConsPlusNormal"/>
        <w:jc w:val="center"/>
        <w:rPr>
          <w:rFonts w:ascii="Times New Roman" w:hAnsi="Times New Roman" w:cs="Times New Roman"/>
          <w:b/>
          <w:bCs/>
          <w:sz w:val="20"/>
        </w:rPr>
      </w:pPr>
      <w:r w:rsidRPr="00E7061A">
        <w:rPr>
          <w:rFonts w:ascii="Times New Roman" w:hAnsi="Times New Roman" w:cs="Times New Roman"/>
          <w:b/>
          <w:sz w:val="20"/>
        </w:rPr>
        <w:t xml:space="preserve">расчета показателей </w:t>
      </w:r>
      <w:r w:rsidRPr="00E7061A">
        <w:rPr>
          <w:rFonts w:ascii="Times New Roman" w:hAnsi="Times New Roman" w:cs="Times New Roman"/>
          <w:b/>
          <w:bCs/>
          <w:sz w:val="20"/>
        </w:rPr>
        <w:t>комплекса процессных мероприятий «Патриотическое воспитание граждан»</w:t>
      </w:r>
    </w:p>
    <w:p w:rsidR="0078417F" w:rsidRPr="00FF56D6" w:rsidRDefault="0078417F" w:rsidP="0078417F">
      <w:pPr>
        <w:pStyle w:val="ConsPlusNormal"/>
        <w:jc w:val="center"/>
        <w:rPr>
          <w:rStyle w:val="13"/>
          <w:sz w:val="20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"/>
        <w:gridCol w:w="3646"/>
        <w:gridCol w:w="1276"/>
        <w:gridCol w:w="3686"/>
        <w:gridCol w:w="3685"/>
        <w:gridCol w:w="1701"/>
      </w:tblGrid>
      <w:tr w:rsidR="0078417F" w:rsidRPr="00FF56D6" w:rsidTr="00135BC1">
        <w:tc>
          <w:tcPr>
            <w:tcW w:w="890" w:type="dxa"/>
            <w:shd w:val="clear" w:color="auto" w:fill="auto"/>
            <w:vAlign w:val="center"/>
          </w:tcPr>
          <w:p w:rsidR="0078417F" w:rsidRPr="00FF56D6" w:rsidRDefault="0078417F" w:rsidP="00135BC1">
            <w:pPr>
              <w:pStyle w:val="1"/>
              <w:numPr>
                <w:ilvl w:val="0"/>
                <w:numId w:val="0"/>
              </w:numPr>
              <w:ind w:left="284" w:hanging="142"/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№ п/п</w:t>
            </w:r>
          </w:p>
        </w:tc>
        <w:tc>
          <w:tcPr>
            <w:tcW w:w="3646" w:type="dxa"/>
            <w:shd w:val="clear" w:color="auto" w:fill="auto"/>
            <w:vAlign w:val="center"/>
          </w:tcPr>
          <w:p w:rsidR="0078417F" w:rsidRPr="00FF56D6" w:rsidRDefault="0078417F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8417F" w:rsidRPr="00FF56D6" w:rsidRDefault="0078417F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Ед. измерения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78417F" w:rsidRPr="00FF56D6" w:rsidRDefault="0078417F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Порядок (формула) расчета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78417F" w:rsidRPr="00FF56D6" w:rsidRDefault="0078417F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FF56D6">
              <w:rPr>
                <w:sz w:val="20"/>
                <w:szCs w:val="20"/>
              </w:rPr>
              <w:t>Источник информации</w:t>
            </w:r>
          </w:p>
        </w:tc>
        <w:tc>
          <w:tcPr>
            <w:tcW w:w="1701" w:type="dxa"/>
          </w:tcPr>
          <w:p w:rsidR="0078417F" w:rsidRPr="00FF56D6" w:rsidRDefault="0078417F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 представления</w:t>
            </w:r>
          </w:p>
        </w:tc>
      </w:tr>
      <w:tr w:rsidR="0078417F" w:rsidRPr="00FF56D6" w:rsidTr="00135BC1">
        <w:tc>
          <w:tcPr>
            <w:tcW w:w="890" w:type="dxa"/>
            <w:shd w:val="clear" w:color="auto" w:fill="auto"/>
          </w:tcPr>
          <w:p w:rsidR="0078417F" w:rsidRPr="00FF56D6" w:rsidRDefault="0078417F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3994" w:type="dxa"/>
            <w:gridSpan w:val="5"/>
            <w:tcBorders>
              <w:left w:val="single" w:sz="4" w:space="0" w:color="000000"/>
            </w:tcBorders>
            <w:shd w:val="clear" w:color="auto" w:fill="auto"/>
          </w:tcPr>
          <w:p w:rsidR="0078417F" w:rsidRPr="00FF56D6" w:rsidRDefault="0078417F" w:rsidP="00135BC1">
            <w:pPr>
              <w:pStyle w:val="1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E7061A">
              <w:rPr>
                <w:sz w:val="20"/>
                <w:szCs w:val="20"/>
              </w:rPr>
              <w:t>Задача 1 «Патриотическое воспитание детей и молодежи»</w:t>
            </w:r>
          </w:p>
        </w:tc>
      </w:tr>
      <w:tr w:rsidR="0078417F" w:rsidRPr="00FF56D6" w:rsidTr="00135BC1">
        <w:tc>
          <w:tcPr>
            <w:tcW w:w="890" w:type="dxa"/>
            <w:shd w:val="clear" w:color="auto" w:fill="auto"/>
          </w:tcPr>
          <w:p w:rsidR="0078417F" w:rsidRDefault="0078417F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417F" w:rsidRPr="00ED1494" w:rsidRDefault="0078417F" w:rsidP="00135BC1">
            <w:pPr>
              <w:rPr>
                <w:bCs/>
                <w:sz w:val="20"/>
                <w:szCs w:val="20"/>
              </w:rPr>
            </w:pPr>
            <w:r w:rsidRPr="00063C13">
              <w:rPr>
                <w:bCs/>
                <w:sz w:val="20"/>
                <w:szCs w:val="20"/>
              </w:rPr>
              <w:t>Доля молодых людей, участвующих в проектах и программах, направленных на патриотическое воспитание</w:t>
            </w:r>
          </w:p>
        </w:tc>
        <w:tc>
          <w:tcPr>
            <w:tcW w:w="1276" w:type="dxa"/>
            <w:shd w:val="clear" w:color="auto" w:fill="auto"/>
          </w:tcPr>
          <w:p w:rsidR="0078417F" w:rsidRDefault="0078417F" w:rsidP="00135BC1">
            <w:pPr>
              <w:pStyle w:val="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3686" w:type="dxa"/>
            <w:shd w:val="clear" w:color="auto" w:fill="auto"/>
          </w:tcPr>
          <w:p w:rsidR="0078417F" w:rsidRPr="00063C13" w:rsidRDefault="0078417F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63C13">
              <w:rPr>
                <w:rFonts w:ascii="Times New Roman" w:hAnsi="Times New Roman" w:cs="Times New Roman"/>
                <w:sz w:val="20"/>
              </w:rPr>
              <w:t>P = X/N × 100%,</w:t>
            </w:r>
          </w:p>
          <w:p w:rsidR="0078417F" w:rsidRPr="00063C13" w:rsidRDefault="0078417F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63C13">
              <w:rPr>
                <w:rFonts w:ascii="Times New Roman" w:hAnsi="Times New Roman" w:cs="Times New Roman"/>
                <w:sz w:val="20"/>
              </w:rPr>
              <w:t>где:</w:t>
            </w:r>
          </w:p>
          <w:p w:rsidR="0078417F" w:rsidRPr="00063C13" w:rsidRDefault="0078417F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063C13">
              <w:rPr>
                <w:rFonts w:ascii="Times New Roman" w:hAnsi="Times New Roman" w:cs="Times New Roman"/>
                <w:sz w:val="20"/>
              </w:rPr>
              <w:t>Pr</w:t>
            </w:r>
            <w:proofErr w:type="spellEnd"/>
            <w:r w:rsidRPr="00063C13">
              <w:rPr>
                <w:rFonts w:ascii="Times New Roman" w:hAnsi="Times New Roman" w:cs="Times New Roman"/>
                <w:sz w:val="20"/>
              </w:rPr>
              <w:t xml:space="preserve"> — значение показателя на конец отчетного периода (в процентах);</w:t>
            </w:r>
          </w:p>
          <w:p w:rsidR="0078417F" w:rsidRPr="00063C13" w:rsidRDefault="0078417F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63C13">
              <w:rPr>
                <w:rFonts w:ascii="Times New Roman" w:hAnsi="Times New Roman" w:cs="Times New Roman"/>
                <w:sz w:val="20"/>
              </w:rPr>
              <w:t>X—численность молодых людей в возрасте от 14 до 35 лет включительно, принявших участие в мероприятиях;</w:t>
            </w:r>
          </w:p>
          <w:p w:rsidR="0078417F" w:rsidRDefault="0078417F" w:rsidP="00135B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63C13">
              <w:rPr>
                <w:rFonts w:ascii="Times New Roman" w:hAnsi="Times New Roman" w:cs="Times New Roman"/>
                <w:sz w:val="20"/>
              </w:rPr>
              <w:t>N — численность населения Березовского муниципального округа в возрасте от 14 до 35 лет</w:t>
            </w:r>
          </w:p>
        </w:tc>
        <w:tc>
          <w:tcPr>
            <w:tcW w:w="3685" w:type="dxa"/>
            <w:shd w:val="clear" w:color="auto" w:fill="auto"/>
          </w:tcPr>
          <w:p w:rsidR="0078417F" w:rsidRDefault="0078417F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063C13">
              <w:rPr>
                <w:sz w:val="20"/>
                <w:szCs w:val="20"/>
              </w:rPr>
              <w:t xml:space="preserve">Статистика управления культуры и </w:t>
            </w:r>
          </w:p>
          <w:p w:rsidR="0078417F" w:rsidRPr="00C36AAF" w:rsidRDefault="0078417F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063C13">
              <w:rPr>
                <w:sz w:val="20"/>
                <w:szCs w:val="20"/>
              </w:rPr>
              <w:t>молодежной политики Березовского муниципального округа</w:t>
            </w:r>
          </w:p>
        </w:tc>
        <w:tc>
          <w:tcPr>
            <w:tcW w:w="1701" w:type="dxa"/>
          </w:tcPr>
          <w:p w:rsidR="0078417F" w:rsidRPr="00ED1494" w:rsidRDefault="0078417F" w:rsidP="00135BC1">
            <w:pPr>
              <w:pStyle w:val="1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  <w:r w:rsidRPr="00063C13">
              <w:rPr>
                <w:sz w:val="20"/>
                <w:szCs w:val="20"/>
              </w:rPr>
              <w:t>Ежеквартально</w:t>
            </w:r>
          </w:p>
        </w:tc>
      </w:tr>
    </w:tbl>
    <w:p w:rsidR="004803FC" w:rsidRDefault="004803FC" w:rsidP="004803FC">
      <w:pPr>
        <w:pStyle w:val="a7"/>
        <w:suppressAutoHyphens/>
        <w:autoSpaceDE w:val="0"/>
        <w:spacing w:before="0"/>
        <w:ind w:left="0"/>
      </w:pPr>
    </w:p>
    <w:p w:rsidR="004803FC" w:rsidRDefault="004803FC" w:rsidP="004803FC">
      <w:pPr>
        <w:pStyle w:val="a7"/>
        <w:suppressAutoHyphens/>
        <w:autoSpaceDE w:val="0"/>
        <w:spacing w:before="0"/>
        <w:ind w:left="0"/>
      </w:pPr>
    </w:p>
    <w:p w:rsidR="004803FC" w:rsidRDefault="004803FC" w:rsidP="004803FC">
      <w:pPr>
        <w:pStyle w:val="a7"/>
        <w:suppressAutoHyphens/>
        <w:autoSpaceDE w:val="0"/>
        <w:spacing w:before="0"/>
        <w:ind w:left="0"/>
      </w:pPr>
    </w:p>
    <w:p w:rsidR="004803FC" w:rsidRPr="007E4F44" w:rsidRDefault="004803FC" w:rsidP="004803FC">
      <w:pPr>
        <w:pStyle w:val="a7"/>
        <w:suppressAutoHyphens/>
        <w:autoSpaceDE w:val="0"/>
        <w:spacing w:before="0"/>
        <w:ind w:left="0"/>
      </w:pPr>
    </w:p>
    <w:p w:rsidR="004803FC" w:rsidRDefault="004803FC"/>
    <w:sectPr w:rsidR="004803FC" w:rsidSect="00EA2EDF">
      <w:headerReference w:type="default" r:id="rId5"/>
      <w:footerReference w:type="default" r:id="rId6"/>
      <w:footnotePr>
        <w:numRestart w:val="eachPage"/>
      </w:footnotePr>
      <w:pgSz w:w="16838" w:h="11906" w:orient="landscape"/>
      <w:pgMar w:top="1842" w:right="1134" w:bottom="567" w:left="1134" w:header="1417" w:footer="720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5186" w:rsidRPr="00805186" w:rsidRDefault="0078417F">
    <w:pPr>
      <w:pStyle w:val="a5"/>
      <w:jc w:val="center"/>
      <w:rPr>
        <w:sz w:val="20"/>
        <w:szCs w:val="20"/>
      </w:rPr>
    </w:pPr>
    <w:r w:rsidRPr="00805186">
      <w:rPr>
        <w:sz w:val="20"/>
        <w:szCs w:val="20"/>
      </w:rPr>
      <w:fldChar w:fldCharType="begin"/>
    </w:r>
    <w:r w:rsidRPr="00805186">
      <w:rPr>
        <w:sz w:val="20"/>
        <w:szCs w:val="20"/>
      </w:rPr>
      <w:instrText>PAGE   \* M</w:instrText>
    </w:r>
    <w:r w:rsidRPr="00805186">
      <w:rPr>
        <w:sz w:val="20"/>
        <w:szCs w:val="20"/>
      </w:rPr>
      <w:instrText>ERGEFORMAT</w:instrText>
    </w:r>
    <w:r w:rsidRPr="00805186">
      <w:rPr>
        <w:sz w:val="20"/>
        <w:szCs w:val="20"/>
      </w:rPr>
      <w:fldChar w:fldCharType="separate"/>
    </w:r>
    <w:r>
      <w:rPr>
        <w:noProof/>
        <w:sz w:val="20"/>
        <w:szCs w:val="20"/>
      </w:rPr>
      <w:t>26</w:t>
    </w:r>
    <w:r w:rsidRPr="00805186">
      <w:rPr>
        <w:sz w:val="20"/>
        <w:szCs w:val="20"/>
      </w:rPr>
      <w:fldChar w:fldCharType="end"/>
    </w:r>
  </w:p>
  <w:p w:rsidR="00805186" w:rsidRDefault="0078417F">
    <w:pPr>
      <w:pStyle w:val="a5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2401" w:rsidRDefault="0078417F">
    <w:pPr>
      <w:pStyle w:val="a3"/>
      <w:ind w:firstLine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7A2BA8"/>
    <w:multiLevelType w:val="multilevel"/>
    <w:tmpl w:val="85323334"/>
    <w:lvl w:ilvl="0">
      <w:start w:val="1"/>
      <w:numFmt w:val="decimal"/>
      <w:pStyle w:val="1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pStyle w:val="11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FBB"/>
    <w:rsid w:val="00043E09"/>
    <w:rsid w:val="003D0AAE"/>
    <w:rsid w:val="00423FF0"/>
    <w:rsid w:val="004803FC"/>
    <w:rsid w:val="00567BF7"/>
    <w:rsid w:val="005C7FBB"/>
    <w:rsid w:val="005F6ECE"/>
    <w:rsid w:val="006024B9"/>
    <w:rsid w:val="0078417F"/>
    <w:rsid w:val="009616F9"/>
    <w:rsid w:val="009B5A3D"/>
    <w:rsid w:val="00BD2F70"/>
    <w:rsid w:val="00EF278F"/>
    <w:rsid w:val="00FE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FA805"/>
  <w15:chartTrackingRefBased/>
  <w15:docId w15:val="{6C50C447-6947-43D7-A5AD-F7798F5C8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C7FB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5C7FBB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libri" w:eastAsia="Calibri" w:hAnsi="Calibri" w:cs="Calibri"/>
      <w:kern w:val="0"/>
      <w:sz w:val="22"/>
      <w:szCs w:val="20"/>
      <w:lang w:eastAsia="ru-RU"/>
      <w14:ligatures w14:val="none"/>
    </w:rPr>
  </w:style>
  <w:style w:type="paragraph" w:styleId="a3">
    <w:name w:val="header"/>
    <w:basedOn w:val="a"/>
    <w:link w:val="a4"/>
    <w:rsid w:val="005C7FBB"/>
    <w:pPr>
      <w:tabs>
        <w:tab w:val="center" w:pos="4677"/>
        <w:tab w:val="right" w:pos="9355"/>
      </w:tabs>
      <w:ind w:firstLine="709"/>
      <w:jc w:val="both"/>
    </w:pPr>
    <w:rPr>
      <w:sz w:val="28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5C7FBB"/>
    <w:rPr>
      <w:rFonts w:ascii="Times New Roman" w:eastAsia="Times New Roman" w:hAnsi="Times New Roman" w:cs="Times New Roman"/>
      <w:kern w:val="0"/>
      <w:sz w:val="28"/>
      <w:szCs w:val="22"/>
      <w14:ligatures w14:val="none"/>
    </w:rPr>
  </w:style>
  <w:style w:type="paragraph" w:styleId="a5">
    <w:name w:val="footer"/>
    <w:basedOn w:val="a"/>
    <w:link w:val="a6"/>
    <w:uiPriority w:val="99"/>
    <w:rsid w:val="005C7FBB"/>
    <w:pPr>
      <w:tabs>
        <w:tab w:val="center" w:pos="4677"/>
        <w:tab w:val="right" w:pos="9355"/>
      </w:tabs>
      <w:ind w:firstLine="709"/>
      <w:jc w:val="both"/>
    </w:pPr>
    <w:rPr>
      <w:sz w:val="28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5C7FBB"/>
    <w:rPr>
      <w:rFonts w:ascii="Times New Roman" w:eastAsia="Times New Roman" w:hAnsi="Times New Roman" w:cs="Times New Roman"/>
      <w:kern w:val="0"/>
      <w:sz w:val="28"/>
      <w:szCs w:val="22"/>
      <w14:ligatures w14:val="none"/>
    </w:rPr>
  </w:style>
  <w:style w:type="paragraph" w:customStyle="1" w:styleId="1">
    <w:name w:val="Стиль 1."/>
    <w:basedOn w:val="a"/>
    <w:rsid w:val="005C7FBB"/>
    <w:pPr>
      <w:numPr>
        <w:numId w:val="1"/>
      </w:numPr>
      <w:tabs>
        <w:tab w:val="left" w:pos="851"/>
      </w:tabs>
      <w:suppressAutoHyphens w:val="0"/>
      <w:autoSpaceDN/>
      <w:jc w:val="both"/>
      <w:textAlignment w:val="auto"/>
    </w:pPr>
  </w:style>
  <w:style w:type="character" w:customStyle="1" w:styleId="13">
    <w:name w:val="Стиль 13 пт"/>
    <w:rsid w:val="005C7FBB"/>
    <w:rPr>
      <w:rFonts w:ascii="Times New Roman" w:hAnsi="Times New Roman"/>
      <w:sz w:val="26"/>
    </w:rPr>
  </w:style>
  <w:style w:type="paragraph" w:customStyle="1" w:styleId="11">
    <w:name w:val="Стиль 1.1."/>
    <w:basedOn w:val="a"/>
    <w:rsid w:val="005C7FBB"/>
    <w:pPr>
      <w:numPr>
        <w:ilvl w:val="1"/>
        <w:numId w:val="1"/>
      </w:numPr>
      <w:suppressAutoHyphens w:val="0"/>
      <w:autoSpaceDN/>
      <w:ind w:left="0" w:firstLine="709"/>
      <w:jc w:val="both"/>
      <w:textAlignment w:val="auto"/>
    </w:pPr>
  </w:style>
  <w:style w:type="paragraph" w:customStyle="1" w:styleId="10">
    <w:name w:val="Обычный1"/>
    <w:rsid w:val="00BD2F70"/>
    <w:pPr>
      <w:suppressAutoHyphens/>
      <w:autoSpaceDN w:val="0"/>
      <w:spacing w:line="240" w:lineRule="auto"/>
      <w:textAlignment w:val="baseline"/>
    </w:pPr>
    <w:rPr>
      <w:rFonts w:ascii="Liberation Serif" w:eastAsia="Liberation Serif" w:hAnsi="Liberation Serif" w:cs="Liberation Serif"/>
      <w:kern w:val="0"/>
      <w:sz w:val="28"/>
      <w:szCs w:val="22"/>
      <w14:ligatures w14:val="none"/>
    </w:rPr>
  </w:style>
  <w:style w:type="paragraph" w:customStyle="1" w:styleId="a7">
    <w:name w:val="Комментарий"/>
    <w:basedOn w:val="a"/>
    <w:rsid w:val="004803FC"/>
    <w:pPr>
      <w:suppressAutoHyphens w:val="0"/>
      <w:spacing w:before="75"/>
      <w:ind w:left="170"/>
    </w:pPr>
    <w:rPr>
      <w:color w:val="35384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28</Pages>
  <Words>7751</Words>
  <Characters>44185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51833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Мария</dc:creator>
  <cp:keywords/>
  <dc:description/>
  <cp:lastModifiedBy>Васильева Мария</cp:lastModifiedBy>
  <cp:revision>12</cp:revision>
  <dcterms:created xsi:type="dcterms:W3CDTF">2026-09-21T04:22:00Z</dcterms:created>
  <dcterms:modified xsi:type="dcterms:W3CDTF">2026-09-21T04:33:00Z</dcterms:modified>
</cp:coreProperties>
</file>