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E2D" w:rsidRDefault="00040B36" w:rsidP="00A83094">
      <w:pPr>
        <w:spacing w:after="0" w:line="240" w:lineRule="auto"/>
        <w:jc w:val="center"/>
        <w:rPr>
          <w:rFonts w:ascii="Times New Roman" w:hAnsi="Times New Roman" w:cs="Times New Roman"/>
          <w:b/>
          <w:sz w:val="28"/>
          <w:szCs w:val="28"/>
        </w:rPr>
      </w:pPr>
      <w:r w:rsidRPr="0059003B">
        <w:rPr>
          <w:rFonts w:ascii="Times New Roman" w:hAnsi="Times New Roman" w:cs="Times New Roman"/>
          <w:b/>
          <w:sz w:val="28"/>
          <w:szCs w:val="28"/>
        </w:rPr>
        <w:t xml:space="preserve">Стратегические приоритеты и цели муниципальной политики </w:t>
      </w:r>
      <w:r w:rsidR="00BB06CA" w:rsidRPr="0059003B">
        <w:rPr>
          <w:rFonts w:ascii="Times New Roman" w:hAnsi="Times New Roman" w:cs="Times New Roman"/>
          <w:b/>
          <w:sz w:val="28"/>
          <w:szCs w:val="28"/>
        </w:rPr>
        <w:t xml:space="preserve">                    </w:t>
      </w:r>
      <w:r w:rsidR="0082424C" w:rsidRPr="0059003B">
        <w:rPr>
          <w:rFonts w:ascii="Times New Roman" w:hAnsi="Times New Roman" w:cs="Times New Roman"/>
          <w:b/>
          <w:sz w:val="28"/>
          <w:szCs w:val="28"/>
        </w:rPr>
        <w:t xml:space="preserve">муниципальной программы Березовского муниципального округа </w:t>
      </w:r>
    </w:p>
    <w:p w:rsidR="0082424C" w:rsidRDefault="000C4E2D" w:rsidP="00A83094">
      <w:pPr>
        <w:spacing w:after="0" w:line="240" w:lineRule="auto"/>
        <w:jc w:val="center"/>
        <w:rPr>
          <w:rFonts w:ascii="Times New Roman" w:hAnsi="Times New Roman" w:cs="Times New Roman"/>
          <w:b/>
          <w:sz w:val="28"/>
          <w:szCs w:val="28"/>
        </w:rPr>
      </w:pPr>
      <w:r w:rsidRPr="000C4E2D">
        <w:rPr>
          <w:rFonts w:ascii="Times New Roman" w:hAnsi="Times New Roman" w:cs="Times New Roman"/>
          <w:b/>
          <w:sz w:val="28"/>
          <w:szCs w:val="28"/>
        </w:rPr>
        <w:t>«Развитие культуры, искусства и молодежной политики в Березовском муниципальном округе</w:t>
      </w:r>
      <w:r>
        <w:rPr>
          <w:rFonts w:ascii="Times New Roman" w:hAnsi="Times New Roman" w:cs="Times New Roman"/>
          <w:b/>
          <w:sz w:val="28"/>
          <w:szCs w:val="28"/>
        </w:rPr>
        <w:t>»</w:t>
      </w:r>
    </w:p>
    <w:p w:rsidR="000C4E2D" w:rsidRPr="00587DC2" w:rsidRDefault="000C4E2D" w:rsidP="00A83094">
      <w:pPr>
        <w:spacing w:after="0" w:line="240" w:lineRule="auto"/>
        <w:jc w:val="center"/>
        <w:rPr>
          <w:rFonts w:ascii="Times New Roman" w:hAnsi="Times New Roman" w:cs="Times New Roman"/>
          <w:b/>
          <w:sz w:val="32"/>
          <w:szCs w:val="32"/>
        </w:rPr>
      </w:pPr>
    </w:p>
    <w:p w:rsidR="00DF0A7F" w:rsidRDefault="00D2717E" w:rsidP="00A83094">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Calibri" w:hAnsi="Times New Roman" w:cs="Times New Roman"/>
          <w:sz w:val="28"/>
          <w:szCs w:val="28"/>
        </w:rPr>
        <w:t xml:space="preserve">В соответствии </w:t>
      </w:r>
      <w:r w:rsidR="00DF0A7F">
        <w:rPr>
          <w:rFonts w:ascii="Times New Roman" w:eastAsia="Calibri" w:hAnsi="Times New Roman" w:cs="Times New Roman"/>
          <w:sz w:val="28"/>
          <w:szCs w:val="28"/>
        </w:rPr>
        <w:t xml:space="preserve">с </w:t>
      </w:r>
      <w:r w:rsidR="0069072E">
        <w:rPr>
          <w:rFonts w:ascii="Times New Roman" w:eastAsia="Calibri" w:hAnsi="Times New Roman" w:cs="Times New Roman"/>
          <w:sz w:val="28"/>
          <w:szCs w:val="28"/>
        </w:rPr>
        <w:t xml:space="preserve">Положением об управлении культуры и молодежной политики Березовского муниципального округа, утвержденным Решением Думы Березовского муниципального округа от 28.11.2024  № 237 управление культуры и молодежной политики Березовского муниципального округа </w:t>
      </w:r>
      <w:r w:rsidR="00DF0A7F">
        <w:rPr>
          <w:rFonts w:ascii="Times New Roman" w:hAnsi="Times New Roman" w:cs="Times New Roman"/>
          <w:sz w:val="28"/>
          <w:szCs w:val="28"/>
        </w:rPr>
        <w:t xml:space="preserve">является </w:t>
      </w:r>
      <w:r w:rsidR="0069072E">
        <w:rPr>
          <w:rFonts w:ascii="Times New Roman" w:hAnsi="Times New Roman" w:cs="Times New Roman"/>
          <w:sz w:val="28"/>
          <w:szCs w:val="28"/>
        </w:rPr>
        <w:t>отраслевым органом Администрации Березовского муниципального округа, осуществляющим полномочия по решению вопросов местного значения муниципального округа  в сфере организации культуры, искусства, молодежной политики в Березовском муниципальном округе.</w:t>
      </w:r>
    </w:p>
    <w:p w:rsidR="00C73C51" w:rsidRDefault="0069072E" w:rsidP="00C73C5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2B1AA0" w:rsidRPr="002B1AA0">
        <w:rPr>
          <w:rFonts w:ascii="Times New Roman" w:eastAsia="Calibri" w:hAnsi="Times New Roman" w:cs="Times New Roman"/>
          <w:sz w:val="28"/>
          <w:szCs w:val="28"/>
        </w:rPr>
        <w:t xml:space="preserve">Цели и задачи муниципальной </w:t>
      </w:r>
      <w:r w:rsidR="002B1AA0" w:rsidRPr="0041402E">
        <w:rPr>
          <w:rFonts w:ascii="Times New Roman" w:eastAsia="Calibri" w:hAnsi="Times New Roman" w:cs="Times New Roman"/>
          <w:sz w:val="28"/>
          <w:szCs w:val="28"/>
        </w:rPr>
        <w:t>программы</w:t>
      </w:r>
      <w:r w:rsidR="0041402E" w:rsidRPr="0041402E">
        <w:rPr>
          <w:rFonts w:ascii="Times New Roman" w:eastAsia="Calibri" w:hAnsi="Times New Roman" w:cs="Times New Roman"/>
          <w:sz w:val="28"/>
          <w:szCs w:val="28"/>
        </w:rPr>
        <w:t xml:space="preserve"> </w:t>
      </w:r>
      <w:r w:rsidRPr="0069072E">
        <w:rPr>
          <w:rFonts w:ascii="Times New Roman" w:eastAsia="Calibri" w:hAnsi="Times New Roman" w:cs="Times New Roman"/>
          <w:sz w:val="28"/>
          <w:szCs w:val="28"/>
        </w:rPr>
        <w:t>«Развитие культуры, искусства и молодежной политики в Бе</w:t>
      </w:r>
      <w:r>
        <w:rPr>
          <w:rFonts w:ascii="Times New Roman" w:eastAsia="Calibri" w:hAnsi="Times New Roman" w:cs="Times New Roman"/>
          <w:sz w:val="28"/>
          <w:szCs w:val="28"/>
        </w:rPr>
        <w:t xml:space="preserve">резовском муниципальном округе» </w:t>
      </w:r>
      <w:r w:rsidR="0041402E">
        <w:rPr>
          <w:rFonts w:ascii="Times New Roman" w:eastAsia="Calibri" w:hAnsi="Times New Roman" w:cs="Times New Roman"/>
          <w:sz w:val="28"/>
          <w:szCs w:val="28"/>
        </w:rPr>
        <w:t xml:space="preserve">(далее – Муниципальная программа) </w:t>
      </w:r>
      <w:r w:rsidR="002B1AA0" w:rsidRPr="002B1AA0">
        <w:rPr>
          <w:rFonts w:ascii="Times New Roman" w:eastAsia="Calibri" w:hAnsi="Times New Roman" w:cs="Times New Roman"/>
          <w:sz w:val="28"/>
          <w:szCs w:val="28"/>
        </w:rPr>
        <w:t>сформулированы в соответствии</w:t>
      </w:r>
      <w:r>
        <w:rPr>
          <w:rFonts w:ascii="Times New Roman" w:eastAsia="Calibri" w:hAnsi="Times New Roman" w:cs="Times New Roman"/>
          <w:sz w:val="28"/>
          <w:szCs w:val="28"/>
        </w:rPr>
        <w:t xml:space="preserve"> с основными стратегическими документами:</w:t>
      </w:r>
    </w:p>
    <w:p w:rsidR="002B1AA0" w:rsidRPr="00C73C51" w:rsidRDefault="00C73C51" w:rsidP="00C73C51">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1)</w:t>
      </w:r>
      <w:r w:rsidR="002B1AA0" w:rsidRPr="00C73C51">
        <w:rPr>
          <w:rFonts w:ascii="Times New Roman" w:eastAsia="Calibri" w:hAnsi="Times New Roman" w:cs="Times New Roman"/>
          <w:sz w:val="28"/>
          <w:szCs w:val="28"/>
        </w:rPr>
        <w:t>Указом Президент</w:t>
      </w:r>
      <w:r>
        <w:rPr>
          <w:rFonts w:ascii="Times New Roman" w:eastAsia="Calibri" w:hAnsi="Times New Roman" w:cs="Times New Roman"/>
          <w:sz w:val="28"/>
          <w:szCs w:val="28"/>
        </w:rPr>
        <w:t>а</w:t>
      </w:r>
      <w:r w:rsidR="00902A2B">
        <w:rPr>
          <w:rFonts w:ascii="Times New Roman" w:eastAsia="Calibri" w:hAnsi="Times New Roman" w:cs="Times New Roman"/>
          <w:sz w:val="28"/>
          <w:szCs w:val="28"/>
        </w:rPr>
        <w:t xml:space="preserve"> Российской Федерации от 07.05.</w:t>
      </w:r>
      <w:r w:rsidR="002B1AA0" w:rsidRPr="00C73C51">
        <w:rPr>
          <w:rFonts w:ascii="Times New Roman" w:eastAsia="Calibri" w:hAnsi="Times New Roman" w:cs="Times New Roman"/>
          <w:sz w:val="28"/>
          <w:szCs w:val="28"/>
        </w:rPr>
        <w:t>2024</w:t>
      </w:r>
      <w:r w:rsidR="00902A2B">
        <w:rPr>
          <w:rFonts w:ascii="Times New Roman" w:eastAsia="Calibri" w:hAnsi="Times New Roman" w:cs="Times New Roman"/>
          <w:sz w:val="28"/>
          <w:szCs w:val="28"/>
        </w:rPr>
        <w:t xml:space="preserve"> </w:t>
      </w:r>
      <w:r w:rsidR="002B1AA0" w:rsidRPr="00C73C51">
        <w:rPr>
          <w:rFonts w:ascii="Times New Roman" w:eastAsia="Calibri" w:hAnsi="Times New Roman" w:cs="Times New Roman"/>
          <w:sz w:val="28"/>
          <w:szCs w:val="28"/>
        </w:rPr>
        <w:t xml:space="preserve">№309 </w:t>
      </w:r>
      <w:r w:rsidR="00BA66E0" w:rsidRPr="00C73C51">
        <w:rPr>
          <w:rFonts w:ascii="Times New Roman" w:eastAsia="Calibri" w:hAnsi="Times New Roman" w:cs="Times New Roman"/>
          <w:sz w:val="28"/>
          <w:szCs w:val="28"/>
        </w:rPr>
        <w:t xml:space="preserve">                            </w:t>
      </w:r>
      <w:proofErr w:type="gramStart"/>
      <w:r w:rsidR="00BA66E0" w:rsidRPr="00C73C51">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 xml:space="preserve">О </w:t>
      </w:r>
      <w:r w:rsidR="002B1AA0" w:rsidRPr="00C73C51">
        <w:rPr>
          <w:rFonts w:ascii="Times New Roman" w:eastAsia="Calibri" w:hAnsi="Times New Roman" w:cs="Times New Roman"/>
          <w:sz w:val="28"/>
          <w:szCs w:val="28"/>
        </w:rPr>
        <w:t xml:space="preserve">национальных целях развития Российской Федерации на период до 2030 года </w:t>
      </w:r>
      <w:r w:rsidR="00BA66E0" w:rsidRPr="00C73C51">
        <w:rPr>
          <w:rFonts w:ascii="Times New Roman" w:eastAsia="Calibri" w:hAnsi="Times New Roman" w:cs="Times New Roman"/>
          <w:sz w:val="28"/>
          <w:szCs w:val="28"/>
        </w:rPr>
        <w:t xml:space="preserve">                </w:t>
      </w:r>
      <w:r w:rsidR="002B1AA0" w:rsidRPr="00C73C51">
        <w:rPr>
          <w:rFonts w:ascii="Times New Roman" w:eastAsia="Calibri" w:hAnsi="Times New Roman" w:cs="Times New Roman"/>
          <w:sz w:val="28"/>
          <w:szCs w:val="28"/>
        </w:rPr>
        <w:t>и на перспективу до 2036 года»;</w:t>
      </w:r>
    </w:p>
    <w:p w:rsidR="00C73C51" w:rsidRDefault="00C73C51"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C73C51">
        <w:rPr>
          <w:rFonts w:ascii="Times New Roman" w:eastAsia="Calibri" w:hAnsi="Times New Roman" w:cs="Times New Roman"/>
          <w:sz w:val="28"/>
          <w:szCs w:val="28"/>
        </w:rPr>
        <w:t>Указ</w:t>
      </w:r>
      <w:r>
        <w:rPr>
          <w:rFonts w:ascii="Times New Roman" w:eastAsia="Calibri" w:hAnsi="Times New Roman" w:cs="Times New Roman"/>
          <w:sz w:val="28"/>
          <w:szCs w:val="28"/>
        </w:rPr>
        <w:t>ом</w:t>
      </w:r>
      <w:r w:rsidRPr="00C73C51">
        <w:rPr>
          <w:rFonts w:ascii="Times New Roman" w:eastAsia="Calibri" w:hAnsi="Times New Roman" w:cs="Times New Roman"/>
          <w:sz w:val="28"/>
          <w:szCs w:val="28"/>
        </w:rPr>
        <w:t xml:space="preserve"> Президента Р</w:t>
      </w:r>
      <w:r w:rsidR="00902A2B">
        <w:rPr>
          <w:rFonts w:ascii="Times New Roman" w:eastAsia="Calibri" w:hAnsi="Times New Roman" w:cs="Times New Roman"/>
          <w:sz w:val="28"/>
          <w:szCs w:val="28"/>
        </w:rPr>
        <w:t xml:space="preserve">оссийской Федерации от 25.11.2025 </w:t>
      </w:r>
      <w:r w:rsidRPr="00C73C51">
        <w:rPr>
          <w:rFonts w:ascii="Times New Roman" w:eastAsia="Calibri" w:hAnsi="Times New Roman" w:cs="Times New Roman"/>
          <w:sz w:val="28"/>
          <w:szCs w:val="28"/>
        </w:rPr>
        <w:t xml:space="preserve">№858 </w:t>
      </w:r>
      <w:r w:rsidR="00902A2B">
        <w:rPr>
          <w:rFonts w:ascii="Times New Roman" w:eastAsia="Calibri" w:hAnsi="Times New Roman" w:cs="Times New Roman"/>
          <w:sz w:val="28"/>
          <w:szCs w:val="28"/>
        </w:rPr>
        <w:br/>
      </w:r>
      <w:r w:rsidRPr="00C73C51">
        <w:rPr>
          <w:rFonts w:ascii="Times New Roman" w:eastAsia="Calibri" w:hAnsi="Times New Roman" w:cs="Times New Roman"/>
          <w:sz w:val="28"/>
          <w:szCs w:val="28"/>
        </w:rPr>
        <w:t>«О Стратегии государственной национальной политики Российской Федерации на период до 2036 года»;</w:t>
      </w:r>
    </w:p>
    <w:p w:rsidR="00521014" w:rsidRDefault="00521014"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521014">
        <w:rPr>
          <w:rFonts w:ascii="Times New Roman" w:eastAsia="Calibri" w:hAnsi="Times New Roman" w:cs="Times New Roman"/>
          <w:sz w:val="28"/>
          <w:szCs w:val="28"/>
        </w:rPr>
        <w:t>Указом Президента Российской</w:t>
      </w:r>
      <w:r w:rsidR="000012B1">
        <w:rPr>
          <w:rFonts w:ascii="Times New Roman" w:eastAsia="Calibri" w:hAnsi="Times New Roman" w:cs="Times New Roman"/>
          <w:sz w:val="28"/>
          <w:szCs w:val="28"/>
        </w:rPr>
        <w:t xml:space="preserve"> Федерации от 09.11.2022</w:t>
      </w:r>
      <w:r>
        <w:rPr>
          <w:rFonts w:ascii="Times New Roman" w:eastAsia="Calibri" w:hAnsi="Times New Roman" w:cs="Times New Roman"/>
          <w:sz w:val="28"/>
          <w:szCs w:val="28"/>
        </w:rPr>
        <w:t xml:space="preserve"> № 809 «</w:t>
      </w:r>
      <w:r w:rsidRPr="00521014">
        <w:rPr>
          <w:rFonts w:ascii="Times New Roman" w:eastAsia="Calibri" w:hAnsi="Times New Roman" w:cs="Times New Roman"/>
          <w:sz w:val="28"/>
          <w:szCs w:val="28"/>
        </w:rPr>
        <w:t>Об утверждении Основ государственной политики по сохранению и укреплению традиционных российских</w:t>
      </w:r>
      <w:r>
        <w:rPr>
          <w:rFonts w:ascii="Times New Roman" w:eastAsia="Calibri" w:hAnsi="Times New Roman" w:cs="Times New Roman"/>
          <w:sz w:val="28"/>
          <w:szCs w:val="28"/>
        </w:rPr>
        <w:t xml:space="preserve"> духовно-нравственных ценностей»;</w:t>
      </w:r>
    </w:p>
    <w:p w:rsidR="00BD4EEF" w:rsidRPr="00C73C51"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BD4EEF">
        <w:rPr>
          <w:rFonts w:ascii="Times New Roman" w:eastAsia="Calibri" w:hAnsi="Times New Roman" w:cs="Times New Roman"/>
          <w:sz w:val="28"/>
          <w:szCs w:val="28"/>
        </w:rPr>
        <w:t xml:space="preserve">Указом Президента </w:t>
      </w:r>
      <w:r w:rsidR="000012B1">
        <w:rPr>
          <w:rFonts w:ascii="Times New Roman" w:eastAsia="Calibri" w:hAnsi="Times New Roman" w:cs="Times New Roman"/>
          <w:sz w:val="28"/>
          <w:szCs w:val="28"/>
        </w:rPr>
        <w:t>Российской Федерации от 24.12.2014</w:t>
      </w:r>
      <w:r>
        <w:rPr>
          <w:rFonts w:ascii="Times New Roman" w:eastAsia="Calibri" w:hAnsi="Times New Roman" w:cs="Times New Roman"/>
          <w:sz w:val="28"/>
          <w:szCs w:val="28"/>
        </w:rPr>
        <w:t xml:space="preserve"> № 808 «</w:t>
      </w:r>
      <w:r w:rsidRPr="00BD4EEF">
        <w:rPr>
          <w:rFonts w:ascii="Times New Roman" w:eastAsia="Calibri" w:hAnsi="Times New Roman" w:cs="Times New Roman"/>
          <w:sz w:val="28"/>
          <w:szCs w:val="28"/>
        </w:rPr>
        <w:t>Об утверждении Основ госуд</w:t>
      </w:r>
      <w:r>
        <w:rPr>
          <w:rFonts w:ascii="Times New Roman" w:eastAsia="Calibri" w:hAnsi="Times New Roman" w:cs="Times New Roman"/>
          <w:sz w:val="28"/>
          <w:szCs w:val="28"/>
        </w:rPr>
        <w:t>арственной культурной политики»;</w:t>
      </w:r>
    </w:p>
    <w:p w:rsidR="002B1AA0"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2B1AA0" w:rsidRPr="002B1AA0">
        <w:rPr>
          <w:rFonts w:ascii="Times New Roman" w:eastAsia="Calibri" w:hAnsi="Times New Roman" w:cs="Times New Roman"/>
          <w:sz w:val="28"/>
          <w:szCs w:val="28"/>
        </w:rPr>
        <w:t>)</w:t>
      </w:r>
      <w:r w:rsidR="004B24BE" w:rsidRPr="00DB20B8">
        <w:rPr>
          <w:rFonts w:ascii="Times New Roman" w:eastAsia="Calibri" w:hAnsi="Times New Roman" w:cs="Times New Roman"/>
          <w:sz w:val="28"/>
          <w:szCs w:val="28"/>
        </w:rPr>
        <w:t xml:space="preserve"> </w:t>
      </w:r>
      <w:r w:rsidR="002B1AA0" w:rsidRPr="002B1AA0">
        <w:rPr>
          <w:rFonts w:ascii="Times New Roman" w:eastAsia="Calibri" w:hAnsi="Times New Roman" w:cs="Times New Roman"/>
          <w:sz w:val="28"/>
          <w:szCs w:val="28"/>
        </w:rPr>
        <w:t>Законом Свердловской области от 21.12.2015 №151-ОЗ «О Стратегии социально-экономического развития Свердловской области на 2016-2030 годы»;</w:t>
      </w:r>
    </w:p>
    <w:p w:rsidR="00C73C51"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C73C51">
        <w:rPr>
          <w:rFonts w:ascii="Times New Roman" w:eastAsia="Calibri" w:hAnsi="Times New Roman" w:cs="Times New Roman"/>
          <w:sz w:val="28"/>
          <w:szCs w:val="28"/>
        </w:rPr>
        <w:t>) Федеральным</w:t>
      </w:r>
      <w:r w:rsidR="00C73C51" w:rsidRPr="00C73C51">
        <w:rPr>
          <w:rFonts w:ascii="Times New Roman" w:eastAsia="Calibri" w:hAnsi="Times New Roman" w:cs="Times New Roman"/>
          <w:sz w:val="28"/>
          <w:szCs w:val="28"/>
        </w:rPr>
        <w:t xml:space="preserve"> закон</w:t>
      </w:r>
      <w:r w:rsidR="00C73C51">
        <w:rPr>
          <w:rFonts w:ascii="Times New Roman" w:eastAsia="Calibri" w:hAnsi="Times New Roman" w:cs="Times New Roman"/>
          <w:sz w:val="28"/>
          <w:szCs w:val="28"/>
        </w:rPr>
        <w:t>ом</w:t>
      </w:r>
      <w:r w:rsidR="000012B1">
        <w:rPr>
          <w:rFonts w:ascii="Times New Roman" w:eastAsia="Calibri" w:hAnsi="Times New Roman" w:cs="Times New Roman"/>
          <w:sz w:val="28"/>
          <w:szCs w:val="28"/>
        </w:rPr>
        <w:t xml:space="preserve"> от 30.12.2020 </w:t>
      </w:r>
      <w:r w:rsidR="00C73C51" w:rsidRPr="00C73C51">
        <w:rPr>
          <w:rFonts w:ascii="Times New Roman" w:eastAsia="Calibri" w:hAnsi="Times New Roman" w:cs="Times New Roman"/>
          <w:sz w:val="28"/>
          <w:szCs w:val="28"/>
        </w:rPr>
        <w:t>№489-ФЗ «О молодежной политике в Российской Федерации»;</w:t>
      </w:r>
    </w:p>
    <w:p w:rsidR="00D44D6B" w:rsidRDefault="00BD4EEF" w:rsidP="00D44D6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D44D6B">
        <w:rPr>
          <w:rFonts w:ascii="Times New Roman" w:eastAsia="Calibri" w:hAnsi="Times New Roman" w:cs="Times New Roman"/>
          <w:sz w:val="28"/>
          <w:szCs w:val="28"/>
        </w:rPr>
        <w:t xml:space="preserve">) </w:t>
      </w:r>
      <w:r w:rsidR="00D44D6B" w:rsidRPr="00F840DB">
        <w:rPr>
          <w:rFonts w:ascii="Times New Roman" w:eastAsia="Calibri" w:hAnsi="Times New Roman" w:cs="Times New Roman"/>
          <w:sz w:val="28"/>
          <w:szCs w:val="28"/>
        </w:rPr>
        <w:t>Распоряжение</w:t>
      </w:r>
      <w:r w:rsidR="00D44D6B">
        <w:rPr>
          <w:rFonts w:ascii="Times New Roman" w:eastAsia="Calibri" w:hAnsi="Times New Roman" w:cs="Times New Roman"/>
          <w:sz w:val="28"/>
          <w:szCs w:val="28"/>
        </w:rPr>
        <w:t>м</w:t>
      </w:r>
      <w:r w:rsidR="00D44D6B" w:rsidRPr="00F840DB">
        <w:rPr>
          <w:rFonts w:ascii="Times New Roman" w:eastAsia="Calibri" w:hAnsi="Times New Roman" w:cs="Times New Roman"/>
          <w:sz w:val="28"/>
          <w:szCs w:val="28"/>
        </w:rPr>
        <w:t xml:space="preserve"> Правительства РФ от 11.09.2024 № 2501-р </w:t>
      </w:r>
      <w:r w:rsidR="00D44D6B">
        <w:rPr>
          <w:rFonts w:ascii="Times New Roman" w:eastAsia="Calibri" w:hAnsi="Times New Roman" w:cs="Times New Roman"/>
          <w:sz w:val="28"/>
          <w:szCs w:val="28"/>
        </w:rPr>
        <w:br/>
      </w:r>
      <w:r w:rsidR="00D44D6B" w:rsidRPr="00F840DB">
        <w:rPr>
          <w:rFonts w:ascii="Times New Roman" w:eastAsia="Calibri" w:hAnsi="Times New Roman" w:cs="Times New Roman"/>
          <w:sz w:val="28"/>
          <w:szCs w:val="28"/>
        </w:rPr>
        <w:t>«</w:t>
      </w:r>
      <w:r w:rsidR="00D44D6B">
        <w:rPr>
          <w:rFonts w:ascii="Times New Roman" w:eastAsia="Calibri" w:hAnsi="Times New Roman" w:cs="Times New Roman"/>
          <w:sz w:val="28"/>
          <w:szCs w:val="28"/>
        </w:rPr>
        <w:t>Об утверждении Стратегии</w:t>
      </w:r>
      <w:r w:rsidR="00D44D6B" w:rsidRPr="00F840DB">
        <w:rPr>
          <w:rFonts w:ascii="Times New Roman" w:eastAsia="Calibri" w:hAnsi="Times New Roman" w:cs="Times New Roman"/>
          <w:sz w:val="28"/>
          <w:szCs w:val="28"/>
        </w:rPr>
        <w:t xml:space="preserve"> государственной культурной по</w:t>
      </w:r>
      <w:r w:rsidR="00D44D6B">
        <w:rPr>
          <w:rFonts w:ascii="Times New Roman" w:eastAsia="Calibri" w:hAnsi="Times New Roman" w:cs="Times New Roman"/>
          <w:sz w:val="28"/>
          <w:szCs w:val="28"/>
        </w:rPr>
        <w:t>литики на период до 2030 года»;</w:t>
      </w:r>
    </w:p>
    <w:p w:rsidR="00F840DB"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F840DB">
        <w:rPr>
          <w:rFonts w:ascii="Times New Roman" w:eastAsia="Calibri" w:hAnsi="Times New Roman" w:cs="Times New Roman"/>
          <w:sz w:val="28"/>
          <w:szCs w:val="28"/>
        </w:rPr>
        <w:t>) Постановлением Правительства Ро</w:t>
      </w:r>
      <w:r w:rsidR="00475004">
        <w:rPr>
          <w:rFonts w:ascii="Times New Roman" w:eastAsia="Calibri" w:hAnsi="Times New Roman" w:cs="Times New Roman"/>
          <w:sz w:val="28"/>
          <w:szCs w:val="28"/>
        </w:rPr>
        <w:t xml:space="preserve">ссийской Федерации от 15.04.2014 </w:t>
      </w:r>
      <w:r w:rsidR="00475004">
        <w:rPr>
          <w:rFonts w:ascii="Times New Roman" w:eastAsia="Calibri" w:hAnsi="Times New Roman" w:cs="Times New Roman"/>
          <w:sz w:val="28"/>
          <w:szCs w:val="28"/>
        </w:rPr>
        <w:br/>
      </w:r>
      <w:r w:rsidR="00F840DB">
        <w:rPr>
          <w:rFonts w:ascii="Times New Roman" w:eastAsia="Calibri" w:hAnsi="Times New Roman" w:cs="Times New Roman"/>
          <w:sz w:val="28"/>
          <w:szCs w:val="28"/>
        </w:rPr>
        <w:t xml:space="preserve">№ </w:t>
      </w:r>
      <w:r w:rsidR="00F840DB" w:rsidRPr="00F840DB">
        <w:rPr>
          <w:rFonts w:ascii="Times New Roman" w:eastAsia="Calibri" w:hAnsi="Times New Roman" w:cs="Times New Roman"/>
          <w:sz w:val="28"/>
          <w:szCs w:val="28"/>
        </w:rPr>
        <w:t>317</w:t>
      </w:r>
      <w:r w:rsidR="00F840DB">
        <w:rPr>
          <w:rFonts w:ascii="Times New Roman" w:eastAsia="Calibri" w:hAnsi="Times New Roman" w:cs="Times New Roman"/>
          <w:sz w:val="28"/>
          <w:szCs w:val="28"/>
        </w:rPr>
        <w:t xml:space="preserve"> «Об утверждении государственной программы Российской Федерации «Развитие культуры»;</w:t>
      </w:r>
    </w:p>
    <w:p w:rsidR="00C73C51"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C73C51">
        <w:rPr>
          <w:rFonts w:ascii="Times New Roman" w:eastAsia="Calibri" w:hAnsi="Times New Roman" w:cs="Times New Roman"/>
          <w:sz w:val="28"/>
          <w:szCs w:val="28"/>
        </w:rPr>
        <w:t xml:space="preserve">) </w:t>
      </w:r>
      <w:r w:rsidR="00C73C51" w:rsidRPr="00C73C51">
        <w:rPr>
          <w:rFonts w:ascii="Times New Roman" w:eastAsia="Calibri" w:hAnsi="Times New Roman" w:cs="Times New Roman"/>
          <w:sz w:val="28"/>
          <w:szCs w:val="28"/>
        </w:rPr>
        <w:t>Закон</w:t>
      </w:r>
      <w:r w:rsidR="00C73C51">
        <w:rPr>
          <w:rFonts w:ascii="Times New Roman" w:eastAsia="Calibri" w:hAnsi="Times New Roman" w:cs="Times New Roman"/>
          <w:sz w:val="28"/>
          <w:szCs w:val="28"/>
        </w:rPr>
        <w:t>ом</w:t>
      </w:r>
      <w:r w:rsidR="00C73C51" w:rsidRPr="00C73C51">
        <w:rPr>
          <w:rFonts w:ascii="Times New Roman" w:eastAsia="Calibri" w:hAnsi="Times New Roman" w:cs="Times New Roman"/>
          <w:sz w:val="28"/>
          <w:szCs w:val="28"/>
        </w:rPr>
        <w:t xml:space="preserve"> Свердлов</w:t>
      </w:r>
      <w:r w:rsidR="00475004">
        <w:rPr>
          <w:rFonts w:ascii="Times New Roman" w:eastAsia="Calibri" w:hAnsi="Times New Roman" w:cs="Times New Roman"/>
          <w:sz w:val="28"/>
          <w:szCs w:val="28"/>
        </w:rPr>
        <w:t xml:space="preserve">ской области от 29.10.2013 </w:t>
      </w:r>
      <w:r w:rsidR="00C73C51" w:rsidRPr="00C73C51">
        <w:rPr>
          <w:rFonts w:ascii="Times New Roman" w:eastAsia="Calibri" w:hAnsi="Times New Roman" w:cs="Times New Roman"/>
          <w:sz w:val="28"/>
          <w:szCs w:val="28"/>
        </w:rPr>
        <w:t>№113-</w:t>
      </w:r>
      <w:r w:rsidR="00D44D6B">
        <w:rPr>
          <w:rFonts w:ascii="Times New Roman" w:eastAsia="Calibri" w:hAnsi="Times New Roman" w:cs="Times New Roman"/>
          <w:sz w:val="28"/>
          <w:szCs w:val="28"/>
        </w:rPr>
        <w:t>ОЗ</w:t>
      </w:r>
      <w:r w:rsidR="00C73C51" w:rsidRPr="00C73C51">
        <w:rPr>
          <w:rFonts w:ascii="Times New Roman" w:eastAsia="Calibri" w:hAnsi="Times New Roman" w:cs="Times New Roman"/>
          <w:sz w:val="28"/>
          <w:szCs w:val="28"/>
        </w:rPr>
        <w:t xml:space="preserve"> </w:t>
      </w:r>
      <w:r w:rsidR="00D44D6B">
        <w:rPr>
          <w:rFonts w:ascii="Times New Roman" w:eastAsia="Calibri" w:hAnsi="Times New Roman" w:cs="Times New Roman"/>
          <w:sz w:val="28"/>
          <w:szCs w:val="28"/>
        </w:rPr>
        <w:br/>
      </w:r>
      <w:r w:rsidR="00C73C51" w:rsidRPr="00C73C51">
        <w:rPr>
          <w:rFonts w:ascii="Times New Roman" w:eastAsia="Calibri" w:hAnsi="Times New Roman" w:cs="Times New Roman"/>
          <w:sz w:val="28"/>
          <w:szCs w:val="28"/>
        </w:rPr>
        <w:t>«О реализации молодежной политики на территории Свердловской области»;</w:t>
      </w:r>
    </w:p>
    <w:p w:rsidR="00D44D6B" w:rsidRDefault="00BD4EEF"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10</w:t>
      </w:r>
      <w:r w:rsidR="00C73C51">
        <w:rPr>
          <w:rFonts w:ascii="Times New Roman" w:eastAsia="Calibri" w:hAnsi="Times New Roman" w:cs="Times New Roman"/>
          <w:sz w:val="28"/>
          <w:szCs w:val="28"/>
        </w:rPr>
        <w:t xml:space="preserve">) </w:t>
      </w:r>
      <w:r w:rsidR="00C73C51" w:rsidRPr="00C73C51">
        <w:rPr>
          <w:rFonts w:ascii="Times New Roman" w:eastAsia="Calibri" w:hAnsi="Times New Roman" w:cs="Times New Roman"/>
          <w:sz w:val="28"/>
          <w:szCs w:val="28"/>
        </w:rPr>
        <w:t>Закон</w:t>
      </w:r>
      <w:r w:rsidR="00C73C51">
        <w:rPr>
          <w:rFonts w:ascii="Times New Roman" w:eastAsia="Calibri" w:hAnsi="Times New Roman" w:cs="Times New Roman"/>
          <w:sz w:val="28"/>
          <w:szCs w:val="28"/>
        </w:rPr>
        <w:t>ом</w:t>
      </w:r>
      <w:r w:rsidR="00C73C51" w:rsidRPr="00C73C51">
        <w:rPr>
          <w:rFonts w:ascii="Times New Roman" w:eastAsia="Calibri" w:hAnsi="Times New Roman" w:cs="Times New Roman"/>
          <w:sz w:val="28"/>
          <w:szCs w:val="28"/>
        </w:rPr>
        <w:t xml:space="preserve"> Свердловской област</w:t>
      </w:r>
      <w:r w:rsidR="00475004">
        <w:rPr>
          <w:rFonts w:ascii="Times New Roman" w:eastAsia="Calibri" w:hAnsi="Times New Roman" w:cs="Times New Roman"/>
          <w:sz w:val="28"/>
          <w:szCs w:val="28"/>
        </w:rPr>
        <w:t xml:space="preserve">и от 11.02.2016 </w:t>
      </w:r>
      <w:r w:rsidR="00D44D6B">
        <w:rPr>
          <w:rFonts w:ascii="Times New Roman" w:eastAsia="Calibri" w:hAnsi="Times New Roman" w:cs="Times New Roman"/>
          <w:sz w:val="28"/>
          <w:szCs w:val="28"/>
        </w:rPr>
        <w:t>№11-ОЗ</w:t>
      </w:r>
      <w:r w:rsidR="00C73C51" w:rsidRPr="00C73C51">
        <w:rPr>
          <w:rFonts w:ascii="Times New Roman" w:eastAsia="Calibri" w:hAnsi="Times New Roman" w:cs="Times New Roman"/>
          <w:sz w:val="28"/>
          <w:szCs w:val="28"/>
        </w:rPr>
        <w:t xml:space="preserve"> </w:t>
      </w:r>
      <w:r w:rsidR="00D44D6B">
        <w:rPr>
          <w:rFonts w:ascii="Times New Roman" w:eastAsia="Calibri" w:hAnsi="Times New Roman" w:cs="Times New Roman"/>
          <w:sz w:val="28"/>
          <w:szCs w:val="28"/>
        </w:rPr>
        <w:br/>
      </w:r>
      <w:r w:rsidR="00C73C51" w:rsidRPr="00C73C51">
        <w:rPr>
          <w:rFonts w:ascii="Times New Roman" w:eastAsia="Calibri" w:hAnsi="Times New Roman" w:cs="Times New Roman"/>
          <w:sz w:val="28"/>
          <w:szCs w:val="28"/>
        </w:rPr>
        <w:t>«О патриотическом воспитании граждан в Свердловской области»;</w:t>
      </w:r>
    </w:p>
    <w:p w:rsidR="00C73C51" w:rsidRPr="00C73C51" w:rsidRDefault="00521014" w:rsidP="0047500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BD4EEF">
        <w:rPr>
          <w:rFonts w:ascii="Times New Roman" w:eastAsia="Calibri" w:hAnsi="Times New Roman" w:cs="Times New Roman"/>
          <w:sz w:val="28"/>
          <w:szCs w:val="28"/>
        </w:rPr>
        <w:t>1</w:t>
      </w:r>
      <w:r w:rsidR="00D44D6B">
        <w:rPr>
          <w:rFonts w:ascii="Times New Roman" w:eastAsia="Calibri" w:hAnsi="Times New Roman" w:cs="Times New Roman"/>
          <w:sz w:val="28"/>
          <w:szCs w:val="28"/>
        </w:rPr>
        <w:t xml:space="preserve">)  </w:t>
      </w:r>
      <w:r w:rsidR="00C73C51" w:rsidRPr="00C73C51">
        <w:rPr>
          <w:rFonts w:ascii="Times New Roman" w:eastAsia="Calibri" w:hAnsi="Times New Roman" w:cs="Times New Roman"/>
          <w:sz w:val="28"/>
          <w:szCs w:val="28"/>
        </w:rPr>
        <w:t>Постановление</w:t>
      </w:r>
      <w:r w:rsidR="00D44D6B">
        <w:rPr>
          <w:rFonts w:ascii="Times New Roman" w:eastAsia="Calibri" w:hAnsi="Times New Roman" w:cs="Times New Roman"/>
          <w:sz w:val="28"/>
          <w:szCs w:val="28"/>
        </w:rPr>
        <w:t>м</w:t>
      </w:r>
      <w:r w:rsidR="00C73C51" w:rsidRPr="00C73C51">
        <w:rPr>
          <w:rFonts w:ascii="Times New Roman" w:eastAsia="Calibri" w:hAnsi="Times New Roman" w:cs="Times New Roman"/>
          <w:sz w:val="28"/>
          <w:szCs w:val="28"/>
        </w:rPr>
        <w:t xml:space="preserve"> Правительства Све</w:t>
      </w:r>
      <w:r w:rsidR="00475004">
        <w:rPr>
          <w:rFonts w:ascii="Times New Roman" w:eastAsia="Calibri" w:hAnsi="Times New Roman" w:cs="Times New Roman"/>
          <w:sz w:val="28"/>
          <w:szCs w:val="28"/>
        </w:rPr>
        <w:t xml:space="preserve">рдловской области </w:t>
      </w:r>
      <w:r w:rsidR="00475004">
        <w:rPr>
          <w:rFonts w:ascii="Times New Roman" w:eastAsia="Calibri" w:hAnsi="Times New Roman" w:cs="Times New Roman"/>
          <w:sz w:val="28"/>
          <w:szCs w:val="28"/>
        </w:rPr>
        <w:tab/>
        <w:t xml:space="preserve">от 20.11.2023 </w:t>
      </w:r>
      <w:r w:rsidR="00C73C51" w:rsidRPr="00C73C51">
        <w:rPr>
          <w:rFonts w:ascii="Times New Roman" w:eastAsia="Calibri" w:hAnsi="Times New Roman" w:cs="Times New Roman"/>
          <w:sz w:val="28"/>
          <w:szCs w:val="28"/>
        </w:rPr>
        <w:t xml:space="preserve">№633-ПП «Об утверждении государственной программы Свердловской области «Реализация молодежной политики и патриотического воспитания </w:t>
      </w:r>
      <w:r w:rsidR="00C73C51" w:rsidRPr="00C73C51">
        <w:rPr>
          <w:rFonts w:ascii="Times New Roman" w:eastAsia="Calibri" w:hAnsi="Times New Roman" w:cs="Times New Roman"/>
          <w:sz w:val="28"/>
          <w:szCs w:val="28"/>
        </w:rPr>
        <w:lastRenderedPageBreak/>
        <w:t>граждан в Свердловской области»;</w:t>
      </w:r>
    </w:p>
    <w:p w:rsidR="00F840DB" w:rsidRPr="002B1AA0" w:rsidRDefault="00D44D6B" w:rsidP="00C73C5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BD4EEF">
        <w:rPr>
          <w:rFonts w:ascii="Times New Roman" w:eastAsia="Calibri" w:hAnsi="Times New Roman" w:cs="Times New Roman"/>
          <w:sz w:val="28"/>
          <w:szCs w:val="28"/>
        </w:rPr>
        <w:t>2</w:t>
      </w:r>
      <w:r w:rsidR="00F840DB">
        <w:rPr>
          <w:rFonts w:ascii="Times New Roman" w:eastAsia="Calibri" w:hAnsi="Times New Roman" w:cs="Times New Roman"/>
          <w:sz w:val="28"/>
          <w:szCs w:val="28"/>
        </w:rPr>
        <w:t xml:space="preserve">) </w:t>
      </w:r>
      <w:r w:rsidR="00F840DB" w:rsidRPr="00F840DB">
        <w:rPr>
          <w:rFonts w:ascii="Times New Roman" w:eastAsia="Calibri" w:hAnsi="Times New Roman" w:cs="Times New Roman"/>
          <w:sz w:val="28"/>
          <w:szCs w:val="28"/>
        </w:rPr>
        <w:t>Постановление</w:t>
      </w:r>
      <w:r w:rsidR="00F840DB">
        <w:rPr>
          <w:rFonts w:ascii="Times New Roman" w:eastAsia="Calibri" w:hAnsi="Times New Roman" w:cs="Times New Roman"/>
          <w:sz w:val="28"/>
          <w:szCs w:val="28"/>
        </w:rPr>
        <w:t>м</w:t>
      </w:r>
      <w:r w:rsidR="00F840DB" w:rsidRPr="00F840DB">
        <w:rPr>
          <w:rFonts w:ascii="Times New Roman" w:eastAsia="Calibri" w:hAnsi="Times New Roman" w:cs="Times New Roman"/>
          <w:sz w:val="28"/>
          <w:szCs w:val="28"/>
        </w:rPr>
        <w:t xml:space="preserve"> Правительства Свердловской области от 21.10.2013 </w:t>
      </w:r>
      <w:r w:rsidR="00F840DB">
        <w:rPr>
          <w:rFonts w:ascii="Times New Roman" w:eastAsia="Calibri" w:hAnsi="Times New Roman" w:cs="Times New Roman"/>
          <w:sz w:val="28"/>
          <w:szCs w:val="28"/>
        </w:rPr>
        <w:br/>
      </w:r>
      <w:r w:rsidR="00F840DB" w:rsidRPr="00F840DB">
        <w:rPr>
          <w:rFonts w:ascii="Times New Roman" w:eastAsia="Calibri" w:hAnsi="Times New Roman" w:cs="Times New Roman"/>
          <w:sz w:val="28"/>
          <w:szCs w:val="28"/>
        </w:rPr>
        <w:t>№ 1268-ПП «Об утверждении государственной программы Свердловской области «Развитие культуры в Свердловской области»</w:t>
      </w:r>
    </w:p>
    <w:p w:rsidR="002B1AA0" w:rsidRPr="002B1AA0" w:rsidRDefault="00D44D6B"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BD4EEF">
        <w:rPr>
          <w:rFonts w:ascii="Times New Roman" w:eastAsia="Calibri" w:hAnsi="Times New Roman" w:cs="Times New Roman"/>
          <w:sz w:val="28"/>
          <w:szCs w:val="28"/>
        </w:rPr>
        <w:t>3</w:t>
      </w:r>
      <w:r w:rsidR="002B1AA0" w:rsidRPr="002B1AA0">
        <w:rPr>
          <w:rFonts w:ascii="Times New Roman" w:eastAsia="Calibri" w:hAnsi="Times New Roman" w:cs="Times New Roman"/>
          <w:sz w:val="28"/>
          <w:szCs w:val="28"/>
        </w:rPr>
        <w:t>)</w:t>
      </w:r>
      <w:r w:rsidR="004B24BE" w:rsidRPr="00DB20B8">
        <w:rPr>
          <w:rFonts w:ascii="Times New Roman" w:eastAsia="Calibri" w:hAnsi="Times New Roman" w:cs="Times New Roman"/>
          <w:sz w:val="28"/>
          <w:szCs w:val="28"/>
        </w:rPr>
        <w:t xml:space="preserve"> Р</w:t>
      </w:r>
      <w:r w:rsidR="002B1AA0" w:rsidRPr="002B1AA0">
        <w:rPr>
          <w:rFonts w:ascii="Times New Roman" w:eastAsia="Calibri" w:hAnsi="Times New Roman" w:cs="Times New Roman"/>
          <w:sz w:val="28"/>
          <w:szCs w:val="28"/>
        </w:rPr>
        <w:t xml:space="preserve">аспоряжением Губернатора Свердловской области от 15.06.2022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04.03.2021 №31-РГ </w:t>
      </w:r>
      <w:r w:rsidR="004B24BE" w:rsidRPr="00DB20B8">
        <w:rPr>
          <w:rFonts w:ascii="Times New Roman" w:eastAsia="Calibri" w:hAnsi="Times New Roman" w:cs="Times New Roman"/>
          <w:sz w:val="28"/>
          <w:szCs w:val="28"/>
        </w:rPr>
        <w:t xml:space="preserve">                         </w:t>
      </w:r>
      <w:r w:rsidR="002B1AA0" w:rsidRPr="002B1AA0">
        <w:rPr>
          <w:rFonts w:ascii="Times New Roman" w:eastAsia="Calibri" w:hAnsi="Times New Roman" w:cs="Times New Roman"/>
          <w:sz w:val="28"/>
          <w:szCs w:val="28"/>
        </w:rPr>
        <w:t xml:space="preserve">«Об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w:t>
      </w:r>
      <w:r>
        <w:rPr>
          <w:rFonts w:ascii="Times New Roman" w:eastAsia="Calibri" w:hAnsi="Times New Roman" w:cs="Times New Roman"/>
          <w:sz w:val="28"/>
          <w:szCs w:val="28"/>
        </w:rPr>
        <w:t>области на период до 2024 года».</w:t>
      </w:r>
    </w:p>
    <w:p w:rsidR="002B1AA0" w:rsidRDefault="002B1AA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B1AA0">
        <w:rPr>
          <w:rFonts w:ascii="Times New Roman" w:eastAsia="Calibri" w:hAnsi="Times New Roman" w:cs="Times New Roman"/>
          <w:sz w:val="28"/>
          <w:szCs w:val="28"/>
        </w:rPr>
        <w:t>4)</w:t>
      </w:r>
      <w:r w:rsidR="00DB20B8" w:rsidRPr="00DB20B8">
        <w:rPr>
          <w:rFonts w:ascii="Times New Roman" w:eastAsia="Calibri" w:hAnsi="Times New Roman" w:cs="Times New Roman"/>
          <w:sz w:val="28"/>
          <w:szCs w:val="28"/>
        </w:rPr>
        <w:t xml:space="preserve"> М</w:t>
      </w:r>
      <w:r w:rsidRPr="002B1AA0">
        <w:rPr>
          <w:rFonts w:ascii="Times New Roman" w:eastAsia="Calibri" w:hAnsi="Times New Roman" w:cs="Times New Roman"/>
          <w:sz w:val="28"/>
          <w:szCs w:val="28"/>
        </w:rPr>
        <w:t>униципальными компонентами региональных составляющих национальных проектов</w:t>
      </w:r>
      <w:r w:rsidR="00B5065F">
        <w:rPr>
          <w:rFonts w:ascii="Times New Roman" w:eastAsia="Calibri" w:hAnsi="Times New Roman" w:cs="Times New Roman"/>
          <w:sz w:val="28"/>
          <w:szCs w:val="28"/>
        </w:rPr>
        <w:t>, утвержденных Проектным комитетом Свердловской области</w:t>
      </w:r>
      <w:r w:rsidRPr="002B1AA0">
        <w:rPr>
          <w:rFonts w:ascii="Times New Roman" w:eastAsia="Calibri" w:hAnsi="Times New Roman" w:cs="Times New Roman"/>
          <w:sz w:val="28"/>
          <w:szCs w:val="28"/>
        </w:rPr>
        <w:t>.</w:t>
      </w:r>
    </w:p>
    <w:p w:rsidR="003770C0" w:rsidRDefault="003770C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770C0">
        <w:rPr>
          <w:rFonts w:ascii="Times New Roman" w:eastAsia="Calibri" w:hAnsi="Times New Roman" w:cs="Times New Roman"/>
          <w:sz w:val="28"/>
          <w:szCs w:val="28"/>
        </w:rPr>
        <w:t xml:space="preserve">Указом Президента Российской Федерации </w:t>
      </w:r>
      <w:r w:rsidR="00B2652D">
        <w:rPr>
          <w:rFonts w:ascii="Times New Roman" w:eastAsia="Calibri" w:hAnsi="Times New Roman" w:cs="Times New Roman"/>
          <w:sz w:val="28"/>
          <w:szCs w:val="28"/>
        </w:rPr>
        <w:t xml:space="preserve">от 07.05.2024 </w:t>
      </w:r>
      <w:bookmarkStart w:id="0" w:name="_GoBack"/>
      <w:bookmarkEnd w:id="0"/>
      <w:r w:rsidR="003155AA" w:rsidRPr="003155AA">
        <w:rPr>
          <w:rFonts w:ascii="Times New Roman" w:eastAsia="Calibri" w:hAnsi="Times New Roman" w:cs="Times New Roman"/>
          <w:sz w:val="28"/>
          <w:szCs w:val="28"/>
        </w:rPr>
        <w:t xml:space="preserve">№309   </w:t>
      </w:r>
      <w:r w:rsidR="003155AA">
        <w:rPr>
          <w:rFonts w:ascii="Times New Roman" w:eastAsia="Calibri" w:hAnsi="Times New Roman" w:cs="Times New Roman"/>
          <w:sz w:val="28"/>
          <w:szCs w:val="28"/>
        </w:rPr>
        <w:t xml:space="preserve">                          </w:t>
      </w:r>
      <w:proofErr w:type="gramStart"/>
      <w:r w:rsidR="003155AA">
        <w:rPr>
          <w:rFonts w:ascii="Times New Roman" w:eastAsia="Calibri" w:hAnsi="Times New Roman" w:cs="Times New Roman"/>
          <w:sz w:val="28"/>
          <w:szCs w:val="28"/>
        </w:rPr>
        <w:t xml:space="preserve">   «</w:t>
      </w:r>
      <w:proofErr w:type="gramEnd"/>
      <w:r w:rsidR="003155AA">
        <w:rPr>
          <w:rFonts w:ascii="Times New Roman" w:eastAsia="Calibri" w:hAnsi="Times New Roman" w:cs="Times New Roman"/>
          <w:sz w:val="28"/>
          <w:szCs w:val="28"/>
        </w:rPr>
        <w:t xml:space="preserve">О </w:t>
      </w:r>
      <w:r w:rsidR="003155AA" w:rsidRPr="003155AA">
        <w:rPr>
          <w:rFonts w:ascii="Times New Roman" w:eastAsia="Calibri" w:hAnsi="Times New Roman" w:cs="Times New Roman"/>
          <w:sz w:val="28"/>
          <w:szCs w:val="28"/>
        </w:rPr>
        <w:t>национальных целях развития Российской Федерации на период до 2030 года                 и на перспективу до 2036 года»</w:t>
      </w:r>
      <w:r w:rsidR="003155AA">
        <w:rPr>
          <w:rFonts w:ascii="Times New Roman" w:eastAsia="Calibri" w:hAnsi="Times New Roman" w:cs="Times New Roman"/>
          <w:sz w:val="28"/>
          <w:szCs w:val="28"/>
        </w:rPr>
        <w:t xml:space="preserve"> определена национальная цель «</w:t>
      </w:r>
      <w:r w:rsidRPr="003770C0">
        <w:rPr>
          <w:rFonts w:ascii="Times New Roman" w:eastAsia="Calibri" w:hAnsi="Times New Roman" w:cs="Times New Roman"/>
          <w:sz w:val="28"/>
          <w:szCs w:val="28"/>
        </w:rPr>
        <w:t>Реализация потенциала каждого человека, развитие его талантов, воспитание патриотичной и с</w:t>
      </w:r>
      <w:r w:rsidR="003155AA">
        <w:rPr>
          <w:rFonts w:ascii="Times New Roman" w:eastAsia="Calibri" w:hAnsi="Times New Roman" w:cs="Times New Roman"/>
          <w:sz w:val="28"/>
          <w:szCs w:val="28"/>
        </w:rPr>
        <w:t>оциально ответственной личности».</w:t>
      </w:r>
    </w:p>
    <w:p w:rsidR="002C47F3" w:rsidRDefault="003770C0" w:rsidP="002C47F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770C0">
        <w:rPr>
          <w:rFonts w:ascii="Times New Roman" w:eastAsia="Calibri" w:hAnsi="Times New Roman" w:cs="Times New Roman"/>
          <w:sz w:val="28"/>
          <w:szCs w:val="28"/>
        </w:rPr>
        <w:t xml:space="preserve">Для достижения </w:t>
      </w:r>
      <w:r w:rsidR="003155AA">
        <w:rPr>
          <w:rFonts w:ascii="Times New Roman" w:eastAsia="Calibri" w:hAnsi="Times New Roman" w:cs="Times New Roman"/>
          <w:sz w:val="28"/>
          <w:szCs w:val="28"/>
        </w:rPr>
        <w:t>национальной цели</w:t>
      </w:r>
      <w:r w:rsidRPr="003770C0">
        <w:rPr>
          <w:rFonts w:ascii="Times New Roman" w:eastAsia="Calibri" w:hAnsi="Times New Roman" w:cs="Times New Roman"/>
          <w:sz w:val="28"/>
          <w:szCs w:val="28"/>
        </w:rPr>
        <w:t xml:space="preserve"> </w:t>
      </w:r>
      <w:r w:rsidR="00C35651">
        <w:rPr>
          <w:rFonts w:ascii="Times New Roman" w:eastAsia="Calibri" w:hAnsi="Times New Roman" w:cs="Times New Roman"/>
          <w:sz w:val="28"/>
          <w:szCs w:val="28"/>
        </w:rPr>
        <w:t>разработана муниципальная программа «</w:t>
      </w:r>
      <w:r w:rsidR="00C35651" w:rsidRPr="00C35651">
        <w:rPr>
          <w:rFonts w:ascii="Times New Roman" w:eastAsia="Calibri" w:hAnsi="Times New Roman" w:cs="Times New Roman"/>
          <w:sz w:val="28"/>
          <w:szCs w:val="28"/>
        </w:rPr>
        <w:t>Развитие культуры, искусства и молодежной политики в Березовском муниципальном округе»</w:t>
      </w:r>
      <w:r w:rsidR="00C35651">
        <w:rPr>
          <w:rFonts w:ascii="Times New Roman" w:eastAsia="Calibri" w:hAnsi="Times New Roman" w:cs="Times New Roman"/>
          <w:sz w:val="28"/>
          <w:szCs w:val="28"/>
        </w:rPr>
        <w:t xml:space="preserve"> </w:t>
      </w:r>
      <w:r w:rsidRPr="003770C0">
        <w:rPr>
          <w:rFonts w:ascii="Times New Roman" w:eastAsia="Calibri" w:hAnsi="Times New Roman" w:cs="Times New Roman"/>
          <w:sz w:val="28"/>
          <w:szCs w:val="28"/>
        </w:rPr>
        <w:t xml:space="preserve">(далее - </w:t>
      </w:r>
      <w:r w:rsidR="002C47F3">
        <w:rPr>
          <w:rFonts w:ascii="Times New Roman" w:eastAsia="Calibri" w:hAnsi="Times New Roman" w:cs="Times New Roman"/>
          <w:sz w:val="28"/>
          <w:szCs w:val="28"/>
        </w:rPr>
        <w:t>М</w:t>
      </w:r>
      <w:r w:rsidR="00C35651">
        <w:rPr>
          <w:rFonts w:ascii="Times New Roman" w:eastAsia="Calibri" w:hAnsi="Times New Roman" w:cs="Times New Roman"/>
          <w:sz w:val="28"/>
          <w:szCs w:val="28"/>
        </w:rPr>
        <w:t xml:space="preserve">униципальная программа), определены цели и задачи, для </w:t>
      </w:r>
      <w:r w:rsidRPr="003770C0">
        <w:rPr>
          <w:rFonts w:ascii="Times New Roman" w:eastAsia="Calibri" w:hAnsi="Times New Roman" w:cs="Times New Roman"/>
          <w:sz w:val="28"/>
          <w:szCs w:val="28"/>
        </w:rPr>
        <w:t>выполнения поставленных задач разработаны планы мероприятий, утвержденные</w:t>
      </w:r>
      <w:r w:rsidR="002C47F3">
        <w:rPr>
          <w:rFonts w:ascii="Times New Roman" w:eastAsia="Calibri" w:hAnsi="Times New Roman" w:cs="Times New Roman"/>
          <w:sz w:val="28"/>
          <w:szCs w:val="28"/>
        </w:rPr>
        <w:t>:</w:t>
      </w:r>
    </w:p>
    <w:p w:rsidR="002C47F3" w:rsidRDefault="003770C0" w:rsidP="002C47F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770C0">
        <w:rPr>
          <w:rFonts w:ascii="Times New Roman" w:eastAsia="Calibri" w:hAnsi="Times New Roman" w:cs="Times New Roman"/>
          <w:sz w:val="28"/>
          <w:szCs w:val="28"/>
        </w:rPr>
        <w:t xml:space="preserve">паспортом </w:t>
      </w:r>
      <w:r w:rsidR="00C35651">
        <w:rPr>
          <w:rFonts w:ascii="Times New Roman" w:eastAsia="Calibri" w:hAnsi="Times New Roman" w:cs="Times New Roman"/>
          <w:sz w:val="28"/>
          <w:szCs w:val="28"/>
        </w:rPr>
        <w:t xml:space="preserve">муниципальной программы </w:t>
      </w:r>
      <w:r w:rsidR="00C35651" w:rsidRPr="00C35651">
        <w:rPr>
          <w:rFonts w:ascii="Times New Roman" w:eastAsia="Calibri" w:hAnsi="Times New Roman" w:cs="Times New Roman"/>
          <w:sz w:val="28"/>
          <w:szCs w:val="28"/>
        </w:rPr>
        <w:t>«Развитие культуры, искусства и молодежной политики в Березовском муниципальном округе»</w:t>
      </w:r>
      <w:r w:rsidR="00C35651">
        <w:rPr>
          <w:rFonts w:ascii="Times New Roman" w:eastAsia="Calibri" w:hAnsi="Times New Roman" w:cs="Times New Roman"/>
          <w:sz w:val="28"/>
          <w:szCs w:val="28"/>
        </w:rPr>
        <w:t xml:space="preserve">; </w:t>
      </w:r>
    </w:p>
    <w:p w:rsidR="002C47F3" w:rsidRDefault="00C35651" w:rsidP="002C47F3">
      <w:pPr>
        <w:widowControl w:val="0"/>
        <w:autoSpaceDE w:val="0"/>
        <w:autoSpaceDN w:val="0"/>
        <w:adjustRightInd w:val="0"/>
        <w:spacing w:after="0" w:line="240" w:lineRule="auto"/>
        <w:ind w:firstLine="709"/>
        <w:jc w:val="both"/>
      </w:pPr>
      <w:r>
        <w:rPr>
          <w:rFonts w:ascii="Times New Roman" w:eastAsia="Calibri" w:hAnsi="Times New Roman" w:cs="Times New Roman"/>
          <w:sz w:val="28"/>
          <w:szCs w:val="28"/>
        </w:rPr>
        <w:t xml:space="preserve">паспортами </w:t>
      </w:r>
      <w:r>
        <w:rPr>
          <w:rFonts w:ascii="Times New Roman" w:eastAsia="Times New Roman" w:hAnsi="Times New Roman" w:cs="Times New Roman"/>
          <w:color w:val="000000"/>
          <w:sz w:val="28"/>
          <w:szCs w:val="28"/>
          <w:lang w:eastAsia="ru-RU"/>
        </w:rPr>
        <w:t>муниципальных</w:t>
      </w:r>
      <w:r w:rsidRPr="00C35651">
        <w:rPr>
          <w:rFonts w:ascii="Times New Roman" w:eastAsia="Times New Roman" w:hAnsi="Times New Roman" w:cs="Times New Roman"/>
          <w:color w:val="000000"/>
          <w:sz w:val="28"/>
          <w:szCs w:val="28"/>
          <w:lang w:eastAsia="ru-RU"/>
        </w:rPr>
        <w:t xml:space="preserve"> проект</w:t>
      </w:r>
      <w:r>
        <w:rPr>
          <w:rFonts w:ascii="Times New Roman" w:eastAsia="Times New Roman" w:hAnsi="Times New Roman" w:cs="Times New Roman"/>
          <w:color w:val="000000"/>
          <w:sz w:val="28"/>
          <w:szCs w:val="28"/>
          <w:lang w:eastAsia="ru-RU"/>
        </w:rPr>
        <w:t>ов</w:t>
      </w:r>
      <w:r w:rsidRPr="00C35651">
        <w:rPr>
          <w:rFonts w:ascii="Times New Roman" w:eastAsia="Times New Roman" w:hAnsi="Times New Roman" w:cs="Times New Roman"/>
          <w:iCs/>
          <w:color w:val="000000"/>
          <w:sz w:val="28"/>
          <w:szCs w:val="28"/>
          <w:lang w:eastAsia="ru-RU"/>
        </w:rPr>
        <w:t xml:space="preserve"> «Развитие культуры»</w:t>
      </w:r>
      <w:r>
        <w:rPr>
          <w:rFonts w:ascii="Times New Roman" w:eastAsia="Times New Roman" w:hAnsi="Times New Roman" w:cs="Times New Roman"/>
          <w:iCs/>
          <w:color w:val="000000"/>
          <w:sz w:val="28"/>
          <w:szCs w:val="28"/>
          <w:lang w:eastAsia="ru-RU"/>
        </w:rPr>
        <w:t>, «</w:t>
      </w:r>
      <w:r w:rsidRPr="00C35651">
        <w:rPr>
          <w:rFonts w:ascii="Times New Roman" w:eastAsia="Times New Roman" w:hAnsi="Times New Roman" w:cs="Times New Roman"/>
          <w:iCs/>
          <w:color w:val="000000"/>
          <w:sz w:val="28"/>
          <w:szCs w:val="28"/>
          <w:lang w:eastAsia="ru-RU"/>
        </w:rPr>
        <w:t>Развитие дополнительного образования в сфере культуры и искусства</w:t>
      </w:r>
      <w:r>
        <w:rPr>
          <w:rFonts w:ascii="Times New Roman" w:eastAsia="Times New Roman" w:hAnsi="Times New Roman" w:cs="Times New Roman"/>
          <w:iCs/>
          <w:color w:val="000000"/>
          <w:sz w:val="28"/>
          <w:szCs w:val="28"/>
          <w:lang w:eastAsia="ru-RU"/>
        </w:rPr>
        <w:t>»,</w:t>
      </w:r>
      <w:r w:rsidRPr="00C35651">
        <w:t xml:space="preserve"> </w:t>
      </w:r>
      <w:r w:rsidRPr="00C35651">
        <w:rPr>
          <w:rFonts w:ascii="Times New Roman" w:eastAsia="Times New Roman" w:hAnsi="Times New Roman" w:cs="Times New Roman"/>
          <w:iCs/>
          <w:color w:val="000000"/>
          <w:sz w:val="28"/>
          <w:szCs w:val="28"/>
          <w:lang w:eastAsia="ru-RU"/>
        </w:rPr>
        <w:t>«Развитие потенциала молодежи»</w:t>
      </w:r>
      <w:r>
        <w:rPr>
          <w:rFonts w:ascii="Times New Roman" w:eastAsia="Times New Roman" w:hAnsi="Times New Roman" w:cs="Times New Roman"/>
          <w:iCs/>
          <w:color w:val="000000"/>
          <w:sz w:val="28"/>
          <w:szCs w:val="28"/>
          <w:lang w:eastAsia="ru-RU"/>
        </w:rPr>
        <w:t xml:space="preserve">, </w:t>
      </w:r>
      <w:r w:rsidRPr="00C613D3">
        <w:rPr>
          <w:rFonts w:ascii="Times New Roman" w:eastAsia="Times New Roman" w:hAnsi="Times New Roman" w:cs="Times New Roman"/>
          <w:iCs/>
          <w:color w:val="000000"/>
          <w:sz w:val="28"/>
          <w:szCs w:val="28"/>
          <w:lang w:eastAsia="ru-RU"/>
        </w:rPr>
        <w:t>«Содержание территорий БМАУК «Парк культуры и отдыха» и прочих территорий, благоустроенных в рамках национального проекта «Жилье и городская среда»;</w:t>
      </w:r>
      <w:r w:rsidRPr="00C35651">
        <w:t xml:space="preserve"> </w:t>
      </w:r>
    </w:p>
    <w:p w:rsidR="00C35651" w:rsidRDefault="00C35651" w:rsidP="002C47F3">
      <w:pPr>
        <w:widowControl w:val="0"/>
        <w:autoSpaceDE w:val="0"/>
        <w:autoSpaceDN w:val="0"/>
        <w:adjustRightInd w:val="0"/>
        <w:spacing w:after="0" w:line="240" w:lineRule="auto"/>
        <w:ind w:firstLine="709"/>
        <w:jc w:val="both"/>
        <w:rPr>
          <w:rFonts w:ascii="Times New Roman" w:eastAsia="Times New Roman" w:hAnsi="Times New Roman" w:cs="Times New Roman"/>
          <w:iCs/>
          <w:color w:val="000000"/>
          <w:sz w:val="28"/>
          <w:szCs w:val="28"/>
          <w:lang w:eastAsia="ru-RU"/>
        </w:rPr>
      </w:pPr>
      <w:r w:rsidRPr="00C35651">
        <w:rPr>
          <w:rFonts w:ascii="Times New Roman" w:hAnsi="Times New Roman" w:cs="Times New Roman"/>
          <w:sz w:val="28"/>
          <w:szCs w:val="28"/>
        </w:rPr>
        <w:t xml:space="preserve">паспортами </w:t>
      </w:r>
      <w:r>
        <w:rPr>
          <w:rFonts w:ascii="Times New Roman" w:eastAsia="Times New Roman" w:hAnsi="Times New Roman" w:cs="Times New Roman"/>
          <w:iCs/>
          <w:color w:val="000000"/>
          <w:sz w:val="28"/>
          <w:szCs w:val="28"/>
          <w:lang w:eastAsia="ru-RU"/>
        </w:rPr>
        <w:t>муниципальных</w:t>
      </w:r>
      <w:r w:rsidRPr="00C35651">
        <w:rPr>
          <w:rFonts w:ascii="Times New Roman" w:eastAsia="Times New Roman" w:hAnsi="Times New Roman" w:cs="Times New Roman"/>
          <w:iCs/>
          <w:color w:val="000000"/>
          <w:sz w:val="28"/>
          <w:szCs w:val="28"/>
          <w:lang w:eastAsia="ru-RU"/>
        </w:rPr>
        <w:t xml:space="preserve"> проект</w:t>
      </w:r>
      <w:r>
        <w:rPr>
          <w:rFonts w:ascii="Times New Roman" w:eastAsia="Times New Roman" w:hAnsi="Times New Roman" w:cs="Times New Roman"/>
          <w:iCs/>
          <w:color w:val="000000"/>
          <w:sz w:val="28"/>
          <w:szCs w:val="28"/>
          <w:lang w:eastAsia="ru-RU"/>
        </w:rPr>
        <w:t>ов</w:t>
      </w:r>
      <w:r w:rsidR="002C47F3">
        <w:rPr>
          <w:rFonts w:ascii="Times New Roman" w:eastAsia="Times New Roman" w:hAnsi="Times New Roman" w:cs="Times New Roman"/>
          <w:iCs/>
          <w:color w:val="000000"/>
          <w:sz w:val="28"/>
          <w:szCs w:val="28"/>
          <w:lang w:eastAsia="ru-RU"/>
        </w:rPr>
        <w:t>, реализуемых</w:t>
      </w:r>
      <w:r>
        <w:rPr>
          <w:rFonts w:ascii="Times New Roman" w:eastAsia="Times New Roman" w:hAnsi="Times New Roman" w:cs="Times New Roman"/>
          <w:iCs/>
          <w:color w:val="000000"/>
          <w:sz w:val="28"/>
          <w:szCs w:val="28"/>
          <w:lang w:eastAsia="ru-RU"/>
        </w:rPr>
        <w:t xml:space="preserve"> в рамка</w:t>
      </w:r>
      <w:r w:rsidR="002C47F3">
        <w:rPr>
          <w:rFonts w:ascii="Times New Roman" w:eastAsia="Times New Roman" w:hAnsi="Times New Roman" w:cs="Times New Roman"/>
          <w:iCs/>
          <w:color w:val="000000"/>
          <w:sz w:val="28"/>
          <w:szCs w:val="28"/>
          <w:lang w:eastAsia="ru-RU"/>
        </w:rPr>
        <w:t>х региональных проектов</w:t>
      </w:r>
      <w:r w:rsidRPr="00C35651">
        <w:rPr>
          <w:rFonts w:ascii="Times New Roman" w:eastAsia="Times New Roman" w:hAnsi="Times New Roman" w:cs="Times New Roman"/>
          <w:iCs/>
          <w:color w:val="000000"/>
          <w:sz w:val="28"/>
          <w:szCs w:val="28"/>
          <w:lang w:eastAsia="ru-RU"/>
        </w:rPr>
        <w:t xml:space="preserve"> «Семейные ценн</w:t>
      </w:r>
      <w:r w:rsidR="002C47F3">
        <w:rPr>
          <w:rFonts w:ascii="Times New Roman" w:eastAsia="Times New Roman" w:hAnsi="Times New Roman" w:cs="Times New Roman"/>
          <w:iCs/>
          <w:color w:val="000000"/>
          <w:sz w:val="28"/>
          <w:szCs w:val="28"/>
          <w:lang w:eastAsia="ru-RU"/>
        </w:rPr>
        <w:t>ости и инфраструктура культуры» (</w:t>
      </w:r>
      <w:r w:rsidRPr="00C35651">
        <w:rPr>
          <w:rFonts w:ascii="Times New Roman" w:eastAsia="Times New Roman" w:hAnsi="Times New Roman" w:cs="Times New Roman"/>
          <w:iCs/>
          <w:color w:val="000000"/>
          <w:sz w:val="28"/>
          <w:szCs w:val="28"/>
          <w:lang w:eastAsia="ru-RU"/>
        </w:rPr>
        <w:t>в рамках регионального проекта «Семейные ценности и инфраструктура культуры»</w:t>
      </w:r>
      <w:r w:rsidR="002C47F3">
        <w:rPr>
          <w:rFonts w:ascii="Times New Roman" w:eastAsia="Times New Roman" w:hAnsi="Times New Roman" w:cs="Times New Roman"/>
          <w:iCs/>
          <w:color w:val="000000"/>
          <w:sz w:val="28"/>
          <w:szCs w:val="28"/>
          <w:lang w:eastAsia="ru-RU"/>
        </w:rPr>
        <w:t xml:space="preserve">), </w:t>
      </w:r>
      <w:r w:rsidR="002C47F3" w:rsidRPr="002C47F3">
        <w:rPr>
          <w:rFonts w:ascii="Times New Roman" w:eastAsia="Times New Roman" w:hAnsi="Times New Roman" w:cs="Times New Roman"/>
          <w:iCs/>
          <w:color w:val="000000"/>
          <w:sz w:val="28"/>
          <w:szCs w:val="28"/>
          <w:lang w:eastAsia="ru-RU"/>
        </w:rPr>
        <w:t xml:space="preserve">«Россия-страна возможностей» </w:t>
      </w:r>
      <w:r w:rsidR="002C47F3">
        <w:rPr>
          <w:rFonts w:ascii="Times New Roman" w:eastAsia="Times New Roman" w:hAnsi="Times New Roman" w:cs="Times New Roman"/>
          <w:iCs/>
          <w:color w:val="000000"/>
          <w:sz w:val="28"/>
          <w:szCs w:val="28"/>
          <w:lang w:eastAsia="ru-RU"/>
        </w:rPr>
        <w:t>(</w:t>
      </w:r>
      <w:r w:rsidR="002C47F3" w:rsidRPr="002C47F3">
        <w:rPr>
          <w:rFonts w:ascii="Times New Roman" w:eastAsia="Times New Roman" w:hAnsi="Times New Roman" w:cs="Times New Roman"/>
          <w:iCs/>
          <w:color w:val="000000"/>
          <w:sz w:val="28"/>
          <w:szCs w:val="28"/>
          <w:lang w:eastAsia="ru-RU"/>
        </w:rPr>
        <w:t>в рамках регионального проекта «Россия-страна возможностей»</w:t>
      </w:r>
      <w:r w:rsidR="002C47F3">
        <w:rPr>
          <w:rFonts w:ascii="Times New Roman" w:eastAsia="Times New Roman" w:hAnsi="Times New Roman" w:cs="Times New Roman"/>
          <w:iCs/>
          <w:color w:val="000000"/>
          <w:sz w:val="28"/>
          <w:szCs w:val="28"/>
          <w:lang w:eastAsia="ru-RU"/>
        </w:rPr>
        <w:t>), «Мы вместе» (</w:t>
      </w:r>
      <w:r w:rsidR="002C47F3" w:rsidRPr="002C47F3">
        <w:rPr>
          <w:rFonts w:ascii="Times New Roman" w:eastAsia="Times New Roman" w:hAnsi="Times New Roman" w:cs="Times New Roman"/>
          <w:iCs/>
          <w:color w:val="000000"/>
          <w:sz w:val="28"/>
          <w:szCs w:val="28"/>
          <w:lang w:eastAsia="ru-RU"/>
        </w:rPr>
        <w:t>в рамках регионального проекта «Мы вместе (Воспитание гармонично развитой личности)»</w:t>
      </w:r>
      <w:r w:rsidR="002C47F3">
        <w:rPr>
          <w:rFonts w:ascii="Times New Roman" w:eastAsia="Times New Roman" w:hAnsi="Times New Roman" w:cs="Times New Roman"/>
          <w:iCs/>
          <w:color w:val="000000"/>
          <w:sz w:val="28"/>
          <w:szCs w:val="28"/>
          <w:lang w:eastAsia="ru-RU"/>
        </w:rPr>
        <w:t>;</w:t>
      </w:r>
    </w:p>
    <w:p w:rsidR="002C47F3" w:rsidRPr="00C35651" w:rsidRDefault="002C47F3" w:rsidP="002C47F3">
      <w:pPr>
        <w:widowControl w:val="0"/>
        <w:autoSpaceDE w:val="0"/>
        <w:autoSpaceDN w:val="0"/>
        <w:adjustRightInd w:val="0"/>
        <w:spacing w:after="0" w:line="240" w:lineRule="auto"/>
        <w:ind w:firstLine="709"/>
        <w:jc w:val="both"/>
        <w:rPr>
          <w:rFonts w:ascii="Times New Roman" w:eastAsia="Times New Roman" w:hAnsi="Times New Roman" w:cs="Times New Roman"/>
          <w:iCs/>
          <w:color w:val="000000"/>
          <w:sz w:val="28"/>
          <w:szCs w:val="28"/>
          <w:lang w:eastAsia="ru-RU"/>
        </w:rPr>
      </w:pPr>
      <w:r>
        <w:rPr>
          <w:rFonts w:ascii="Times New Roman" w:eastAsia="Times New Roman" w:hAnsi="Times New Roman" w:cs="Times New Roman"/>
          <w:iCs/>
          <w:color w:val="000000"/>
          <w:sz w:val="28"/>
          <w:szCs w:val="28"/>
          <w:lang w:eastAsia="ru-RU"/>
        </w:rPr>
        <w:t xml:space="preserve">паспортами комплексов процессных мероприятий </w:t>
      </w:r>
      <w:r w:rsidRPr="002C47F3">
        <w:rPr>
          <w:rFonts w:ascii="Times New Roman" w:eastAsia="Times New Roman" w:hAnsi="Times New Roman" w:cs="Times New Roman"/>
          <w:iCs/>
          <w:color w:val="000000"/>
          <w:sz w:val="28"/>
          <w:szCs w:val="28"/>
          <w:lang w:eastAsia="ru-RU"/>
        </w:rPr>
        <w:t>«Развитие культуры», «Развитие дополнительного образования в сфере культуры и искусства»</w:t>
      </w:r>
      <w:r w:rsidR="00EE1C38">
        <w:rPr>
          <w:rFonts w:ascii="Times New Roman" w:eastAsia="Times New Roman" w:hAnsi="Times New Roman" w:cs="Times New Roman"/>
          <w:iCs/>
          <w:color w:val="000000"/>
          <w:sz w:val="28"/>
          <w:szCs w:val="28"/>
          <w:lang w:eastAsia="ru-RU"/>
        </w:rPr>
        <w:t>, «Реализация молодежной политики», «Патриотическое воспитание граждан».</w:t>
      </w:r>
    </w:p>
    <w:p w:rsidR="003770C0" w:rsidRPr="002B1AA0" w:rsidRDefault="003770C0" w:rsidP="00A8309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770C0">
        <w:rPr>
          <w:rFonts w:ascii="Times New Roman" w:eastAsia="Calibri" w:hAnsi="Times New Roman" w:cs="Times New Roman"/>
          <w:sz w:val="28"/>
          <w:szCs w:val="28"/>
        </w:rPr>
        <w:lastRenderedPageBreak/>
        <w:t xml:space="preserve"> </w:t>
      </w:r>
    </w:p>
    <w:p w:rsidR="006B16BD" w:rsidRPr="009E4274" w:rsidRDefault="006B16BD" w:rsidP="00A83094">
      <w:pPr>
        <w:pStyle w:val="a5"/>
        <w:rPr>
          <w:sz w:val="28"/>
          <w:szCs w:val="28"/>
        </w:rPr>
      </w:pPr>
      <w:r>
        <w:rPr>
          <w:sz w:val="28"/>
          <w:szCs w:val="28"/>
        </w:rPr>
        <w:t>О</w:t>
      </w:r>
      <w:r w:rsidRPr="00A11126">
        <w:rPr>
          <w:sz w:val="28"/>
          <w:szCs w:val="28"/>
        </w:rPr>
        <w:t xml:space="preserve">жидаемые результаты выражаются в количественных и качественных показателях, которые позволяют охарактеризовать степень достижения установленных целей и задач. </w:t>
      </w:r>
    </w:p>
    <w:p w:rsidR="006B16BD" w:rsidRDefault="00F21C83" w:rsidP="00A830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Цели</w:t>
      </w:r>
      <w:r w:rsidR="003D7360">
        <w:rPr>
          <w:rFonts w:ascii="Times New Roman" w:hAnsi="Times New Roman" w:cs="Times New Roman"/>
          <w:sz w:val="28"/>
          <w:szCs w:val="28"/>
        </w:rPr>
        <w:t xml:space="preserve"> </w:t>
      </w:r>
      <w:r w:rsidR="0041402E">
        <w:rPr>
          <w:rFonts w:ascii="Times New Roman" w:hAnsi="Times New Roman" w:cs="Times New Roman"/>
          <w:sz w:val="28"/>
          <w:szCs w:val="28"/>
        </w:rPr>
        <w:t>М</w:t>
      </w:r>
      <w:r w:rsidR="003D7360">
        <w:rPr>
          <w:rFonts w:ascii="Times New Roman" w:hAnsi="Times New Roman" w:cs="Times New Roman"/>
          <w:sz w:val="28"/>
          <w:szCs w:val="28"/>
        </w:rPr>
        <w:t>униципальной программы</w:t>
      </w:r>
      <w:r>
        <w:rPr>
          <w:rFonts w:ascii="Times New Roman" w:hAnsi="Times New Roman" w:cs="Times New Roman"/>
          <w:sz w:val="28"/>
          <w:szCs w:val="28"/>
        </w:rPr>
        <w:t>:</w:t>
      </w:r>
    </w:p>
    <w:p w:rsidR="002C47F3" w:rsidRDefault="002C47F3" w:rsidP="002C47F3">
      <w:pPr>
        <w:pStyle w:val="a9"/>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2C47F3">
        <w:rPr>
          <w:rFonts w:ascii="Times New Roman" w:hAnsi="Times New Roman" w:cs="Times New Roman"/>
          <w:sz w:val="28"/>
          <w:szCs w:val="28"/>
        </w:rPr>
        <w:t>Развитие сферы культуры, повышение уровня вовлеченности населения в культурную среду, предоставление возможности для развития талантов.</w:t>
      </w:r>
    </w:p>
    <w:p w:rsidR="002C47F3" w:rsidRDefault="002C47F3" w:rsidP="002C47F3">
      <w:pPr>
        <w:pStyle w:val="a9"/>
        <w:numPr>
          <w:ilvl w:val="0"/>
          <w:numId w:val="4"/>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C47F3">
        <w:rPr>
          <w:rFonts w:ascii="Times New Roman" w:hAnsi="Times New Roman" w:cs="Times New Roman"/>
          <w:sz w:val="28"/>
          <w:szCs w:val="28"/>
        </w:rPr>
        <w:t>Развитие дополнительного образования в сфере культуры и искусства</w:t>
      </w:r>
      <w:r>
        <w:rPr>
          <w:rFonts w:ascii="Times New Roman" w:hAnsi="Times New Roman" w:cs="Times New Roman"/>
          <w:sz w:val="28"/>
          <w:szCs w:val="28"/>
        </w:rPr>
        <w:t>.</w:t>
      </w:r>
    </w:p>
    <w:p w:rsidR="002C47F3" w:rsidRDefault="002C47F3" w:rsidP="002C47F3">
      <w:pPr>
        <w:pStyle w:val="a9"/>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2C47F3">
        <w:rPr>
          <w:rFonts w:ascii="Times New Roman" w:hAnsi="Times New Roman" w:cs="Times New Roman"/>
          <w:sz w:val="28"/>
          <w:szCs w:val="28"/>
        </w:rPr>
        <w:t>Создание условий для самореализации молодежи и раскрытие ее потенциала</w:t>
      </w:r>
      <w:r w:rsidR="00654190">
        <w:rPr>
          <w:rFonts w:ascii="Times New Roman" w:hAnsi="Times New Roman" w:cs="Times New Roman"/>
          <w:sz w:val="28"/>
          <w:szCs w:val="28"/>
        </w:rPr>
        <w:t>.</w:t>
      </w:r>
    </w:p>
    <w:p w:rsidR="002C47F3" w:rsidRPr="00482E23" w:rsidRDefault="00482E23" w:rsidP="002C47F3">
      <w:pPr>
        <w:pStyle w:val="a9"/>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482E23">
        <w:rPr>
          <w:rFonts w:ascii="Times New Roman" w:hAnsi="Times New Roman" w:cs="Times New Roman"/>
          <w:sz w:val="28"/>
          <w:szCs w:val="28"/>
        </w:rPr>
        <w:t>Содержание территорий комфортной городской среды Березовского муниципального округа</w:t>
      </w:r>
    </w:p>
    <w:p w:rsidR="002C47F3" w:rsidRPr="0088073A" w:rsidRDefault="0088073A" w:rsidP="0088073A">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Культура</w:t>
      </w:r>
    </w:p>
    <w:p w:rsidR="00EA2023" w:rsidRDefault="00EA2023" w:rsidP="00A83094">
      <w:pPr>
        <w:autoSpaceDE w:val="0"/>
        <w:autoSpaceDN w:val="0"/>
        <w:adjustRightInd w:val="0"/>
        <w:spacing w:after="0" w:line="240" w:lineRule="auto"/>
        <w:ind w:firstLine="709"/>
        <w:jc w:val="both"/>
        <w:rPr>
          <w:rFonts w:ascii="Times New Roman" w:hAnsi="Times New Roman" w:cs="Times New Roman"/>
          <w:sz w:val="28"/>
          <w:szCs w:val="28"/>
        </w:rPr>
      </w:pPr>
    </w:p>
    <w:p w:rsidR="009E5CD0" w:rsidRDefault="00AC5FE3" w:rsidP="00273887">
      <w:pPr>
        <w:pStyle w:val="a9"/>
        <w:autoSpaceDE w:val="0"/>
        <w:autoSpaceDN w:val="0"/>
        <w:adjustRightInd w:val="0"/>
        <w:spacing w:after="0" w:line="240" w:lineRule="auto"/>
        <w:ind w:left="900"/>
        <w:jc w:val="center"/>
        <w:rPr>
          <w:rFonts w:ascii="Times New Roman" w:hAnsi="Times New Roman" w:cs="Times New Roman"/>
          <w:b/>
          <w:sz w:val="28"/>
          <w:szCs w:val="28"/>
        </w:rPr>
      </w:pPr>
      <w:r w:rsidRPr="009E5CD0">
        <w:rPr>
          <w:rFonts w:ascii="Times New Roman" w:hAnsi="Times New Roman" w:cs="Times New Roman"/>
          <w:b/>
          <w:sz w:val="28"/>
          <w:szCs w:val="28"/>
        </w:rPr>
        <w:t xml:space="preserve">Комплекс процессных мероприятий </w:t>
      </w:r>
      <w:r w:rsidR="00EA2023" w:rsidRPr="009E5CD0">
        <w:rPr>
          <w:rFonts w:ascii="Times New Roman" w:hAnsi="Times New Roman" w:cs="Times New Roman"/>
          <w:b/>
          <w:sz w:val="28"/>
          <w:szCs w:val="28"/>
        </w:rPr>
        <w:t xml:space="preserve">                                                         </w:t>
      </w:r>
      <w:proofErr w:type="gramStart"/>
      <w:r w:rsidR="00EA2023" w:rsidRPr="009E5CD0">
        <w:rPr>
          <w:rFonts w:ascii="Times New Roman" w:hAnsi="Times New Roman" w:cs="Times New Roman"/>
          <w:b/>
          <w:sz w:val="28"/>
          <w:szCs w:val="28"/>
        </w:rPr>
        <w:t xml:space="preserve">   </w:t>
      </w:r>
      <w:r w:rsidRPr="009E5CD0">
        <w:rPr>
          <w:rFonts w:ascii="Times New Roman" w:hAnsi="Times New Roman" w:cs="Times New Roman"/>
          <w:b/>
          <w:sz w:val="28"/>
          <w:szCs w:val="28"/>
        </w:rPr>
        <w:t>«</w:t>
      </w:r>
      <w:proofErr w:type="gramEnd"/>
      <w:r w:rsidR="00D0375F" w:rsidRPr="009E5CD0">
        <w:rPr>
          <w:rFonts w:ascii="Times New Roman" w:hAnsi="Times New Roman" w:cs="Times New Roman"/>
          <w:b/>
          <w:sz w:val="28"/>
          <w:szCs w:val="28"/>
        </w:rPr>
        <w:t>Развитие культуры</w:t>
      </w:r>
      <w:r w:rsidRPr="009E5CD0">
        <w:rPr>
          <w:rFonts w:ascii="Times New Roman" w:hAnsi="Times New Roman" w:cs="Times New Roman"/>
          <w:b/>
          <w:sz w:val="28"/>
          <w:szCs w:val="28"/>
        </w:rPr>
        <w:t>»</w:t>
      </w:r>
    </w:p>
    <w:p w:rsidR="00273887" w:rsidRDefault="00273887" w:rsidP="00273887">
      <w:pPr>
        <w:pStyle w:val="a9"/>
        <w:autoSpaceDE w:val="0"/>
        <w:autoSpaceDN w:val="0"/>
        <w:adjustRightInd w:val="0"/>
        <w:spacing w:after="0" w:line="240" w:lineRule="auto"/>
        <w:ind w:left="900"/>
        <w:jc w:val="center"/>
        <w:rPr>
          <w:rFonts w:ascii="Times New Roman" w:hAnsi="Times New Roman" w:cs="Times New Roman"/>
          <w:b/>
          <w:sz w:val="28"/>
          <w:szCs w:val="28"/>
        </w:rPr>
      </w:pPr>
    </w:p>
    <w:p w:rsidR="00680B79" w:rsidRDefault="009E5CD0" w:rsidP="00680B7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80B79" w:rsidRPr="00680B79">
        <w:rPr>
          <w:rFonts w:ascii="Times New Roman" w:hAnsi="Times New Roman" w:cs="Times New Roman"/>
          <w:sz w:val="28"/>
          <w:szCs w:val="28"/>
        </w:rPr>
        <w:t>Для организации библиотечного обслуживания на территории Березовского муниципального округа функционирует Березовское муниципальное бюджетное учреждение культуры «Централизованная библиотечная система» (далее – БМБУК «ЦБС»), которая включает в себя 9 струк</w:t>
      </w:r>
      <w:r w:rsidR="00680B79">
        <w:rPr>
          <w:rFonts w:ascii="Times New Roman" w:hAnsi="Times New Roman" w:cs="Times New Roman"/>
          <w:sz w:val="28"/>
          <w:szCs w:val="28"/>
        </w:rPr>
        <w:t xml:space="preserve">турных подразделений: </w:t>
      </w:r>
      <w:r w:rsidR="00680B79" w:rsidRPr="00680B79">
        <w:rPr>
          <w:rFonts w:ascii="Times New Roman" w:hAnsi="Times New Roman" w:cs="Times New Roman"/>
          <w:sz w:val="28"/>
          <w:szCs w:val="28"/>
        </w:rPr>
        <w:t xml:space="preserve">центральную городскую библиотеку, библиотеку семейного чтения, филиал в </w:t>
      </w:r>
      <w:proofErr w:type="spellStart"/>
      <w:r w:rsidR="00680B79" w:rsidRPr="00680B79">
        <w:rPr>
          <w:rFonts w:ascii="Times New Roman" w:hAnsi="Times New Roman" w:cs="Times New Roman"/>
          <w:sz w:val="28"/>
          <w:szCs w:val="28"/>
        </w:rPr>
        <w:t>мкр</w:t>
      </w:r>
      <w:proofErr w:type="spellEnd"/>
      <w:r w:rsidR="00680B79" w:rsidRPr="00680B79">
        <w:rPr>
          <w:rFonts w:ascii="Times New Roman" w:hAnsi="Times New Roman" w:cs="Times New Roman"/>
          <w:sz w:val="28"/>
          <w:szCs w:val="28"/>
        </w:rPr>
        <w:t xml:space="preserve">. </w:t>
      </w:r>
      <w:proofErr w:type="spellStart"/>
      <w:r w:rsidR="00680B79" w:rsidRPr="00680B79">
        <w:rPr>
          <w:rFonts w:ascii="Times New Roman" w:hAnsi="Times New Roman" w:cs="Times New Roman"/>
          <w:sz w:val="28"/>
          <w:szCs w:val="28"/>
        </w:rPr>
        <w:t>Новоберезовский</w:t>
      </w:r>
      <w:proofErr w:type="spellEnd"/>
      <w:r w:rsidR="00680B79" w:rsidRPr="00680B79">
        <w:rPr>
          <w:rFonts w:ascii="Times New Roman" w:hAnsi="Times New Roman" w:cs="Times New Roman"/>
          <w:sz w:val="28"/>
          <w:szCs w:val="28"/>
        </w:rPr>
        <w:t xml:space="preserve"> и 6 филиалов в сельских населенных пунктах (п. Лосиный, п. Монетный, п. Кедровка, п. </w:t>
      </w:r>
      <w:proofErr w:type="spellStart"/>
      <w:r w:rsidR="00680B79" w:rsidRPr="00680B79">
        <w:rPr>
          <w:rFonts w:ascii="Times New Roman" w:hAnsi="Times New Roman" w:cs="Times New Roman"/>
          <w:sz w:val="28"/>
          <w:szCs w:val="28"/>
        </w:rPr>
        <w:t>Ключевск</w:t>
      </w:r>
      <w:proofErr w:type="spellEnd"/>
      <w:r w:rsidR="00680B79" w:rsidRPr="00680B79">
        <w:rPr>
          <w:rFonts w:ascii="Times New Roman" w:hAnsi="Times New Roman" w:cs="Times New Roman"/>
          <w:sz w:val="28"/>
          <w:szCs w:val="28"/>
        </w:rPr>
        <w:t xml:space="preserve">, п. </w:t>
      </w:r>
      <w:proofErr w:type="spellStart"/>
      <w:r w:rsidR="00680B79" w:rsidRPr="00680B79">
        <w:rPr>
          <w:rFonts w:ascii="Times New Roman" w:hAnsi="Times New Roman" w:cs="Times New Roman"/>
          <w:sz w:val="28"/>
          <w:szCs w:val="28"/>
        </w:rPr>
        <w:t>Старопышминск</w:t>
      </w:r>
      <w:proofErr w:type="spellEnd"/>
      <w:r w:rsidR="00680B79" w:rsidRPr="00680B79">
        <w:rPr>
          <w:rFonts w:ascii="Times New Roman" w:hAnsi="Times New Roman" w:cs="Times New Roman"/>
          <w:sz w:val="28"/>
          <w:szCs w:val="28"/>
        </w:rPr>
        <w:t xml:space="preserve">, п. </w:t>
      </w:r>
      <w:proofErr w:type="spellStart"/>
      <w:r w:rsidR="00680B79" w:rsidRPr="00680B79">
        <w:rPr>
          <w:rFonts w:ascii="Times New Roman" w:hAnsi="Times New Roman" w:cs="Times New Roman"/>
          <w:sz w:val="28"/>
          <w:szCs w:val="28"/>
        </w:rPr>
        <w:t>Сарапулка</w:t>
      </w:r>
      <w:proofErr w:type="spellEnd"/>
      <w:r w:rsidR="00680B79" w:rsidRPr="00680B79">
        <w:rPr>
          <w:rFonts w:ascii="Times New Roman" w:hAnsi="Times New Roman" w:cs="Times New Roman"/>
          <w:sz w:val="28"/>
          <w:szCs w:val="28"/>
        </w:rPr>
        <w:t xml:space="preserve">). Городские библиотеки расположены в помещениях первого этажа жилых зданий, филиал в </w:t>
      </w:r>
      <w:proofErr w:type="spellStart"/>
      <w:r w:rsidR="00680B79" w:rsidRPr="00680B79">
        <w:rPr>
          <w:rFonts w:ascii="Times New Roman" w:hAnsi="Times New Roman" w:cs="Times New Roman"/>
          <w:sz w:val="28"/>
          <w:szCs w:val="28"/>
        </w:rPr>
        <w:t>мкр</w:t>
      </w:r>
      <w:proofErr w:type="spellEnd"/>
      <w:r w:rsidR="00680B79" w:rsidRPr="00680B79">
        <w:rPr>
          <w:rFonts w:ascii="Times New Roman" w:hAnsi="Times New Roman" w:cs="Times New Roman"/>
          <w:sz w:val="28"/>
          <w:szCs w:val="28"/>
        </w:rPr>
        <w:t xml:space="preserve">. </w:t>
      </w:r>
      <w:proofErr w:type="spellStart"/>
      <w:r w:rsidR="00680B79" w:rsidRPr="00680B79">
        <w:rPr>
          <w:rFonts w:ascii="Times New Roman" w:hAnsi="Times New Roman" w:cs="Times New Roman"/>
          <w:sz w:val="28"/>
          <w:szCs w:val="28"/>
        </w:rPr>
        <w:t>Новоберезовский</w:t>
      </w:r>
      <w:proofErr w:type="spellEnd"/>
      <w:r w:rsidR="00680B79" w:rsidRPr="00680B79">
        <w:rPr>
          <w:rFonts w:ascii="Times New Roman" w:hAnsi="Times New Roman" w:cs="Times New Roman"/>
          <w:sz w:val="28"/>
          <w:szCs w:val="28"/>
        </w:rPr>
        <w:t xml:space="preserve"> находится в здании Дворца культуры «Современн</w:t>
      </w:r>
      <w:r w:rsidR="00680B79">
        <w:rPr>
          <w:rFonts w:ascii="Times New Roman" w:hAnsi="Times New Roman" w:cs="Times New Roman"/>
          <w:sz w:val="28"/>
          <w:szCs w:val="28"/>
        </w:rPr>
        <w:t>ик», сельские филиалы – в зданиях администраций поселков</w:t>
      </w:r>
      <w:r w:rsidR="00680B79" w:rsidRPr="00680B79">
        <w:rPr>
          <w:rFonts w:ascii="Times New Roman" w:hAnsi="Times New Roman" w:cs="Times New Roman"/>
          <w:sz w:val="28"/>
          <w:szCs w:val="28"/>
        </w:rPr>
        <w:t xml:space="preserve">, библиотека п. </w:t>
      </w:r>
      <w:proofErr w:type="spellStart"/>
      <w:r w:rsidR="00680B79" w:rsidRPr="00680B79">
        <w:rPr>
          <w:rFonts w:ascii="Times New Roman" w:hAnsi="Times New Roman" w:cs="Times New Roman"/>
          <w:sz w:val="28"/>
          <w:szCs w:val="28"/>
        </w:rPr>
        <w:t>Ключевск</w:t>
      </w:r>
      <w:proofErr w:type="spellEnd"/>
      <w:r w:rsidR="00680B79" w:rsidRPr="00680B79">
        <w:rPr>
          <w:rFonts w:ascii="Times New Roman" w:hAnsi="Times New Roman" w:cs="Times New Roman"/>
          <w:sz w:val="28"/>
          <w:szCs w:val="28"/>
        </w:rPr>
        <w:t xml:space="preserve"> находится в помещении Досугового центра БМБУК «ГКДЦ». </w:t>
      </w:r>
    </w:p>
    <w:p w:rsidR="00B70BB7" w:rsidRDefault="00680B79" w:rsidP="000F7F77">
      <w:pPr>
        <w:autoSpaceDE w:val="0"/>
        <w:autoSpaceDN w:val="0"/>
        <w:adjustRightInd w:val="0"/>
        <w:spacing w:after="0" w:line="240" w:lineRule="auto"/>
        <w:jc w:val="both"/>
      </w:pPr>
      <w:r>
        <w:rPr>
          <w:rFonts w:ascii="Times New Roman" w:hAnsi="Times New Roman" w:cs="Times New Roman"/>
          <w:sz w:val="28"/>
          <w:szCs w:val="28"/>
        </w:rPr>
        <w:tab/>
      </w:r>
      <w:r w:rsidR="000F7F77" w:rsidRPr="000F7F77">
        <w:rPr>
          <w:rFonts w:ascii="Times New Roman" w:hAnsi="Times New Roman" w:cs="Times New Roman"/>
          <w:sz w:val="28"/>
          <w:szCs w:val="28"/>
        </w:rPr>
        <w:t xml:space="preserve">На конец 2025 года Централизованная библиотечная система имеет доступ к шести электронным коллекциям крупнейших библиотек: </w:t>
      </w:r>
      <w:proofErr w:type="spellStart"/>
      <w:r w:rsidR="000F7F77" w:rsidRPr="000F7F77">
        <w:rPr>
          <w:rFonts w:ascii="Times New Roman" w:hAnsi="Times New Roman" w:cs="Times New Roman"/>
          <w:sz w:val="28"/>
          <w:szCs w:val="28"/>
        </w:rPr>
        <w:t>ЛитРес</w:t>
      </w:r>
      <w:proofErr w:type="spellEnd"/>
      <w:r w:rsidR="000F7F77" w:rsidRPr="000F7F77">
        <w:rPr>
          <w:rFonts w:ascii="Times New Roman" w:hAnsi="Times New Roman" w:cs="Times New Roman"/>
          <w:sz w:val="28"/>
          <w:szCs w:val="28"/>
        </w:rPr>
        <w:t xml:space="preserve">: Библиотека, Национальная электронная библиотека (НЭБ), Президентская библиотека им. Б. Н. Ельцина, </w:t>
      </w:r>
      <w:proofErr w:type="spellStart"/>
      <w:r w:rsidR="000F7F77" w:rsidRPr="000F7F77">
        <w:rPr>
          <w:rFonts w:ascii="Times New Roman" w:hAnsi="Times New Roman" w:cs="Times New Roman"/>
          <w:sz w:val="28"/>
          <w:szCs w:val="28"/>
        </w:rPr>
        <w:t>БиблиРоссика</w:t>
      </w:r>
      <w:proofErr w:type="spellEnd"/>
      <w:r w:rsidR="000F7F77" w:rsidRPr="000F7F77">
        <w:rPr>
          <w:rFonts w:ascii="Times New Roman" w:hAnsi="Times New Roman" w:cs="Times New Roman"/>
          <w:sz w:val="28"/>
          <w:szCs w:val="28"/>
        </w:rPr>
        <w:t xml:space="preserve"> и Лань.</w:t>
      </w:r>
      <w:r w:rsidR="000F7F77">
        <w:rPr>
          <w:rFonts w:ascii="Times New Roman" w:hAnsi="Times New Roman" w:cs="Times New Roman"/>
          <w:sz w:val="28"/>
          <w:szCs w:val="28"/>
        </w:rPr>
        <w:t xml:space="preserve"> </w:t>
      </w:r>
      <w:r w:rsidR="009E5CD0" w:rsidRPr="009E5CD0">
        <w:rPr>
          <w:rFonts w:ascii="Times New Roman" w:hAnsi="Times New Roman" w:cs="Times New Roman"/>
          <w:sz w:val="28"/>
          <w:szCs w:val="28"/>
        </w:rPr>
        <w:t>На базе библиотек работают Центры общественного доступа.</w:t>
      </w:r>
      <w:r w:rsidR="000F7F77" w:rsidRPr="000F7F77">
        <w:t xml:space="preserve"> </w:t>
      </w:r>
    </w:p>
    <w:p w:rsidR="009E5CD0" w:rsidRDefault="00B70BB7" w:rsidP="000F7F7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БМБУК «ГКДЦ» активно реализовывает </w:t>
      </w:r>
      <w:r w:rsidRPr="00B70BB7">
        <w:rPr>
          <w:rFonts w:ascii="Times New Roman" w:hAnsi="Times New Roman" w:cs="Times New Roman"/>
          <w:sz w:val="28"/>
          <w:szCs w:val="28"/>
        </w:rPr>
        <w:t>библиотечные проекты, программы и мероприятия, которые дают возможность жителям города творчески реализовываться,</w:t>
      </w:r>
      <w:r>
        <w:rPr>
          <w:rFonts w:ascii="Times New Roman" w:hAnsi="Times New Roman" w:cs="Times New Roman"/>
          <w:sz w:val="28"/>
          <w:szCs w:val="28"/>
        </w:rPr>
        <w:t xml:space="preserve"> интересно проводить свой досуг. Учреждение </w:t>
      </w:r>
      <w:r w:rsidR="000F7F77">
        <w:rPr>
          <w:rFonts w:ascii="Times New Roman" w:hAnsi="Times New Roman" w:cs="Times New Roman"/>
          <w:sz w:val="28"/>
          <w:szCs w:val="28"/>
        </w:rPr>
        <w:t>активно участвует в культурной жизни города, организовывает и проводит мероприятия различного уровня: м</w:t>
      </w:r>
      <w:r w:rsidR="000F7F77" w:rsidRPr="000F7F77">
        <w:rPr>
          <w:rFonts w:ascii="Times New Roman" w:hAnsi="Times New Roman" w:cs="Times New Roman"/>
          <w:sz w:val="28"/>
          <w:szCs w:val="28"/>
        </w:rPr>
        <w:t>униципальный театральный марафон «КНИГА И ТЕАТР</w:t>
      </w:r>
      <w:r w:rsidR="000F7F77">
        <w:rPr>
          <w:rFonts w:ascii="Times New Roman" w:hAnsi="Times New Roman" w:cs="Times New Roman"/>
          <w:sz w:val="28"/>
          <w:szCs w:val="28"/>
        </w:rPr>
        <w:t xml:space="preserve">», летний проект «Лекторий в парках», </w:t>
      </w:r>
      <w:r w:rsidR="00F32DB6">
        <w:rPr>
          <w:rFonts w:ascii="Times New Roman" w:hAnsi="Times New Roman" w:cs="Times New Roman"/>
          <w:sz w:val="28"/>
          <w:szCs w:val="28"/>
        </w:rPr>
        <w:t>литературная коллаборация ДУХ (ДУША. УМ. ХАРАКТЕР</w:t>
      </w:r>
      <w:r w:rsidR="000F7F77">
        <w:rPr>
          <w:rFonts w:ascii="Times New Roman" w:hAnsi="Times New Roman" w:cs="Times New Roman"/>
          <w:sz w:val="28"/>
          <w:szCs w:val="28"/>
        </w:rPr>
        <w:t>)</w:t>
      </w:r>
      <w:r w:rsidR="00047628">
        <w:rPr>
          <w:rFonts w:ascii="Times New Roman" w:hAnsi="Times New Roman" w:cs="Times New Roman"/>
          <w:sz w:val="28"/>
          <w:szCs w:val="28"/>
        </w:rPr>
        <w:t xml:space="preserve"> и др.</w:t>
      </w:r>
    </w:p>
    <w:p w:rsidR="00047628" w:rsidRPr="000F7F77" w:rsidRDefault="00047628" w:rsidP="000F7F7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047628">
        <w:rPr>
          <w:rFonts w:ascii="Times New Roman" w:hAnsi="Times New Roman" w:cs="Times New Roman"/>
          <w:sz w:val="28"/>
          <w:szCs w:val="28"/>
        </w:rPr>
        <w:t>В 2025 году БМБУК «ГКДЦ» было проведено 3</w:t>
      </w:r>
      <w:r>
        <w:rPr>
          <w:rFonts w:ascii="Times New Roman" w:hAnsi="Times New Roman" w:cs="Times New Roman"/>
          <w:sz w:val="28"/>
          <w:szCs w:val="28"/>
        </w:rPr>
        <w:t xml:space="preserve"> 428 мероприятий, п</w:t>
      </w:r>
      <w:r w:rsidRPr="00047628">
        <w:rPr>
          <w:rFonts w:ascii="Times New Roman" w:hAnsi="Times New Roman" w:cs="Times New Roman"/>
          <w:sz w:val="28"/>
          <w:szCs w:val="28"/>
        </w:rPr>
        <w:t>осещение составило 90</w:t>
      </w:r>
      <w:r>
        <w:rPr>
          <w:rFonts w:ascii="Times New Roman" w:hAnsi="Times New Roman" w:cs="Times New Roman"/>
          <w:sz w:val="28"/>
          <w:szCs w:val="28"/>
        </w:rPr>
        <w:t> 781 участников.</w:t>
      </w:r>
    </w:p>
    <w:p w:rsidR="00FE7C7D" w:rsidRDefault="00FE7C7D" w:rsidP="00FE7C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Березовском муниципальном округе успешно идет</w:t>
      </w:r>
      <w:r w:rsidRPr="00FE7C7D">
        <w:rPr>
          <w:rFonts w:ascii="Times New Roman" w:hAnsi="Times New Roman" w:cs="Times New Roman"/>
          <w:sz w:val="28"/>
          <w:szCs w:val="28"/>
        </w:rPr>
        <w:t xml:space="preserve"> процесс модернизации Централизованной библиотечной системы. В 2020 году в рамках национального </w:t>
      </w:r>
      <w:r w:rsidRPr="00FE7C7D">
        <w:rPr>
          <w:rFonts w:ascii="Times New Roman" w:hAnsi="Times New Roman" w:cs="Times New Roman"/>
          <w:sz w:val="28"/>
          <w:szCs w:val="28"/>
        </w:rPr>
        <w:lastRenderedPageBreak/>
        <w:t>проекта «Культура» была отремонтирована модельная Библиотека семейного чтения, в 2021 году открылась Ц</w:t>
      </w:r>
      <w:r>
        <w:rPr>
          <w:rFonts w:ascii="Times New Roman" w:hAnsi="Times New Roman" w:cs="Times New Roman"/>
          <w:sz w:val="28"/>
          <w:szCs w:val="28"/>
        </w:rPr>
        <w:t>ентральная городская библиотека.</w:t>
      </w:r>
      <w:r w:rsidRPr="00FE7C7D">
        <w:rPr>
          <w:rFonts w:ascii="Times New Roman" w:hAnsi="Times New Roman" w:cs="Times New Roman"/>
          <w:sz w:val="28"/>
          <w:szCs w:val="28"/>
        </w:rPr>
        <w:t xml:space="preserve"> В 2025 году в рамках федерального проекта «Семейные ценности и инфраструктура культуры» национального проекта «Семья» в п. </w:t>
      </w:r>
      <w:proofErr w:type="spellStart"/>
      <w:r w:rsidRPr="00FE7C7D">
        <w:rPr>
          <w:rFonts w:ascii="Times New Roman" w:hAnsi="Times New Roman" w:cs="Times New Roman"/>
          <w:sz w:val="28"/>
          <w:szCs w:val="28"/>
        </w:rPr>
        <w:t>Старопышминск</w:t>
      </w:r>
      <w:proofErr w:type="spellEnd"/>
      <w:r w:rsidRPr="00FE7C7D">
        <w:rPr>
          <w:rFonts w:ascii="Times New Roman" w:hAnsi="Times New Roman" w:cs="Times New Roman"/>
          <w:sz w:val="28"/>
          <w:szCs w:val="28"/>
        </w:rPr>
        <w:t xml:space="preserve"> по модельному стандарту модернизирована ещ</w:t>
      </w:r>
      <w:r>
        <w:rPr>
          <w:rFonts w:ascii="Times New Roman" w:hAnsi="Times New Roman" w:cs="Times New Roman"/>
          <w:sz w:val="28"/>
          <w:szCs w:val="28"/>
        </w:rPr>
        <w:t xml:space="preserve">е одна </w:t>
      </w:r>
      <w:proofErr w:type="gramStart"/>
      <w:r>
        <w:rPr>
          <w:rFonts w:ascii="Times New Roman" w:hAnsi="Times New Roman" w:cs="Times New Roman"/>
          <w:sz w:val="28"/>
          <w:szCs w:val="28"/>
        </w:rPr>
        <w:t>библиотека  -</w:t>
      </w:r>
      <w:proofErr w:type="gramEnd"/>
      <w:r>
        <w:rPr>
          <w:rFonts w:ascii="Times New Roman" w:hAnsi="Times New Roman" w:cs="Times New Roman"/>
          <w:sz w:val="28"/>
          <w:szCs w:val="28"/>
        </w:rPr>
        <w:t xml:space="preserve"> филиал № 2 - </w:t>
      </w:r>
      <w:r w:rsidRPr="00FE7C7D">
        <w:rPr>
          <w:rFonts w:ascii="Times New Roman" w:hAnsi="Times New Roman" w:cs="Times New Roman"/>
          <w:sz w:val="28"/>
          <w:szCs w:val="28"/>
        </w:rPr>
        <w:t>Центр краеведени</w:t>
      </w:r>
      <w:r>
        <w:rPr>
          <w:rFonts w:ascii="Times New Roman" w:hAnsi="Times New Roman" w:cs="Times New Roman"/>
          <w:sz w:val="28"/>
          <w:szCs w:val="28"/>
        </w:rPr>
        <w:t>я и истории края Ерофея Маркова.</w:t>
      </w:r>
    </w:p>
    <w:p w:rsidR="00FE7C7D" w:rsidRDefault="00FE7C7D" w:rsidP="00FE7C7D">
      <w:pPr>
        <w:spacing w:after="0" w:line="240" w:lineRule="auto"/>
        <w:jc w:val="both"/>
        <w:rPr>
          <w:rFonts w:ascii="Times New Roman" w:hAnsi="Times New Roman" w:cs="Times New Roman"/>
          <w:sz w:val="28"/>
          <w:szCs w:val="28"/>
        </w:rPr>
      </w:pPr>
    </w:p>
    <w:p w:rsidR="009E5CD0" w:rsidRPr="009A509B" w:rsidRDefault="009E5CD0" w:rsidP="009A509B">
      <w:pPr>
        <w:spacing w:after="0" w:line="240" w:lineRule="auto"/>
        <w:jc w:val="center"/>
        <w:rPr>
          <w:rFonts w:ascii="Times New Roman" w:hAnsi="Times New Roman" w:cs="Times New Roman"/>
          <w:sz w:val="28"/>
          <w:szCs w:val="28"/>
        </w:rPr>
      </w:pPr>
      <w:r w:rsidRPr="009E5CD0">
        <w:rPr>
          <w:rFonts w:ascii="Times New Roman" w:hAnsi="Times New Roman" w:cs="Times New Roman"/>
          <w:sz w:val="28"/>
          <w:szCs w:val="28"/>
        </w:rPr>
        <w:t xml:space="preserve">Динамика основных показателей деятельности </w:t>
      </w:r>
      <w:r w:rsidR="00680B79" w:rsidRPr="00680B79">
        <w:rPr>
          <w:rFonts w:ascii="Times New Roman" w:hAnsi="Times New Roman" w:cs="Times New Roman"/>
          <w:sz w:val="28"/>
          <w:szCs w:val="28"/>
        </w:rPr>
        <w:t xml:space="preserve">БМБУК </w:t>
      </w:r>
      <w:r w:rsidR="00680B79">
        <w:rPr>
          <w:rFonts w:ascii="Times New Roman" w:hAnsi="Times New Roman" w:cs="Times New Roman"/>
          <w:sz w:val="28"/>
          <w:szCs w:val="28"/>
        </w:rPr>
        <w:t>«</w:t>
      </w:r>
      <w:r w:rsidR="00FE7C7D">
        <w:rPr>
          <w:rFonts w:ascii="Times New Roman" w:hAnsi="Times New Roman" w:cs="Times New Roman"/>
          <w:sz w:val="28"/>
          <w:szCs w:val="28"/>
        </w:rPr>
        <w:t>ЦБС</w:t>
      </w:r>
      <w:r w:rsidR="00680B79">
        <w:rPr>
          <w:rFonts w:ascii="Times New Roman" w:hAnsi="Times New Roman" w:cs="Times New Roman"/>
          <w:sz w:val="28"/>
          <w:szCs w:val="28"/>
        </w:rPr>
        <w:t xml:space="preserve">» </w:t>
      </w:r>
      <w:r w:rsidRPr="009E5CD0">
        <w:rPr>
          <w:rFonts w:ascii="Times New Roman" w:hAnsi="Times New Roman" w:cs="Times New Roman"/>
          <w:sz w:val="28"/>
          <w:szCs w:val="28"/>
        </w:rPr>
        <w:t>2023-2025</w:t>
      </w:r>
      <w:r w:rsidR="00680B79">
        <w:rPr>
          <w:rFonts w:ascii="Times New Roman" w:hAnsi="Times New Roman" w:cs="Times New Roman"/>
          <w:sz w:val="28"/>
          <w:szCs w:val="28"/>
        </w:rPr>
        <w:t xml:space="preserve"> гг.</w:t>
      </w:r>
      <w:r w:rsidRPr="009E5CD0">
        <w:rPr>
          <w:rFonts w:ascii="Times New Roman" w:hAnsi="Times New Roman" w:cs="Times New Roman"/>
          <w:sz w:val="28"/>
          <w:szCs w:val="28"/>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13"/>
        <w:gridCol w:w="1408"/>
        <w:gridCol w:w="1701"/>
        <w:gridCol w:w="1701"/>
      </w:tblGrid>
      <w:tr w:rsidR="009E5CD0" w:rsidRPr="009E5CD0" w:rsidTr="00FD203E">
        <w:trPr>
          <w:trHeight w:val="26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rPr>
                <w:rFonts w:ascii="Times New Roman" w:hAnsi="Times New Roman" w:cs="Times New Roman"/>
                <w:sz w:val="20"/>
                <w:szCs w:val="20"/>
              </w:rPr>
            </w:pP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2023</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2024</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2025</w:t>
            </w:r>
          </w:p>
        </w:tc>
      </w:tr>
      <w:tr w:rsidR="009E5CD0" w:rsidRPr="009E5CD0" w:rsidTr="00FD203E">
        <w:trPr>
          <w:trHeight w:val="28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Книжный фонд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143</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475</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144</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676</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139</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793</w:t>
            </w:r>
          </w:p>
        </w:tc>
      </w:tr>
      <w:tr w:rsidR="009E5CD0" w:rsidRPr="009E5CD0" w:rsidTr="00FD203E">
        <w:trPr>
          <w:trHeight w:val="28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в том числе – количество электронных изданий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p>
        </w:tc>
      </w:tr>
      <w:tr w:rsidR="009E5CD0" w:rsidRPr="009E5CD0" w:rsidTr="00FD203E">
        <w:trPr>
          <w:trHeight w:val="28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Новые поступления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8</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609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7</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561</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5</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319</w:t>
            </w:r>
          </w:p>
        </w:tc>
      </w:tr>
      <w:tr w:rsidR="009E5CD0" w:rsidRPr="009E5CD0" w:rsidTr="00FD203E">
        <w:trPr>
          <w:trHeight w:val="28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Выбытия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9</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277</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6</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360</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10</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202</w:t>
            </w:r>
          </w:p>
        </w:tc>
      </w:tr>
      <w:tr w:rsidR="009E5CD0" w:rsidRPr="009E5CD0" w:rsidTr="00FD203E">
        <w:trPr>
          <w:trHeight w:val="28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Количество читателей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12</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929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15</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294</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15</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140</w:t>
            </w:r>
          </w:p>
        </w:tc>
      </w:tr>
      <w:tr w:rsidR="009E5CD0" w:rsidRPr="009E5CD0" w:rsidTr="00FD203E">
        <w:trPr>
          <w:trHeight w:val="27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Количество посещений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298</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859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287</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931</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292</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325</w:t>
            </w:r>
          </w:p>
        </w:tc>
      </w:tr>
      <w:tr w:rsidR="009E5CD0" w:rsidRPr="009E5CD0" w:rsidTr="00FD203E">
        <w:trPr>
          <w:trHeight w:val="26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Книговыдача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248</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873</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282</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554</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295</w:t>
            </w:r>
            <w:r w:rsidR="00FE7C7D">
              <w:rPr>
                <w:rFonts w:ascii="Times New Roman" w:hAnsi="Times New Roman" w:cs="Times New Roman"/>
                <w:sz w:val="20"/>
                <w:szCs w:val="20"/>
              </w:rPr>
              <w:t xml:space="preserve"> </w:t>
            </w:r>
            <w:r w:rsidRPr="009E5CD0">
              <w:rPr>
                <w:rFonts w:ascii="Times New Roman" w:hAnsi="Times New Roman" w:cs="Times New Roman"/>
                <w:sz w:val="20"/>
                <w:szCs w:val="20"/>
              </w:rPr>
              <w:t>043</w:t>
            </w:r>
          </w:p>
        </w:tc>
      </w:tr>
      <w:tr w:rsidR="009E5CD0" w:rsidRPr="009E5CD0" w:rsidTr="00FD203E">
        <w:trPr>
          <w:trHeight w:val="26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Количество библиотек, подключённых к Интернет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9</w:t>
            </w:r>
          </w:p>
        </w:tc>
      </w:tr>
      <w:tr w:rsidR="009E5CD0" w:rsidRPr="009E5CD0" w:rsidTr="00FD203E">
        <w:trPr>
          <w:trHeight w:val="26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ind w:left="81" w:right="24"/>
              <w:rPr>
                <w:rFonts w:ascii="Times New Roman" w:hAnsi="Times New Roman" w:cs="Times New Roman"/>
                <w:sz w:val="20"/>
                <w:szCs w:val="20"/>
              </w:rPr>
            </w:pPr>
            <w:r w:rsidRPr="009E5CD0">
              <w:rPr>
                <w:rFonts w:ascii="Times New Roman" w:hAnsi="Times New Roman" w:cs="Times New Roman"/>
                <w:sz w:val="20"/>
                <w:szCs w:val="20"/>
              </w:rPr>
              <w:t>Количество компьютеров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73</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67</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78</w:t>
            </w:r>
          </w:p>
        </w:tc>
      </w:tr>
      <w:tr w:rsidR="009E5CD0" w:rsidRPr="009E5CD0" w:rsidTr="00FD203E">
        <w:trPr>
          <w:trHeight w:val="268"/>
        </w:trPr>
        <w:tc>
          <w:tcPr>
            <w:tcW w:w="5113" w:type="dxa"/>
            <w:tcBorders>
              <w:top w:val="single" w:sz="4" w:space="0" w:color="auto"/>
              <w:left w:val="single" w:sz="4" w:space="0" w:color="auto"/>
              <w:bottom w:val="single" w:sz="4" w:space="0" w:color="auto"/>
              <w:right w:val="single" w:sz="4" w:space="0" w:color="auto"/>
            </w:tcBorders>
            <w:vAlign w:val="center"/>
          </w:tcPr>
          <w:p w:rsidR="009E5CD0" w:rsidRPr="009E5CD0" w:rsidRDefault="00680B79" w:rsidP="00FD203E">
            <w:pPr>
              <w:widowControl w:val="0"/>
              <w:autoSpaceDE w:val="0"/>
              <w:autoSpaceDN w:val="0"/>
              <w:adjustRightInd w:val="0"/>
              <w:spacing w:line="276" w:lineRule="auto"/>
              <w:ind w:left="81" w:right="24"/>
              <w:rPr>
                <w:rFonts w:ascii="Times New Roman" w:hAnsi="Times New Roman" w:cs="Times New Roman"/>
                <w:sz w:val="20"/>
                <w:szCs w:val="20"/>
              </w:rPr>
            </w:pPr>
            <w:r>
              <w:rPr>
                <w:rFonts w:ascii="Times New Roman" w:hAnsi="Times New Roman" w:cs="Times New Roman"/>
                <w:sz w:val="20"/>
                <w:szCs w:val="20"/>
              </w:rPr>
              <w:t>К</w:t>
            </w:r>
            <w:r w:rsidR="009E5CD0" w:rsidRPr="009E5CD0">
              <w:rPr>
                <w:rFonts w:ascii="Times New Roman" w:hAnsi="Times New Roman" w:cs="Times New Roman"/>
                <w:sz w:val="20"/>
                <w:szCs w:val="20"/>
              </w:rPr>
              <w:t>оличество автоматизированных рабочих мест для читателей (ед.)</w:t>
            </w:r>
          </w:p>
        </w:tc>
        <w:tc>
          <w:tcPr>
            <w:tcW w:w="1408"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19</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16</w:t>
            </w:r>
          </w:p>
        </w:tc>
        <w:tc>
          <w:tcPr>
            <w:tcW w:w="1701" w:type="dxa"/>
            <w:tcBorders>
              <w:top w:val="single" w:sz="4" w:space="0" w:color="auto"/>
              <w:left w:val="single" w:sz="4" w:space="0" w:color="auto"/>
              <w:bottom w:val="single" w:sz="4" w:space="0" w:color="auto"/>
              <w:right w:val="single" w:sz="4" w:space="0" w:color="auto"/>
            </w:tcBorders>
            <w:vAlign w:val="center"/>
          </w:tcPr>
          <w:p w:rsidR="009E5CD0" w:rsidRPr="009E5CD0" w:rsidRDefault="009E5CD0" w:rsidP="00FD203E">
            <w:pPr>
              <w:widowControl w:val="0"/>
              <w:autoSpaceDE w:val="0"/>
              <w:autoSpaceDN w:val="0"/>
              <w:adjustRightInd w:val="0"/>
              <w:spacing w:line="276" w:lineRule="auto"/>
              <w:jc w:val="center"/>
              <w:rPr>
                <w:rFonts w:ascii="Times New Roman" w:hAnsi="Times New Roman" w:cs="Times New Roman"/>
                <w:sz w:val="20"/>
                <w:szCs w:val="20"/>
              </w:rPr>
            </w:pPr>
            <w:r w:rsidRPr="009E5CD0">
              <w:rPr>
                <w:rFonts w:ascii="Times New Roman" w:hAnsi="Times New Roman" w:cs="Times New Roman"/>
                <w:sz w:val="20"/>
                <w:szCs w:val="20"/>
              </w:rPr>
              <w:t>18</w:t>
            </w:r>
          </w:p>
        </w:tc>
      </w:tr>
    </w:tbl>
    <w:p w:rsidR="009E5CD0" w:rsidRPr="00680B79" w:rsidRDefault="009E5CD0" w:rsidP="00680B79">
      <w:pPr>
        <w:spacing w:after="0" w:line="240" w:lineRule="auto"/>
        <w:ind w:firstLine="697"/>
        <w:jc w:val="both"/>
        <w:rPr>
          <w:rFonts w:ascii="Times New Roman" w:hAnsi="Times New Roman" w:cs="Times New Roman"/>
          <w:sz w:val="28"/>
          <w:szCs w:val="28"/>
        </w:rPr>
      </w:pPr>
    </w:p>
    <w:p w:rsidR="00680B79" w:rsidRDefault="009E5CD0" w:rsidP="00680B79">
      <w:pPr>
        <w:spacing w:after="0" w:line="240" w:lineRule="auto"/>
        <w:ind w:firstLine="697"/>
        <w:jc w:val="both"/>
        <w:rPr>
          <w:rFonts w:ascii="Times New Roman" w:hAnsi="Times New Roman" w:cs="Times New Roman"/>
          <w:sz w:val="28"/>
          <w:szCs w:val="28"/>
        </w:rPr>
      </w:pPr>
      <w:r w:rsidRPr="00680B79">
        <w:rPr>
          <w:rFonts w:ascii="Times New Roman" w:hAnsi="Times New Roman" w:cs="Times New Roman"/>
          <w:sz w:val="28"/>
          <w:szCs w:val="28"/>
        </w:rPr>
        <w:t xml:space="preserve">Одной из проблем, требующих решения в рамках муниципальной программы, является нахождение библиотек поселков Березовского муниципального округа в зданиях территориальных отделов администрации. Необходимо вывести библиотеки из зданий администрации и </w:t>
      </w:r>
      <w:r w:rsidR="00680B79">
        <w:rPr>
          <w:rFonts w:ascii="Times New Roman" w:hAnsi="Times New Roman" w:cs="Times New Roman"/>
          <w:sz w:val="28"/>
          <w:szCs w:val="28"/>
        </w:rPr>
        <w:t>разместить филиалы в зданиях и помещениях структурных единиц</w:t>
      </w:r>
      <w:r w:rsidRPr="00680B79">
        <w:rPr>
          <w:rFonts w:ascii="Times New Roman" w:hAnsi="Times New Roman" w:cs="Times New Roman"/>
          <w:sz w:val="28"/>
          <w:szCs w:val="28"/>
        </w:rPr>
        <w:t xml:space="preserve"> культурно-досуговых учреждений, создав, таким образом, многофункциональные культурные центры. Создание многофункциональных культурных центров привлечет большее</w:t>
      </w:r>
      <w:r w:rsidR="00680B79">
        <w:rPr>
          <w:rFonts w:ascii="Times New Roman" w:hAnsi="Times New Roman" w:cs="Times New Roman"/>
          <w:sz w:val="28"/>
          <w:szCs w:val="28"/>
        </w:rPr>
        <w:t xml:space="preserve"> количество жителей в библиотеки.</w:t>
      </w:r>
    </w:p>
    <w:p w:rsidR="009A509B" w:rsidRPr="00273887" w:rsidRDefault="00EF3EF6" w:rsidP="00273887">
      <w:pPr>
        <w:spacing w:after="0" w:line="240" w:lineRule="auto"/>
        <w:ind w:firstLine="697"/>
        <w:jc w:val="both"/>
        <w:rPr>
          <w:rFonts w:ascii="Times New Roman" w:hAnsi="Times New Roman" w:cs="Times New Roman"/>
          <w:sz w:val="28"/>
          <w:szCs w:val="28"/>
        </w:rPr>
      </w:pPr>
      <w:r>
        <w:rPr>
          <w:rFonts w:ascii="Times New Roman" w:hAnsi="Times New Roman" w:cs="Times New Roman"/>
          <w:sz w:val="28"/>
          <w:szCs w:val="28"/>
        </w:rPr>
        <w:t>Также т</w:t>
      </w:r>
      <w:r w:rsidR="009E5CD0" w:rsidRPr="00680B79">
        <w:rPr>
          <w:rFonts w:ascii="Times New Roman" w:hAnsi="Times New Roman" w:cs="Times New Roman"/>
          <w:sz w:val="28"/>
          <w:szCs w:val="28"/>
        </w:rPr>
        <w:t xml:space="preserve">ребует решения проблема обеспечения обновления фонда библиотек, книги в процессе использования устаревают не только как физический носитель информации, но и морально, теряют свою актуальность. Необходимо </w:t>
      </w:r>
      <w:r>
        <w:rPr>
          <w:rFonts w:ascii="Times New Roman" w:hAnsi="Times New Roman" w:cs="Times New Roman"/>
          <w:sz w:val="28"/>
          <w:szCs w:val="28"/>
        </w:rPr>
        <w:t xml:space="preserve">продолжать комплектование книжного фонда БМБУК «ЦБС» за счет бюджетов всех уровней. </w:t>
      </w:r>
      <w:r>
        <w:rPr>
          <w:rFonts w:ascii="Times New Roman" w:hAnsi="Times New Roman" w:cs="Times New Roman"/>
          <w:sz w:val="28"/>
          <w:szCs w:val="28"/>
        </w:rPr>
        <w:tab/>
      </w:r>
      <w:r w:rsidR="009E5CD0" w:rsidRPr="00680B79">
        <w:rPr>
          <w:rFonts w:ascii="Times New Roman" w:hAnsi="Times New Roman" w:cs="Times New Roman"/>
          <w:sz w:val="28"/>
          <w:szCs w:val="28"/>
        </w:rPr>
        <w:t xml:space="preserve">Также остро стоит вопрос открытия детской библиотеки на территории Березовского муниципального округа. В соответствии с Методическими рекомендациями по развитию сети организаций культуры и обеспеченности населения услугами организаций культуры в Свердловской области, утвержденными Постановлением Правительства Свердловской области от 29.12.2017 №1039-ПП «Об утверждении методических рекомендаций по развитию сети организаций культуры и обеспеченности населения услугами организаций культуры в Свердловской области» на территории </w:t>
      </w:r>
      <w:r w:rsidR="00786B91">
        <w:rPr>
          <w:rFonts w:ascii="Times New Roman" w:hAnsi="Times New Roman" w:cs="Times New Roman"/>
          <w:sz w:val="28"/>
          <w:szCs w:val="28"/>
        </w:rPr>
        <w:t>муниципального</w:t>
      </w:r>
      <w:r w:rsidR="009E5CD0" w:rsidRPr="00680B79">
        <w:rPr>
          <w:rFonts w:ascii="Times New Roman" w:hAnsi="Times New Roman" w:cs="Times New Roman"/>
          <w:sz w:val="28"/>
          <w:szCs w:val="28"/>
        </w:rPr>
        <w:t xml:space="preserve"> округа на 10 </w:t>
      </w:r>
      <w:r w:rsidR="009E5CD0" w:rsidRPr="00680B79">
        <w:rPr>
          <w:rFonts w:ascii="Times New Roman" w:hAnsi="Times New Roman" w:cs="Times New Roman"/>
          <w:sz w:val="28"/>
          <w:szCs w:val="28"/>
        </w:rPr>
        <w:lastRenderedPageBreak/>
        <w:t xml:space="preserve">000 детей должна быть размещена 1 детская библиотека. Количество детей в возрасте от 0 до 18 лет, зарегистрированных в Березовском муниципальном округе, составляет </w:t>
      </w:r>
      <w:r w:rsidR="009E5CD0" w:rsidRPr="00680B79">
        <w:rPr>
          <w:rFonts w:ascii="Times New Roman" w:hAnsi="Times New Roman" w:cs="Times New Roman"/>
          <w:sz w:val="28"/>
          <w:szCs w:val="16"/>
        </w:rPr>
        <w:t>18 996</w:t>
      </w:r>
      <w:r w:rsidR="009E5CD0" w:rsidRPr="00680B79">
        <w:rPr>
          <w:rFonts w:ascii="Times New Roman" w:hAnsi="Times New Roman" w:cs="Times New Roman"/>
          <w:sz w:val="48"/>
          <w:szCs w:val="28"/>
        </w:rPr>
        <w:t xml:space="preserve"> </w:t>
      </w:r>
      <w:r w:rsidR="009E5CD0" w:rsidRPr="00680B79">
        <w:rPr>
          <w:rFonts w:ascii="Times New Roman" w:hAnsi="Times New Roman" w:cs="Times New Roman"/>
          <w:sz w:val="28"/>
          <w:szCs w:val="28"/>
        </w:rPr>
        <w:t>человек (данные на 1 января 2025 года). На сегодняшний день функции детской библиотеки выполня</w:t>
      </w:r>
      <w:r w:rsidR="00273887">
        <w:rPr>
          <w:rFonts w:ascii="Times New Roman" w:hAnsi="Times New Roman" w:cs="Times New Roman"/>
          <w:sz w:val="28"/>
          <w:szCs w:val="28"/>
        </w:rPr>
        <w:t>ет библиотека семейного чтения.</w:t>
      </w:r>
    </w:p>
    <w:p w:rsidR="009A509B" w:rsidRDefault="009A509B" w:rsidP="009A509B">
      <w:pPr>
        <w:spacing w:after="0" w:line="240" w:lineRule="auto"/>
        <w:ind w:firstLine="493"/>
        <w:jc w:val="both"/>
        <w:rPr>
          <w:rFonts w:ascii="Times New Roman" w:hAnsi="Times New Roman" w:cs="Times New Roman"/>
          <w:sz w:val="28"/>
          <w:szCs w:val="28"/>
        </w:rPr>
      </w:pPr>
      <w:r w:rsidRPr="009A509B">
        <w:rPr>
          <w:rFonts w:ascii="Times New Roman" w:hAnsi="Times New Roman" w:cs="Times New Roman"/>
          <w:sz w:val="28"/>
          <w:szCs w:val="28"/>
        </w:rPr>
        <w:t xml:space="preserve">На территории </w:t>
      </w:r>
      <w:r>
        <w:rPr>
          <w:rFonts w:ascii="Times New Roman" w:hAnsi="Times New Roman" w:cs="Times New Roman"/>
          <w:sz w:val="28"/>
          <w:szCs w:val="28"/>
        </w:rPr>
        <w:t>Березовского муниципального округа</w:t>
      </w:r>
      <w:r w:rsidRPr="009A509B">
        <w:rPr>
          <w:rFonts w:ascii="Times New Roman" w:hAnsi="Times New Roman" w:cs="Times New Roman"/>
          <w:sz w:val="28"/>
          <w:szCs w:val="28"/>
        </w:rPr>
        <w:t xml:space="preserve"> функционируют </w:t>
      </w:r>
      <w:r w:rsidR="00FD203E">
        <w:rPr>
          <w:rFonts w:ascii="Times New Roman" w:hAnsi="Times New Roman" w:cs="Times New Roman"/>
          <w:sz w:val="28"/>
          <w:szCs w:val="28"/>
        </w:rPr>
        <w:br/>
      </w:r>
      <w:r w:rsidRPr="009A509B">
        <w:rPr>
          <w:rFonts w:ascii="Times New Roman" w:hAnsi="Times New Roman" w:cs="Times New Roman"/>
          <w:sz w:val="28"/>
          <w:szCs w:val="28"/>
        </w:rPr>
        <w:t>6 учреждений культуры, которые в совокупности со своими структурными подразделениями составляют 24</w:t>
      </w:r>
      <w:r>
        <w:rPr>
          <w:rFonts w:ascii="Times New Roman" w:hAnsi="Times New Roman" w:cs="Times New Roman"/>
          <w:sz w:val="28"/>
          <w:szCs w:val="28"/>
        </w:rPr>
        <w:t xml:space="preserve"> единицы.</w:t>
      </w:r>
    </w:p>
    <w:p w:rsidR="009A509B" w:rsidRPr="009A509B" w:rsidRDefault="009A509B" w:rsidP="00FD203E">
      <w:pPr>
        <w:pStyle w:val="a9"/>
        <w:numPr>
          <w:ilvl w:val="0"/>
          <w:numId w:val="6"/>
        </w:numPr>
        <w:spacing w:after="0" w:line="240" w:lineRule="auto"/>
        <w:ind w:left="0" w:firstLine="493"/>
        <w:jc w:val="both"/>
        <w:rPr>
          <w:rFonts w:ascii="Times New Roman" w:hAnsi="Times New Roman" w:cs="Times New Roman"/>
          <w:sz w:val="28"/>
          <w:szCs w:val="28"/>
        </w:rPr>
      </w:pPr>
      <w:r w:rsidRPr="009A509B">
        <w:rPr>
          <w:rFonts w:ascii="Times New Roman" w:hAnsi="Times New Roman" w:cs="Times New Roman"/>
          <w:sz w:val="28"/>
          <w:szCs w:val="28"/>
        </w:rPr>
        <w:t xml:space="preserve">Березовское муниципальное бюджетное учреждение культуры «Городской культурно-досуговый центр» </w:t>
      </w:r>
      <w:r w:rsidR="00FD203E">
        <w:rPr>
          <w:rFonts w:ascii="Times New Roman" w:hAnsi="Times New Roman" w:cs="Times New Roman"/>
          <w:sz w:val="28"/>
          <w:szCs w:val="28"/>
        </w:rPr>
        <w:t xml:space="preserve">(далее - </w:t>
      </w:r>
      <w:r w:rsidR="00FD203E" w:rsidRPr="00FD203E">
        <w:rPr>
          <w:rFonts w:ascii="Times New Roman" w:hAnsi="Times New Roman" w:cs="Times New Roman"/>
          <w:sz w:val="28"/>
          <w:szCs w:val="28"/>
        </w:rPr>
        <w:t>БМБУК «ГКДЦ</w:t>
      </w:r>
      <w:r w:rsidR="007068B5">
        <w:rPr>
          <w:rFonts w:ascii="Times New Roman" w:hAnsi="Times New Roman" w:cs="Times New Roman"/>
          <w:sz w:val="28"/>
          <w:szCs w:val="28"/>
        </w:rPr>
        <w:t>»</w:t>
      </w:r>
      <w:r w:rsidR="00FD203E">
        <w:rPr>
          <w:rFonts w:ascii="Times New Roman" w:hAnsi="Times New Roman" w:cs="Times New Roman"/>
          <w:sz w:val="28"/>
          <w:szCs w:val="28"/>
        </w:rPr>
        <w:t>)</w:t>
      </w:r>
      <w:r w:rsidR="00FD203E" w:rsidRPr="00FD203E">
        <w:rPr>
          <w:rFonts w:ascii="Times New Roman" w:hAnsi="Times New Roman" w:cs="Times New Roman"/>
          <w:sz w:val="28"/>
          <w:szCs w:val="28"/>
        </w:rPr>
        <w:t xml:space="preserve"> </w:t>
      </w:r>
      <w:r w:rsidRPr="009A509B">
        <w:rPr>
          <w:rFonts w:ascii="Times New Roman" w:hAnsi="Times New Roman" w:cs="Times New Roman"/>
          <w:sz w:val="28"/>
          <w:szCs w:val="28"/>
        </w:rPr>
        <w:t xml:space="preserve">5 единиц: </w:t>
      </w:r>
      <w:r>
        <w:rPr>
          <w:rFonts w:ascii="Times New Roman" w:hAnsi="Times New Roman" w:cs="Times New Roman"/>
          <w:sz w:val="28"/>
          <w:szCs w:val="28"/>
        </w:rPr>
        <w:t>Дворец культуры «Современник»</w:t>
      </w:r>
      <w:r w:rsidR="00BF310C">
        <w:rPr>
          <w:rFonts w:ascii="Times New Roman" w:hAnsi="Times New Roman" w:cs="Times New Roman"/>
          <w:sz w:val="28"/>
          <w:szCs w:val="28"/>
        </w:rPr>
        <w:t xml:space="preserve"> в </w:t>
      </w:r>
      <w:proofErr w:type="spellStart"/>
      <w:r w:rsidR="00BF310C">
        <w:rPr>
          <w:rFonts w:ascii="Times New Roman" w:hAnsi="Times New Roman" w:cs="Times New Roman"/>
          <w:sz w:val="28"/>
          <w:szCs w:val="28"/>
        </w:rPr>
        <w:t>мкр</w:t>
      </w:r>
      <w:proofErr w:type="spellEnd"/>
      <w:r w:rsidR="00BF310C">
        <w:rPr>
          <w:rFonts w:ascii="Times New Roman" w:hAnsi="Times New Roman" w:cs="Times New Roman"/>
          <w:sz w:val="28"/>
          <w:szCs w:val="28"/>
        </w:rPr>
        <w:t xml:space="preserve">. </w:t>
      </w:r>
      <w:proofErr w:type="spellStart"/>
      <w:r w:rsidR="00BF310C">
        <w:rPr>
          <w:rFonts w:ascii="Times New Roman" w:hAnsi="Times New Roman" w:cs="Times New Roman"/>
          <w:sz w:val="28"/>
          <w:szCs w:val="28"/>
        </w:rPr>
        <w:t>Новоберезовский</w:t>
      </w:r>
      <w:proofErr w:type="spellEnd"/>
      <w:r>
        <w:rPr>
          <w:rFonts w:ascii="Times New Roman" w:hAnsi="Times New Roman" w:cs="Times New Roman"/>
          <w:sz w:val="28"/>
          <w:szCs w:val="28"/>
        </w:rPr>
        <w:t>, Досуговый центр п. Лосиного, Ц</w:t>
      </w:r>
      <w:r w:rsidRPr="009A509B">
        <w:rPr>
          <w:rFonts w:ascii="Times New Roman" w:hAnsi="Times New Roman" w:cs="Times New Roman"/>
          <w:sz w:val="28"/>
          <w:szCs w:val="28"/>
        </w:rPr>
        <w:t>ентр художественно-прикладног</w:t>
      </w:r>
      <w:r>
        <w:rPr>
          <w:rFonts w:ascii="Times New Roman" w:hAnsi="Times New Roman" w:cs="Times New Roman"/>
          <w:sz w:val="28"/>
          <w:szCs w:val="28"/>
        </w:rPr>
        <w:t>о творчества п. Монетного, Ц</w:t>
      </w:r>
      <w:r w:rsidRPr="009A509B">
        <w:rPr>
          <w:rFonts w:ascii="Times New Roman" w:hAnsi="Times New Roman" w:cs="Times New Roman"/>
          <w:sz w:val="28"/>
          <w:szCs w:val="28"/>
        </w:rPr>
        <w:t>ен</w:t>
      </w:r>
      <w:r>
        <w:rPr>
          <w:rFonts w:ascii="Times New Roman" w:hAnsi="Times New Roman" w:cs="Times New Roman"/>
          <w:sz w:val="28"/>
          <w:szCs w:val="28"/>
        </w:rPr>
        <w:t xml:space="preserve">тр творчества п. </w:t>
      </w:r>
      <w:proofErr w:type="spellStart"/>
      <w:r>
        <w:rPr>
          <w:rFonts w:ascii="Times New Roman" w:hAnsi="Times New Roman" w:cs="Times New Roman"/>
          <w:sz w:val="28"/>
          <w:szCs w:val="28"/>
        </w:rPr>
        <w:t>Старопышминска</w:t>
      </w:r>
      <w:proofErr w:type="spellEnd"/>
      <w:r>
        <w:rPr>
          <w:rFonts w:ascii="Times New Roman" w:hAnsi="Times New Roman" w:cs="Times New Roman"/>
          <w:sz w:val="28"/>
          <w:szCs w:val="28"/>
        </w:rPr>
        <w:t xml:space="preserve">, Досуговый центр п. </w:t>
      </w:r>
      <w:proofErr w:type="spellStart"/>
      <w:r>
        <w:rPr>
          <w:rFonts w:ascii="Times New Roman" w:hAnsi="Times New Roman" w:cs="Times New Roman"/>
          <w:sz w:val="28"/>
          <w:szCs w:val="28"/>
        </w:rPr>
        <w:t>Ключевска</w:t>
      </w:r>
      <w:proofErr w:type="spellEnd"/>
      <w:r>
        <w:rPr>
          <w:rFonts w:ascii="Times New Roman" w:hAnsi="Times New Roman" w:cs="Times New Roman"/>
          <w:sz w:val="28"/>
          <w:szCs w:val="28"/>
        </w:rPr>
        <w:t>.</w:t>
      </w:r>
    </w:p>
    <w:p w:rsidR="00FD203E" w:rsidRPr="00FD203E" w:rsidRDefault="00FD203E" w:rsidP="00FD203E">
      <w:pPr>
        <w:pStyle w:val="a9"/>
        <w:numPr>
          <w:ilvl w:val="0"/>
          <w:numId w:val="6"/>
        </w:numPr>
        <w:spacing w:after="0" w:line="240" w:lineRule="auto"/>
        <w:ind w:left="0" w:firstLine="491"/>
        <w:jc w:val="both"/>
        <w:rPr>
          <w:rFonts w:ascii="Times New Roman" w:hAnsi="Times New Roman" w:cs="Times New Roman"/>
          <w:sz w:val="28"/>
          <w:szCs w:val="28"/>
        </w:rPr>
      </w:pPr>
      <w:r w:rsidRPr="00FD203E">
        <w:rPr>
          <w:rFonts w:ascii="Times New Roman" w:hAnsi="Times New Roman" w:cs="Times New Roman"/>
          <w:sz w:val="28"/>
          <w:szCs w:val="28"/>
        </w:rPr>
        <w:t xml:space="preserve">Березовское муниципальное бюджетное учреждение культуры </w:t>
      </w:r>
      <w:r>
        <w:rPr>
          <w:rFonts w:ascii="Times New Roman" w:hAnsi="Times New Roman" w:cs="Times New Roman"/>
          <w:sz w:val="28"/>
          <w:szCs w:val="28"/>
        </w:rPr>
        <w:t xml:space="preserve">«Радуга-Центр» (далее - </w:t>
      </w:r>
      <w:r w:rsidRPr="00FD203E">
        <w:rPr>
          <w:rFonts w:ascii="Times New Roman" w:hAnsi="Times New Roman" w:cs="Times New Roman"/>
          <w:sz w:val="28"/>
          <w:szCs w:val="28"/>
        </w:rPr>
        <w:t>БМБУК «Радуга-Центр»</w:t>
      </w:r>
      <w:r>
        <w:rPr>
          <w:rFonts w:ascii="Times New Roman" w:hAnsi="Times New Roman" w:cs="Times New Roman"/>
          <w:sz w:val="28"/>
          <w:szCs w:val="28"/>
        </w:rPr>
        <w:t xml:space="preserve">) </w:t>
      </w:r>
      <w:r w:rsidRPr="009A509B">
        <w:rPr>
          <w:rFonts w:ascii="Times New Roman" w:hAnsi="Times New Roman" w:cs="Times New Roman"/>
          <w:sz w:val="28"/>
          <w:szCs w:val="28"/>
        </w:rPr>
        <w:t>8 единиц</w:t>
      </w:r>
      <w:r>
        <w:rPr>
          <w:rFonts w:ascii="Times New Roman" w:hAnsi="Times New Roman" w:cs="Times New Roman"/>
          <w:sz w:val="28"/>
          <w:szCs w:val="28"/>
        </w:rPr>
        <w:t>:</w:t>
      </w:r>
      <w:r w:rsidRPr="00FD203E">
        <w:rPr>
          <w:rFonts w:ascii="Times New Roman" w:hAnsi="Times New Roman" w:cs="Times New Roman"/>
          <w:sz w:val="28"/>
          <w:szCs w:val="28"/>
        </w:rPr>
        <w:t xml:space="preserve"> Дворец молодежи</w:t>
      </w:r>
      <w:r w:rsidR="00DB6B76">
        <w:rPr>
          <w:rFonts w:ascii="Times New Roman" w:hAnsi="Times New Roman" w:cs="Times New Roman"/>
          <w:sz w:val="28"/>
          <w:szCs w:val="28"/>
        </w:rPr>
        <w:t xml:space="preserve">, </w:t>
      </w:r>
      <w:r>
        <w:rPr>
          <w:rFonts w:ascii="Times New Roman" w:hAnsi="Times New Roman" w:cs="Times New Roman"/>
          <w:sz w:val="28"/>
          <w:szCs w:val="28"/>
        </w:rPr>
        <w:t xml:space="preserve">клуб «Гранат», клуб «Ежевика», клуб «Цитрус», клуб «Лайм» в п. </w:t>
      </w:r>
      <w:proofErr w:type="spellStart"/>
      <w:r>
        <w:rPr>
          <w:rFonts w:ascii="Times New Roman" w:hAnsi="Times New Roman" w:cs="Times New Roman"/>
          <w:sz w:val="28"/>
          <w:szCs w:val="28"/>
        </w:rPr>
        <w:t>Новоберезовском</w:t>
      </w:r>
      <w:proofErr w:type="spellEnd"/>
      <w:r>
        <w:rPr>
          <w:rFonts w:ascii="Times New Roman" w:hAnsi="Times New Roman" w:cs="Times New Roman"/>
          <w:sz w:val="28"/>
          <w:szCs w:val="28"/>
        </w:rPr>
        <w:t>, к</w:t>
      </w:r>
      <w:r w:rsidRPr="00FD203E">
        <w:rPr>
          <w:rFonts w:ascii="Times New Roman" w:hAnsi="Times New Roman" w:cs="Times New Roman"/>
          <w:sz w:val="28"/>
          <w:szCs w:val="28"/>
        </w:rPr>
        <w:t>луб «Ирис»</w:t>
      </w:r>
      <w:r w:rsidR="006E2B01">
        <w:rPr>
          <w:rFonts w:ascii="Times New Roman" w:hAnsi="Times New Roman" w:cs="Times New Roman"/>
          <w:sz w:val="28"/>
          <w:szCs w:val="28"/>
        </w:rPr>
        <w:t xml:space="preserve"> в п. Монетном</w:t>
      </w:r>
      <w:r w:rsidRPr="00FD203E">
        <w:rPr>
          <w:rFonts w:ascii="Times New Roman" w:hAnsi="Times New Roman" w:cs="Times New Roman"/>
          <w:sz w:val="28"/>
          <w:szCs w:val="28"/>
        </w:rPr>
        <w:t>;</w:t>
      </w:r>
      <w:r>
        <w:rPr>
          <w:rFonts w:ascii="Times New Roman" w:hAnsi="Times New Roman" w:cs="Times New Roman"/>
          <w:sz w:val="28"/>
          <w:szCs w:val="28"/>
        </w:rPr>
        <w:t xml:space="preserve"> клуб «Черника» в п. Кедровка.</w:t>
      </w:r>
    </w:p>
    <w:p w:rsidR="00FD203E" w:rsidRDefault="00FD203E" w:rsidP="00BF310C">
      <w:pPr>
        <w:pStyle w:val="a9"/>
        <w:numPr>
          <w:ilvl w:val="0"/>
          <w:numId w:val="6"/>
        </w:numPr>
        <w:spacing w:after="0" w:line="240" w:lineRule="auto"/>
        <w:ind w:left="0" w:firstLine="493"/>
        <w:jc w:val="both"/>
        <w:rPr>
          <w:rFonts w:ascii="Times New Roman" w:hAnsi="Times New Roman" w:cs="Times New Roman"/>
          <w:sz w:val="28"/>
          <w:szCs w:val="28"/>
        </w:rPr>
      </w:pPr>
      <w:r w:rsidRPr="00FD203E">
        <w:rPr>
          <w:rFonts w:ascii="Times New Roman" w:hAnsi="Times New Roman" w:cs="Times New Roman"/>
          <w:sz w:val="28"/>
          <w:szCs w:val="28"/>
        </w:rPr>
        <w:t xml:space="preserve">Березовское муниципальное автономное учреждение культуры </w:t>
      </w:r>
      <w:r w:rsidR="009A509B" w:rsidRPr="009A509B">
        <w:rPr>
          <w:rFonts w:ascii="Times New Roman" w:hAnsi="Times New Roman" w:cs="Times New Roman"/>
          <w:sz w:val="28"/>
          <w:szCs w:val="28"/>
        </w:rPr>
        <w:t>«Дирекция городских праздников»</w:t>
      </w:r>
      <w:r>
        <w:rPr>
          <w:rFonts w:ascii="Times New Roman" w:hAnsi="Times New Roman" w:cs="Times New Roman"/>
          <w:sz w:val="28"/>
          <w:szCs w:val="28"/>
        </w:rPr>
        <w:t xml:space="preserve"> (далее </w:t>
      </w:r>
      <w:r w:rsidR="00BF310C">
        <w:rPr>
          <w:rFonts w:ascii="Times New Roman" w:hAnsi="Times New Roman" w:cs="Times New Roman"/>
          <w:sz w:val="28"/>
          <w:szCs w:val="28"/>
        </w:rPr>
        <w:t xml:space="preserve">– БМАУК </w:t>
      </w:r>
      <w:r w:rsidR="00BF310C" w:rsidRPr="00BF310C">
        <w:rPr>
          <w:rFonts w:ascii="Times New Roman" w:hAnsi="Times New Roman" w:cs="Times New Roman"/>
          <w:sz w:val="28"/>
          <w:szCs w:val="28"/>
        </w:rPr>
        <w:t>«Дирекция городских праздников»</w:t>
      </w:r>
      <w:r w:rsidR="00A36545">
        <w:rPr>
          <w:rFonts w:ascii="Times New Roman" w:hAnsi="Times New Roman" w:cs="Times New Roman"/>
          <w:sz w:val="28"/>
          <w:szCs w:val="28"/>
        </w:rPr>
        <w:t>)</w:t>
      </w:r>
      <w:r>
        <w:rPr>
          <w:rFonts w:ascii="Times New Roman" w:hAnsi="Times New Roman" w:cs="Times New Roman"/>
          <w:sz w:val="28"/>
          <w:szCs w:val="28"/>
        </w:rPr>
        <w:t>.</w:t>
      </w:r>
    </w:p>
    <w:p w:rsidR="00FD203E" w:rsidRPr="00A36545" w:rsidRDefault="009A509B" w:rsidP="00A36545">
      <w:pPr>
        <w:pStyle w:val="a9"/>
        <w:numPr>
          <w:ilvl w:val="0"/>
          <w:numId w:val="6"/>
        </w:numPr>
        <w:spacing w:after="0" w:line="240" w:lineRule="auto"/>
        <w:ind w:left="0" w:firstLine="493"/>
        <w:jc w:val="both"/>
        <w:rPr>
          <w:rFonts w:ascii="Times New Roman" w:hAnsi="Times New Roman" w:cs="Times New Roman"/>
          <w:sz w:val="28"/>
          <w:szCs w:val="28"/>
        </w:rPr>
      </w:pPr>
      <w:r w:rsidRPr="009A509B">
        <w:rPr>
          <w:rFonts w:ascii="Times New Roman" w:hAnsi="Times New Roman" w:cs="Times New Roman"/>
          <w:sz w:val="28"/>
          <w:szCs w:val="28"/>
        </w:rPr>
        <w:t xml:space="preserve"> </w:t>
      </w:r>
      <w:r w:rsidR="00FD203E" w:rsidRPr="00FD203E">
        <w:rPr>
          <w:rFonts w:ascii="Times New Roman" w:hAnsi="Times New Roman" w:cs="Times New Roman"/>
          <w:sz w:val="28"/>
          <w:szCs w:val="28"/>
        </w:rPr>
        <w:t xml:space="preserve">Березовское муниципальное бюджетное учреждение культуры «Централизованная библиотечная система» (далее – БМБУК «ЦБС») 9 </w:t>
      </w:r>
      <w:r w:rsidR="00FD203E">
        <w:rPr>
          <w:rFonts w:ascii="Times New Roman" w:hAnsi="Times New Roman" w:cs="Times New Roman"/>
          <w:sz w:val="28"/>
          <w:szCs w:val="28"/>
        </w:rPr>
        <w:t>единиц: центральная городская библиотека, библиотека</w:t>
      </w:r>
      <w:r w:rsidR="00FD203E" w:rsidRPr="00FD203E">
        <w:rPr>
          <w:rFonts w:ascii="Times New Roman" w:hAnsi="Times New Roman" w:cs="Times New Roman"/>
          <w:sz w:val="28"/>
          <w:szCs w:val="28"/>
        </w:rPr>
        <w:t xml:space="preserve"> семейного чтения, </w:t>
      </w:r>
      <w:r w:rsidR="00BF310C">
        <w:rPr>
          <w:rFonts w:ascii="Times New Roman" w:hAnsi="Times New Roman" w:cs="Times New Roman"/>
          <w:sz w:val="28"/>
          <w:szCs w:val="28"/>
        </w:rPr>
        <w:t xml:space="preserve">филиал в </w:t>
      </w:r>
      <w:proofErr w:type="spellStart"/>
      <w:r w:rsidR="00A36545">
        <w:rPr>
          <w:rFonts w:ascii="Times New Roman" w:hAnsi="Times New Roman" w:cs="Times New Roman"/>
          <w:sz w:val="28"/>
          <w:szCs w:val="28"/>
        </w:rPr>
        <w:t>мкр</w:t>
      </w:r>
      <w:proofErr w:type="spellEnd"/>
      <w:r w:rsidR="00BF310C">
        <w:rPr>
          <w:rFonts w:ascii="Times New Roman" w:hAnsi="Times New Roman" w:cs="Times New Roman"/>
          <w:sz w:val="28"/>
          <w:szCs w:val="28"/>
        </w:rPr>
        <w:t xml:space="preserve">. </w:t>
      </w:r>
      <w:proofErr w:type="spellStart"/>
      <w:r w:rsidR="00BF310C">
        <w:rPr>
          <w:rFonts w:ascii="Times New Roman" w:hAnsi="Times New Roman" w:cs="Times New Roman"/>
          <w:sz w:val="28"/>
          <w:szCs w:val="28"/>
        </w:rPr>
        <w:t>Новоберезовский</w:t>
      </w:r>
      <w:proofErr w:type="spellEnd"/>
      <w:r w:rsidR="00BF310C">
        <w:rPr>
          <w:rFonts w:ascii="Times New Roman" w:hAnsi="Times New Roman" w:cs="Times New Roman"/>
          <w:sz w:val="28"/>
          <w:szCs w:val="28"/>
        </w:rPr>
        <w:t xml:space="preserve">, </w:t>
      </w:r>
      <w:r w:rsidR="00FD203E" w:rsidRPr="00FD203E">
        <w:rPr>
          <w:rFonts w:ascii="Times New Roman" w:hAnsi="Times New Roman" w:cs="Times New Roman"/>
          <w:sz w:val="28"/>
          <w:szCs w:val="28"/>
        </w:rPr>
        <w:t xml:space="preserve">6 филиалов в сельских населенных пунктах (п. Лосиный, </w:t>
      </w:r>
      <w:r w:rsidR="00A36545">
        <w:rPr>
          <w:rFonts w:ascii="Times New Roman" w:hAnsi="Times New Roman" w:cs="Times New Roman"/>
          <w:sz w:val="28"/>
          <w:szCs w:val="28"/>
        </w:rPr>
        <w:br/>
      </w:r>
      <w:r w:rsidR="00FD203E" w:rsidRPr="00A36545">
        <w:rPr>
          <w:rFonts w:ascii="Times New Roman" w:hAnsi="Times New Roman" w:cs="Times New Roman"/>
          <w:sz w:val="28"/>
          <w:szCs w:val="28"/>
        </w:rPr>
        <w:t xml:space="preserve">п. Монетный, п. Кедровка, п. </w:t>
      </w:r>
      <w:proofErr w:type="spellStart"/>
      <w:r w:rsidR="00FD203E" w:rsidRPr="00A36545">
        <w:rPr>
          <w:rFonts w:ascii="Times New Roman" w:hAnsi="Times New Roman" w:cs="Times New Roman"/>
          <w:sz w:val="28"/>
          <w:szCs w:val="28"/>
        </w:rPr>
        <w:t>Ключевск</w:t>
      </w:r>
      <w:proofErr w:type="spellEnd"/>
      <w:r w:rsidR="00FD203E" w:rsidRPr="00A36545">
        <w:rPr>
          <w:rFonts w:ascii="Times New Roman" w:hAnsi="Times New Roman" w:cs="Times New Roman"/>
          <w:sz w:val="28"/>
          <w:szCs w:val="28"/>
        </w:rPr>
        <w:t xml:space="preserve">, п. </w:t>
      </w:r>
      <w:proofErr w:type="spellStart"/>
      <w:r w:rsidR="00FD203E" w:rsidRPr="00A36545">
        <w:rPr>
          <w:rFonts w:ascii="Times New Roman" w:hAnsi="Times New Roman" w:cs="Times New Roman"/>
          <w:sz w:val="28"/>
          <w:szCs w:val="28"/>
        </w:rPr>
        <w:t>Старопышминск</w:t>
      </w:r>
      <w:proofErr w:type="spellEnd"/>
      <w:r w:rsidR="00FD203E" w:rsidRPr="00A36545">
        <w:rPr>
          <w:rFonts w:ascii="Times New Roman" w:hAnsi="Times New Roman" w:cs="Times New Roman"/>
          <w:sz w:val="28"/>
          <w:szCs w:val="28"/>
        </w:rPr>
        <w:t xml:space="preserve">, п. </w:t>
      </w:r>
      <w:proofErr w:type="spellStart"/>
      <w:r w:rsidR="00FD203E" w:rsidRPr="00A36545">
        <w:rPr>
          <w:rFonts w:ascii="Times New Roman" w:hAnsi="Times New Roman" w:cs="Times New Roman"/>
          <w:sz w:val="28"/>
          <w:szCs w:val="28"/>
        </w:rPr>
        <w:t>Сарапулка</w:t>
      </w:r>
      <w:proofErr w:type="spellEnd"/>
      <w:r w:rsidR="00FD203E" w:rsidRPr="00A36545">
        <w:rPr>
          <w:rFonts w:ascii="Times New Roman" w:hAnsi="Times New Roman" w:cs="Times New Roman"/>
          <w:sz w:val="28"/>
          <w:szCs w:val="28"/>
        </w:rPr>
        <w:t xml:space="preserve">). </w:t>
      </w:r>
    </w:p>
    <w:p w:rsidR="00FD203E" w:rsidRDefault="009A509B" w:rsidP="00A36545">
      <w:pPr>
        <w:pStyle w:val="a9"/>
        <w:numPr>
          <w:ilvl w:val="0"/>
          <w:numId w:val="6"/>
        </w:numPr>
        <w:spacing w:after="0" w:line="240" w:lineRule="auto"/>
        <w:ind w:left="0" w:firstLine="493"/>
        <w:jc w:val="both"/>
        <w:rPr>
          <w:rFonts w:ascii="Times New Roman" w:hAnsi="Times New Roman" w:cs="Times New Roman"/>
          <w:sz w:val="28"/>
          <w:szCs w:val="28"/>
        </w:rPr>
      </w:pPr>
      <w:r w:rsidRPr="00FD203E">
        <w:rPr>
          <w:rFonts w:ascii="Times New Roman" w:hAnsi="Times New Roman" w:cs="Times New Roman"/>
          <w:sz w:val="28"/>
          <w:szCs w:val="28"/>
        </w:rPr>
        <w:t xml:space="preserve"> </w:t>
      </w:r>
      <w:r w:rsidR="00FD203E" w:rsidRPr="00FD203E">
        <w:rPr>
          <w:rFonts w:ascii="Times New Roman" w:hAnsi="Times New Roman" w:cs="Times New Roman"/>
          <w:sz w:val="28"/>
          <w:szCs w:val="28"/>
        </w:rPr>
        <w:t xml:space="preserve">Березовское муниципальное автономное учреждение культуры </w:t>
      </w:r>
      <w:r w:rsidRPr="00FD203E">
        <w:rPr>
          <w:rFonts w:ascii="Times New Roman" w:hAnsi="Times New Roman" w:cs="Times New Roman"/>
          <w:sz w:val="28"/>
          <w:szCs w:val="28"/>
        </w:rPr>
        <w:t>«Парк культуры и отдыха»</w:t>
      </w:r>
      <w:r w:rsidR="00A36545">
        <w:rPr>
          <w:rFonts w:ascii="Times New Roman" w:hAnsi="Times New Roman" w:cs="Times New Roman"/>
          <w:sz w:val="28"/>
          <w:szCs w:val="28"/>
        </w:rPr>
        <w:t xml:space="preserve"> (далее – </w:t>
      </w:r>
      <w:r w:rsidR="00A36545" w:rsidRPr="00A36545">
        <w:rPr>
          <w:rFonts w:ascii="Times New Roman" w:hAnsi="Times New Roman" w:cs="Times New Roman"/>
          <w:sz w:val="28"/>
          <w:szCs w:val="28"/>
        </w:rPr>
        <w:t>БМАУК</w:t>
      </w:r>
      <w:r w:rsidR="00A36545">
        <w:rPr>
          <w:rFonts w:ascii="Times New Roman" w:hAnsi="Times New Roman" w:cs="Times New Roman"/>
          <w:sz w:val="28"/>
          <w:szCs w:val="28"/>
        </w:rPr>
        <w:t xml:space="preserve"> </w:t>
      </w:r>
      <w:r w:rsidR="00A36545" w:rsidRPr="00A36545">
        <w:rPr>
          <w:rFonts w:ascii="Times New Roman" w:hAnsi="Times New Roman" w:cs="Times New Roman"/>
          <w:sz w:val="28"/>
          <w:szCs w:val="28"/>
        </w:rPr>
        <w:t>«Парк культуры и отдыха»</w:t>
      </w:r>
      <w:r w:rsidR="00A36545">
        <w:rPr>
          <w:rFonts w:ascii="Times New Roman" w:hAnsi="Times New Roman" w:cs="Times New Roman"/>
          <w:sz w:val="28"/>
          <w:szCs w:val="28"/>
        </w:rPr>
        <w:t>).</w:t>
      </w:r>
    </w:p>
    <w:p w:rsidR="00A36545" w:rsidRDefault="009A509B" w:rsidP="00A36545">
      <w:pPr>
        <w:pStyle w:val="a9"/>
        <w:numPr>
          <w:ilvl w:val="0"/>
          <w:numId w:val="6"/>
        </w:numPr>
        <w:spacing w:after="0" w:line="240" w:lineRule="auto"/>
        <w:ind w:left="0" w:firstLine="493"/>
        <w:jc w:val="both"/>
        <w:rPr>
          <w:rFonts w:ascii="Times New Roman" w:hAnsi="Times New Roman" w:cs="Times New Roman"/>
          <w:sz w:val="28"/>
          <w:szCs w:val="28"/>
        </w:rPr>
      </w:pPr>
      <w:r w:rsidRPr="00FD203E">
        <w:rPr>
          <w:rFonts w:ascii="Times New Roman" w:hAnsi="Times New Roman" w:cs="Times New Roman"/>
          <w:sz w:val="28"/>
          <w:szCs w:val="28"/>
        </w:rPr>
        <w:t xml:space="preserve"> </w:t>
      </w:r>
      <w:r w:rsidR="00FD203E">
        <w:rPr>
          <w:rFonts w:ascii="Times New Roman" w:hAnsi="Times New Roman" w:cs="Times New Roman"/>
          <w:sz w:val="28"/>
          <w:szCs w:val="28"/>
        </w:rPr>
        <w:t xml:space="preserve"> </w:t>
      </w:r>
      <w:r w:rsidR="00FD203E" w:rsidRPr="00FD203E">
        <w:rPr>
          <w:rFonts w:ascii="Times New Roman" w:hAnsi="Times New Roman" w:cs="Times New Roman"/>
          <w:sz w:val="28"/>
          <w:szCs w:val="28"/>
        </w:rPr>
        <w:t xml:space="preserve">Березовское муниципальное автономное учреждение культуры «Концертный дом </w:t>
      </w:r>
      <w:r w:rsidR="00FD203E">
        <w:rPr>
          <w:rFonts w:ascii="Times New Roman" w:hAnsi="Times New Roman" w:cs="Times New Roman"/>
          <w:sz w:val="28"/>
          <w:szCs w:val="28"/>
        </w:rPr>
        <w:t>«Екатерининский»</w:t>
      </w:r>
      <w:r w:rsidR="00A36545">
        <w:rPr>
          <w:rFonts w:ascii="Times New Roman" w:hAnsi="Times New Roman" w:cs="Times New Roman"/>
          <w:sz w:val="28"/>
          <w:szCs w:val="28"/>
        </w:rPr>
        <w:t xml:space="preserve"> (далее –</w:t>
      </w:r>
      <w:r w:rsidR="00A36545" w:rsidRPr="00A36545">
        <w:t xml:space="preserve"> </w:t>
      </w:r>
      <w:proofErr w:type="gramStart"/>
      <w:r w:rsidR="00A36545" w:rsidRPr="00A36545">
        <w:rPr>
          <w:rFonts w:ascii="Times New Roman" w:hAnsi="Times New Roman" w:cs="Times New Roman"/>
          <w:sz w:val="28"/>
          <w:szCs w:val="28"/>
        </w:rPr>
        <w:t>БМАУК</w:t>
      </w:r>
      <w:r w:rsidR="00A36545">
        <w:rPr>
          <w:rFonts w:ascii="Times New Roman" w:hAnsi="Times New Roman" w:cs="Times New Roman"/>
          <w:sz w:val="28"/>
          <w:szCs w:val="28"/>
        </w:rPr>
        <w:t xml:space="preserve">  </w:t>
      </w:r>
      <w:r w:rsidR="00A36545" w:rsidRPr="00A36545">
        <w:rPr>
          <w:rFonts w:ascii="Times New Roman" w:hAnsi="Times New Roman" w:cs="Times New Roman"/>
          <w:sz w:val="28"/>
          <w:szCs w:val="28"/>
        </w:rPr>
        <w:t>«</w:t>
      </w:r>
      <w:proofErr w:type="gramEnd"/>
      <w:r w:rsidR="00A36545" w:rsidRPr="00A36545">
        <w:rPr>
          <w:rFonts w:ascii="Times New Roman" w:hAnsi="Times New Roman" w:cs="Times New Roman"/>
          <w:sz w:val="28"/>
          <w:szCs w:val="28"/>
        </w:rPr>
        <w:t>Концертный дом «Екатерининский»</w:t>
      </w:r>
      <w:r w:rsidR="00FD203E" w:rsidRPr="00A36545">
        <w:rPr>
          <w:rFonts w:ascii="Times New Roman" w:hAnsi="Times New Roman" w:cs="Times New Roman"/>
          <w:sz w:val="28"/>
          <w:szCs w:val="28"/>
        </w:rPr>
        <w:t>.</w:t>
      </w:r>
      <w:r w:rsidR="00A36545">
        <w:rPr>
          <w:rFonts w:ascii="Times New Roman" w:hAnsi="Times New Roman" w:cs="Times New Roman"/>
          <w:sz w:val="28"/>
          <w:szCs w:val="28"/>
        </w:rPr>
        <w:t xml:space="preserve"> </w:t>
      </w:r>
    </w:p>
    <w:p w:rsidR="009A509B" w:rsidRPr="009A509B" w:rsidRDefault="00A36545" w:rsidP="00A36545">
      <w:pPr>
        <w:pStyle w:val="a9"/>
        <w:spacing w:after="0" w:line="240" w:lineRule="auto"/>
        <w:ind w:left="-142" w:firstLine="635"/>
        <w:jc w:val="both"/>
        <w:rPr>
          <w:rFonts w:ascii="Times New Roman" w:hAnsi="Times New Roman" w:cs="Times New Roman"/>
          <w:sz w:val="28"/>
          <w:szCs w:val="28"/>
        </w:rPr>
      </w:pPr>
      <w:r>
        <w:rPr>
          <w:rFonts w:ascii="Times New Roman" w:hAnsi="Times New Roman" w:cs="Times New Roman"/>
          <w:sz w:val="28"/>
          <w:szCs w:val="28"/>
        </w:rPr>
        <w:t xml:space="preserve">Три </w:t>
      </w:r>
      <w:r w:rsidR="00FD203E" w:rsidRPr="00A36545">
        <w:rPr>
          <w:rFonts w:ascii="Times New Roman" w:hAnsi="Times New Roman" w:cs="Times New Roman"/>
          <w:sz w:val="28"/>
          <w:szCs w:val="28"/>
        </w:rPr>
        <w:t xml:space="preserve">муниципальных </w:t>
      </w:r>
      <w:r w:rsidR="009A509B" w:rsidRPr="00A36545">
        <w:rPr>
          <w:rFonts w:ascii="Times New Roman" w:hAnsi="Times New Roman" w:cs="Times New Roman"/>
          <w:sz w:val="28"/>
          <w:szCs w:val="28"/>
        </w:rPr>
        <w:t>учреждения являются культ</w:t>
      </w:r>
      <w:r>
        <w:rPr>
          <w:rFonts w:ascii="Times New Roman" w:hAnsi="Times New Roman" w:cs="Times New Roman"/>
          <w:sz w:val="28"/>
          <w:szCs w:val="28"/>
        </w:rPr>
        <w:t>урно-досуговыми учреждениями: БМБУК «ГКДЦ», БМБУК «Радуга-Центр»,</w:t>
      </w:r>
      <w:r w:rsidR="009A509B" w:rsidRPr="009A509B">
        <w:rPr>
          <w:rFonts w:ascii="Times New Roman" w:hAnsi="Times New Roman" w:cs="Times New Roman"/>
          <w:sz w:val="28"/>
          <w:szCs w:val="28"/>
        </w:rPr>
        <w:t xml:space="preserve"> БМАУК </w:t>
      </w:r>
      <w:r w:rsidRPr="00A36545">
        <w:rPr>
          <w:rFonts w:ascii="Times New Roman" w:hAnsi="Times New Roman" w:cs="Times New Roman"/>
          <w:sz w:val="28"/>
          <w:szCs w:val="28"/>
        </w:rPr>
        <w:t>«Дирекция городских праздников»</w:t>
      </w:r>
      <w:r w:rsidR="009A509B" w:rsidRPr="009A509B">
        <w:rPr>
          <w:rFonts w:ascii="Times New Roman" w:hAnsi="Times New Roman" w:cs="Times New Roman"/>
          <w:sz w:val="28"/>
          <w:szCs w:val="28"/>
        </w:rPr>
        <w:t>.</w:t>
      </w:r>
    </w:p>
    <w:p w:rsidR="009A509B" w:rsidRPr="009A509B" w:rsidRDefault="009A509B" w:rsidP="009A509B">
      <w:pPr>
        <w:spacing w:after="0" w:line="240" w:lineRule="auto"/>
        <w:ind w:firstLine="709"/>
        <w:jc w:val="both"/>
        <w:rPr>
          <w:rFonts w:ascii="Times New Roman" w:eastAsia="Calibri" w:hAnsi="Times New Roman" w:cs="Times New Roman"/>
          <w:sz w:val="28"/>
          <w:szCs w:val="28"/>
        </w:rPr>
      </w:pPr>
      <w:r w:rsidRPr="009A509B">
        <w:rPr>
          <w:rFonts w:ascii="Times New Roman" w:eastAsia="Calibri" w:hAnsi="Times New Roman" w:cs="Times New Roman"/>
          <w:sz w:val="28"/>
          <w:szCs w:val="28"/>
        </w:rPr>
        <w:t>За 2025 год городские культурно-досуговые учреждения провели 2 573 культурно-массовых мероприятия, которые посетило 452 561 человек.</w:t>
      </w:r>
      <w:r w:rsidR="00622A78">
        <w:rPr>
          <w:rFonts w:ascii="Times New Roman" w:eastAsia="Calibri" w:hAnsi="Times New Roman" w:cs="Times New Roman"/>
          <w:sz w:val="28"/>
          <w:szCs w:val="28"/>
        </w:rPr>
        <w:t xml:space="preserve"> </w:t>
      </w:r>
      <w:r w:rsidRPr="009A509B">
        <w:rPr>
          <w:rFonts w:ascii="Times New Roman" w:eastAsia="Calibri" w:hAnsi="Times New Roman" w:cs="Times New Roman"/>
          <w:sz w:val="28"/>
          <w:szCs w:val="28"/>
        </w:rPr>
        <w:t xml:space="preserve">В сельской местности было проведено 917, участие в которых приняло 84 343 человека. </w:t>
      </w:r>
    </w:p>
    <w:p w:rsidR="009A509B" w:rsidRPr="0023637F" w:rsidRDefault="009A509B" w:rsidP="0023637F">
      <w:pPr>
        <w:spacing w:after="0" w:line="240" w:lineRule="auto"/>
        <w:ind w:firstLine="709"/>
        <w:jc w:val="both"/>
        <w:rPr>
          <w:rFonts w:ascii="Times New Roman" w:eastAsia="Calibri" w:hAnsi="Times New Roman" w:cs="Times New Roman"/>
          <w:sz w:val="28"/>
          <w:szCs w:val="28"/>
        </w:rPr>
      </w:pPr>
      <w:r w:rsidRPr="009A509B">
        <w:rPr>
          <w:rFonts w:ascii="Times New Roman" w:eastAsia="Calibri" w:hAnsi="Times New Roman" w:cs="Times New Roman"/>
          <w:sz w:val="28"/>
          <w:szCs w:val="28"/>
        </w:rPr>
        <w:t>В Березовском муниципальном округе ведет деятельность 181 клубное формирование, из них 60 в сельской местности. Городские клубы и кружки на базе учреждений культуры насчитывают 2 687 участников, в сельской местности 657 человек.</w:t>
      </w:r>
      <w:r w:rsidR="00CB435A">
        <w:rPr>
          <w:rFonts w:ascii="Times New Roman" w:eastAsia="Calibri" w:hAnsi="Times New Roman" w:cs="Times New Roman"/>
          <w:sz w:val="28"/>
          <w:szCs w:val="28"/>
        </w:rPr>
        <w:t xml:space="preserve"> </w:t>
      </w:r>
      <w:r w:rsidR="00CB435A" w:rsidRPr="00CB435A">
        <w:rPr>
          <w:rFonts w:ascii="Times New Roman" w:eastAsia="Calibri" w:hAnsi="Times New Roman" w:cs="Times New Roman"/>
          <w:sz w:val="28"/>
          <w:szCs w:val="28"/>
        </w:rPr>
        <w:t xml:space="preserve">В культурно-досуговых учреждениях функционирует 122 коллектива самодеятельного народного творчества, </w:t>
      </w:r>
      <w:r w:rsidR="00CB435A" w:rsidRPr="0023637F">
        <w:rPr>
          <w:rFonts w:ascii="Times New Roman" w:eastAsia="Calibri" w:hAnsi="Times New Roman" w:cs="Times New Roman"/>
          <w:sz w:val="28"/>
          <w:szCs w:val="28"/>
        </w:rPr>
        <w:t>и</w:t>
      </w:r>
      <w:r w:rsidR="00563217" w:rsidRPr="0023637F">
        <w:rPr>
          <w:rFonts w:ascii="Times New Roman" w:eastAsia="Calibri" w:hAnsi="Times New Roman" w:cs="Times New Roman"/>
          <w:sz w:val="28"/>
          <w:szCs w:val="28"/>
        </w:rPr>
        <w:t>з них 6 имеют звание «народный»:</w:t>
      </w:r>
      <w:r w:rsidR="00563217" w:rsidRPr="0023637F">
        <w:t xml:space="preserve"> </w:t>
      </w:r>
      <w:r w:rsidR="00563217" w:rsidRPr="0023637F">
        <w:rPr>
          <w:rFonts w:ascii="Times New Roman" w:eastAsia="Calibri" w:hAnsi="Times New Roman" w:cs="Times New Roman"/>
          <w:sz w:val="28"/>
          <w:szCs w:val="28"/>
        </w:rPr>
        <w:t>народный коллектив хор «Уральская зоренька», народный коллектив ансамбль</w:t>
      </w:r>
      <w:r w:rsidR="00563217">
        <w:rPr>
          <w:rFonts w:ascii="Times New Roman" w:eastAsia="Calibri" w:hAnsi="Times New Roman" w:cs="Times New Roman"/>
          <w:sz w:val="28"/>
          <w:szCs w:val="28"/>
        </w:rPr>
        <w:t xml:space="preserve"> татарской культуры «</w:t>
      </w:r>
      <w:proofErr w:type="spellStart"/>
      <w:r w:rsidR="00563217">
        <w:rPr>
          <w:rFonts w:ascii="Times New Roman" w:eastAsia="Calibri" w:hAnsi="Times New Roman" w:cs="Times New Roman"/>
          <w:sz w:val="28"/>
          <w:szCs w:val="28"/>
        </w:rPr>
        <w:t>Курай</w:t>
      </w:r>
      <w:proofErr w:type="spellEnd"/>
      <w:r w:rsidR="00563217">
        <w:rPr>
          <w:rFonts w:ascii="Times New Roman" w:eastAsia="Calibri" w:hAnsi="Times New Roman" w:cs="Times New Roman"/>
          <w:sz w:val="28"/>
          <w:szCs w:val="28"/>
        </w:rPr>
        <w:t>», н</w:t>
      </w:r>
      <w:r w:rsidR="00563217" w:rsidRPr="00563217">
        <w:rPr>
          <w:rFonts w:ascii="Times New Roman" w:eastAsia="Calibri" w:hAnsi="Times New Roman" w:cs="Times New Roman"/>
          <w:sz w:val="28"/>
          <w:szCs w:val="28"/>
        </w:rPr>
        <w:t xml:space="preserve">ародный </w:t>
      </w:r>
      <w:r w:rsidR="00563217">
        <w:rPr>
          <w:rFonts w:ascii="Times New Roman" w:eastAsia="Calibri" w:hAnsi="Times New Roman" w:cs="Times New Roman"/>
          <w:sz w:val="28"/>
          <w:szCs w:val="28"/>
        </w:rPr>
        <w:t>коллектив ансамбль «Бабье лето»,</w:t>
      </w:r>
      <w:r w:rsidR="00563217" w:rsidRPr="00563217">
        <w:t xml:space="preserve"> </w:t>
      </w:r>
      <w:r w:rsidR="00563217">
        <w:rPr>
          <w:rFonts w:ascii="Times New Roman" w:eastAsia="Calibri" w:hAnsi="Times New Roman" w:cs="Times New Roman"/>
          <w:sz w:val="28"/>
          <w:szCs w:val="28"/>
        </w:rPr>
        <w:t>н</w:t>
      </w:r>
      <w:r w:rsidR="00563217" w:rsidRPr="00563217">
        <w:rPr>
          <w:rFonts w:ascii="Times New Roman" w:eastAsia="Calibri" w:hAnsi="Times New Roman" w:cs="Times New Roman"/>
          <w:sz w:val="28"/>
          <w:szCs w:val="28"/>
        </w:rPr>
        <w:t>ародны</w:t>
      </w:r>
      <w:r w:rsidR="0023637F">
        <w:rPr>
          <w:rFonts w:ascii="Times New Roman" w:eastAsia="Calibri" w:hAnsi="Times New Roman" w:cs="Times New Roman"/>
          <w:sz w:val="28"/>
          <w:szCs w:val="28"/>
        </w:rPr>
        <w:t>й вокальный ансамбль «Медовуха», народный хор ветеранов «Поющие сердца», ансамбль</w:t>
      </w:r>
      <w:r w:rsidR="0023637F" w:rsidRPr="0023637F">
        <w:rPr>
          <w:rFonts w:ascii="Times New Roman" w:eastAsia="Calibri" w:hAnsi="Times New Roman" w:cs="Times New Roman"/>
          <w:sz w:val="28"/>
          <w:szCs w:val="28"/>
        </w:rPr>
        <w:t xml:space="preserve"> народных инструментов «</w:t>
      </w:r>
      <w:proofErr w:type="spellStart"/>
      <w:r w:rsidR="0023637F" w:rsidRPr="0023637F">
        <w:rPr>
          <w:rFonts w:ascii="Times New Roman" w:eastAsia="Calibri" w:hAnsi="Times New Roman" w:cs="Times New Roman"/>
          <w:sz w:val="28"/>
          <w:szCs w:val="28"/>
        </w:rPr>
        <w:t>Русичи</w:t>
      </w:r>
      <w:proofErr w:type="spellEnd"/>
      <w:r w:rsidR="0023637F" w:rsidRPr="0023637F">
        <w:rPr>
          <w:rFonts w:ascii="Times New Roman" w:eastAsia="Calibri" w:hAnsi="Times New Roman" w:cs="Times New Roman"/>
          <w:sz w:val="28"/>
          <w:szCs w:val="28"/>
        </w:rPr>
        <w:t>»</w:t>
      </w:r>
      <w:r w:rsidR="0023637F">
        <w:rPr>
          <w:rFonts w:ascii="Times New Roman" w:eastAsia="Calibri" w:hAnsi="Times New Roman" w:cs="Times New Roman"/>
          <w:sz w:val="28"/>
          <w:szCs w:val="28"/>
        </w:rPr>
        <w:t>.</w:t>
      </w:r>
    </w:p>
    <w:p w:rsidR="007068B5" w:rsidRDefault="009370A5" w:rsidP="00622A78">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2025 году ф</w:t>
      </w:r>
      <w:r w:rsidRPr="009370A5">
        <w:rPr>
          <w:rFonts w:ascii="Times New Roman" w:eastAsia="Calibri" w:hAnsi="Times New Roman" w:cs="Times New Roman"/>
          <w:sz w:val="28"/>
          <w:szCs w:val="28"/>
        </w:rPr>
        <w:t xml:space="preserve">илиал БМБУК «ГКДЦ» — Центр художественно-прикладного творчества п. Монетного успешно прошел конкурсный отбор Министерства </w:t>
      </w:r>
      <w:r w:rsidRPr="009370A5">
        <w:rPr>
          <w:rFonts w:ascii="Times New Roman" w:eastAsia="Calibri" w:hAnsi="Times New Roman" w:cs="Times New Roman"/>
          <w:sz w:val="28"/>
          <w:szCs w:val="28"/>
        </w:rPr>
        <w:lastRenderedPageBreak/>
        <w:t>культуры РФ и вошел в число победителей на предоставление субсидии в рамках федеральной программы «Модернизация культурно-досуговых учреждений» Проект представлен под названием Детский культурно-просветительский центр «СЕМИЦВЕТ».</w:t>
      </w:r>
      <w:r w:rsidR="007068B5">
        <w:rPr>
          <w:rFonts w:ascii="Times New Roman" w:eastAsia="Calibri" w:hAnsi="Times New Roman" w:cs="Times New Roman"/>
          <w:sz w:val="28"/>
          <w:szCs w:val="28"/>
        </w:rPr>
        <w:t xml:space="preserve"> </w:t>
      </w:r>
    </w:p>
    <w:p w:rsidR="009370A5" w:rsidRPr="007068B5" w:rsidRDefault="007068B5" w:rsidP="007068B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Также </w:t>
      </w:r>
      <w:r w:rsidRPr="007068B5">
        <w:rPr>
          <w:rFonts w:ascii="Times New Roman" w:eastAsia="Calibri" w:hAnsi="Times New Roman" w:cs="Times New Roman"/>
          <w:sz w:val="28"/>
          <w:szCs w:val="28"/>
        </w:rPr>
        <w:t xml:space="preserve">клубное формирование </w:t>
      </w:r>
      <w:proofErr w:type="spellStart"/>
      <w:r w:rsidRPr="007068B5">
        <w:rPr>
          <w:rFonts w:ascii="Times New Roman" w:eastAsia="Calibri" w:hAnsi="Times New Roman" w:cs="Times New Roman"/>
          <w:sz w:val="28"/>
          <w:szCs w:val="28"/>
        </w:rPr>
        <w:t>Медиастудия</w:t>
      </w:r>
      <w:proofErr w:type="spellEnd"/>
      <w:r w:rsidRPr="007068B5">
        <w:rPr>
          <w:rFonts w:ascii="Times New Roman" w:eastAsia="Calibri" w:hAnsi="Times New Roman" w:cs="Times New Roman"/>
          <w:sz w:val="28"/>
          <w:szCs w:val="28"/>
        </w:rPr>
        <w:t xml:space="preserve"> «Черный кот» (структурное подразделение клуб «Лайм», БМБУК «Радуга - Центр») вышла в финал регионального этапа Всероссийского конкурса «Дом культуры. Новый формат» с Мультсериалом «Дружные соседи».</w:t>
      </w:r>
    </w:p>
    <w:p w:rsidR="00CB435A" w:rsidRDefault="00622A78" w:rsidP="00622A78">
      <w:pPr>
        <w:spacing w:after="0" w:line="240" w:lineRule="auto"/>
        <w:ind w:firstLine="709"/>
        <w:jc w:val="both"/>
        <w:rPr>
          <w:rFonts w:ascii="Times New Roman" w:eastAsia="Calibri" w:hAnsi="Times New Roman" w:cs="Times New Roman"/>
          <w:sz w:val="28"/>
          <w:szCs w:val="28"/>
        </w:rPr>
      </w:pPr>
      <w:r w:rsidRPr="00622A78">
        <w:rPr>
          <w:rFonts w:ascii="Times New Roman" w:eastAsia="Calibri" w:hAnsi="Times New Roman" w:cs="Times New Roman"/>
          <w:sz w:val="28"/>
          <w:szCs w:val="28"/>
        </w:rPr>
        <w:t xml:space="preserve">В конце 2025 года </w:t>
      </w:r>
      <w:r w:rsidR="00CB435A" w:rsidRPr="00CB435A">
        <w:rPr>
          <w:rFonts w:ascii="Times New Roman" w:eastAsia="Calibri" w:hAnsi="Times New Roman" w:cs="Times New Roman"/>
          <w:sz w:val="28"/>
          <w:szCs w:val="28"/>
        </w:rPr>
        <w:t xml:space="preserve">БМБУК </w:t>
      </w:r>
      <w:r w:rsidRPr="00622A78">
        <w:rPr>
          <w:rFonts w:ascii="Times New Roman" w:eastAsia="Calibri" w:hAnsi="Times New Roman" w:cs="Times New Roman"/>
          <w:sz w:val="28"/>
          <w:szCs w:val="28"/>
        </w:rPr>
        <w:t xml:space="preserve">«Радуга-Центр» </w:t>
      </w:r>
      <w:r w:rsidR="00CB435A" w:rsidRPr="00CB435A">
        <w:rPr>
          <w:rFonts w:ascii="Times New Roman" w:eastAsia="Calibri" w:hAnsi="Times New Roman" w:cs="Times New Roman"/>
          <w:sz w:val="28"/>
          <w:szCs w:val="28"/>
        </w:rPr>
        <w:t xml:space="preserve">в поселке Кедровка </w:t>
      </w:r>
      <w:r w:rsidRPr="00622A78">
        <w:rPr>
          <w:rFonts w:ascii="Times New Roman" w:eastAsia="Calibri" w:hAnsi="Times New Roman" w:cs="Times New Roman"/>
          <w:sz w:val="28"/>
          <w:szCs w:val="28"/>
        </w:rPr>
        <w:t xml:space="preserve">было передано двухэтажное здание </w:t>
      </w:r>
      <w:r w:rsidR="00CB435A">
        <w:rPr>
          <w:rFonts w:ascii="Times New Roman" w:eastAsia="Calibri" w:hAnsi="Times New Roman" w:cs="Times New Roman"/>
          <w:sz w:val="28"/>
          <w:szCs w:val="28"/>
        </w:rPr>
        <w:t>администрации общей площадью 5</w:t>
      </w:r>
      <w:r w:rsidRPr="00622A78">
        <w:rPr>
          <w:rFonts w:ascii="Times New Roman" w:eastAsia="Calibri" w:hAnsi="Times New Roman" w:cs="Times New Roman"/>
          <w:sz w:val="28"/>
          <w:szCs w:val="28"/>
        </w:rPr>
        <w:t>00 кв. м (ранее клубная деятельность велась в</w:t>
      </w:r>
      <w:r w:rsidR="00CB435A">
        <w:rPr>
          <w:rFonts w:ascii="Times New Roman" w:eastAsia="Calibri" w:hAnsi="Times New Roman" w:cs="Times New Roman"/>
          <w:sz w:val="28"/>
          <w:szCs w:val="28"/>
        </w:rPr>
        <w:t xml:space="preserve"> помещении площадью 80 кв. м). </w:t>
      </w:r>
      <w:r w:rsidRPr="00622A78">
        <w:rPr>
          <w:rFonts w:ascii="Times New Roman" w:eastAsia="Calibri" w:hAnsi="Times New Roman" w:cs="Times New Roman"/>
          <w:sz w:val="28"/>
          <w:szCs w:val="28"/>
        </w:rPr>
        <w:t>На базе структурного подразделения учреждения — клуба «Черника» — планируется создание полноценного досугового центра</w:t>
      </w:r>
      <w:r w:rsidR="00CB435A">
        <w:rPr>
          <w:rFonts w:ascii="Times New Roman" w:eastAsia="Calibri" w:hAnsi="Times New Roman" w:cs="Times New Roman"/>
          <w:sz w:val="28"/>
          <w:szCs w:val="28"/>
        </w:rPr>
        <w:t xml:space="preserve"> с вместительным актовым залом </w:t>
      </w:r>
      <w:r w:rsidRPr="00622A78">
        <w:rPr>
          <w:rFonts w:ascii="Times New Roman" w:eastAsia="Calibri" w:hAnsi="Times New Roman" w:cs="Times New Roman"/>
          <w:sz w:val="28"/>
          <w:szCs w:val="28"/>
        </w:rPr>
        <w:t>для жителей всех возрастов.</w:t>
      </w:r>
    </w:p>
    <w:p w:rsidR="00FE6BA9" w:rsidRDefault="00F32DB6" w:rsidP="00FE6BA9">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Учреждения</w:t>
      </w:r>
      <w:r w:rsidR="00FE6BA9">
        <w:rPr>
          <w:rFonts w:ascii="Times New Roman" w:eastAsia="Calibri" w:hAnsi="Times New Roman" w:cs="Times New Roman"/>
          <w:sz w:val="28"/>
          <w:szCs w:val="28"/>
        </w:rPr>
        <w:t xml:space="preserve"> культуры Березовского муниципального округа </w:t>
      </w:r>
      <w:r w:rsidR="00ED0F8F">
        <w:rPr>
          <w:rFonts w:ascii="Times New Roman" w:eastAsia="Calibri" w:hAnsi="Times New Roman" w:cs="Times New Roman"/>
          <w:sz w:val="28"/>
          <w:szCs w:val="28"/>
        </w:rPr>
        <w:t>п</w:t>
      </w:r>
      <w:r>
        <w:rPr>
          <w:rFonts w:ascii="Times New Roman" w:eastAsia="Calibri" w:hAnsi="Times New Roman" w:cs="Times New Roman"/>
          <w:sz w:val="28"/>
          <w:szCs w:val="28"/>
        </w:rPr>
        <w:t xml:space="preserve">омимо </w:t>
      </w:r>
      <w:r w:rsidR="00FE6BA9">
        <w:rPr>
          <w:rFonts w:ascii="Times New Roman" w:eastAsia="Calibri" w:hAnsi="Times New Roman" w:cs="Times New Roman"/>
          <w:sz w:val="28"/>
          <w:szCs w:val="28"/>
        </w:rPr>
        <w:t>традиционн</w:t>
      </w:r>
      <w:r>
        <w:rPr>
          <w:rFonts w:ascii="Times New Roman" w:eastAsia="Calibri" w:hAnsi="Times New Roman" w:cs="Times New Roman"/>
          <w:sz w:val="28"/>
          <w:szCs w:val="28"/>
        </w:rPr>
        <w:t>ых и государственных праздничных мероприятий организовывают и проводят фестивали</w:t>
      </w:r>
      <w:r w:rsidR="00FE6BA9">
        <w:rPr>
          <w:rFonts w:ascii="Times New Roman" w:eastAsia="Calibri" w:hAnsi="Times New Roman" w:cs="Times New Roman"/>
          <w:sz w:val="28"/>
          <w:szCs w:val="28"/>
        </w:rPr>
        <w:t xml:space="preserve"> различного уровня</w:t>
      </w:r>
      <w:r>
        <w:rPr>
          <w:rFonts w:ascii="Times New Roman" w:eastAsia="Calibri" w:hAnsi="Times New Roman" w:cs="Times New Roman"/>
          <w:sz w:val="28"/>
          <w:szCs w:val="28"/>
        </w:rPr>
        <w:t>:</w:t>
      </w:r>
      <w:r w:rsidR="00FE6BA9" w:rsidRPr="00FE6BA9">
        <w:rPr>
          <w:rFonts w:ascii="Times New Roman" w:eastAsia="Calibri" w:hAnsi="Times New Roman" w:cs="Times New Roman"/>
          <w:sz w:val="28"/>
          <w:szCs w:val="28"/>
        </w:rPr>
        <w:t xml:space="preserve"> </w:t>
      </w:r>
      <w:r>
        <w:rPr>
          <w:rFonts w:ascii="Times New Roman" w:eastAsia="Calibri" w:hAnsi="Times New Roman" w:cs="Times New Roman"/>
          <w:sz w:val="28"/>
          <w:szCs w:val="28"/>
        </w:rPr>
        <w:t>Фестиваль</w:t>
      </w:r>
      <w:r w:rsidR="00FE6BA9" w:rsidRPr="00FE6BA9">
        <w:rPr>
          <w:rFonts w:ascii="Times New Roman" w:eastAsia="Calibri" w:hAnsi="Times New Roman" w:cs="Times New Roman"/>
          <w:sz w:val="28"/>
          <w:szCs w:val="28"/>
        </w:rPr>
        <w:t xml:space="preserve"> творчества людей старшего поколения «Осеннее очарование»; Открытый городской фестиваль «РО</w:t>
      </w:r>
      <w:r>
        <w:rPr>
          <w:rFonts w:ascii="Times New Roman" w:eastAsia="Calibri" w:hAnsi="Times New Roman" w:cs="Times New Roman"/>
          <w:sz w:val="28"/>
          <w:szCs w:val="28"/>
        </w:rPr>
        <w:t xml:space="preserve">ССИЯ - МОЯ СУДЬБА, МОЯ ЛЮБОВЬ!», </w:t>
      </w:r>
      <w:r w:rsidR="00FE6BA9" w:rsidRPr="00FE6BA9">
        <w:rPr>
          <w:rFonts w:ascii="Times New Roman" w:eastAsia="Calibri" w:hAnsi="Times New Roman" w:cs="Times New Roman"/>
          <w:sz w:val="28"/>
          <w:szCs w:val="28"/>
        </w:rPr>
        <w:t>Открытый фестиваль детских театральных коллективов «Мир глазами детей»; Открытый фестиваль авторской песни Березовского муниципально</w:t>
      </w:r>
      <w:r>
        <w:rPr>
          <w:rFonts w:ascii="Times New Roman" w:eastAsia="Calibri" w:hAnsi="Times New Roman" w:cs="Times New Roman"/>
          <w:sz w:val="28"/>
          <w:szCs w:val="28"/>
        </w:rPr>
        <w:t xml:space="preserve">го округа «Золотая струна». Визитной карточкой Березовского стали: литературная коллаборация </w:t>
      </w:r>
      <w:r w:rsidRPr="00F32DB6">
        <w:rPr>
          <w:rFonts w:ascii="Times New Roman" w:eastAsia="Calibri" w:hAnsi="Times New Roman" w:cs="Times New Roman"/>
          <w:sz w:val="28"/>
          <w:szCs w:val="28"/>
        </w:rPr>
        <w:t>литературная коллаб</w:t>
      </w:r>
      <w:r>
        <w:rPr>
          <w:rFonts w:ascii="Times New Roman" w:eastAsia="Calibri" w:hAnsi="Times New Roman" w:cs="Times New Roman"/>
          <w:sz w:val="28"/>
          <w:szCs w:val="28"/>
        </w:rPr>
        <w:t>орация ДУХ (ДУША. УМ. ХАРАКТЕР), м</w:t>
      </w:r>
      <w:r w:rsidR="00FE6BA9" w:rsidRPr="00FE6BA9">
        <w:rPr>
          <w:rFonts w:ascii="Times New Roman" w:eastAsia="Calibri" w:hAnsi="Times New Roman" w:cs="Times New Roman"/>
          <w:sz w:val="28"/>
          <w:szCs w:val="28"/>
        </w:rPr>
        <w:t xml:space="preserve">узыкальный фестиваль </w:t>
      </w:r>
      <w:r>
        <w:rPr>
          <w:rFonts w:ascii="Times New Roman" w:eastAsia="Calibri" w:hAnsi="Times New Roman" w:cs="Times New Roman"/>
          <w:sz w:val="28"/>
          <w:szCs w:val="28"/>
        </w:rPr>
        <w:t>под открытым небом «МОНЕ-ФЕСТ», Рок-пикник.</w:t>
      </w:r>
    </w:p>
    <w:p w:rsidR="009A509B" w:rsidRDefault="00F32DB6" w:rsidP="009A509B">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w:t>
      </w:r>
      <w:r w:rsidR="00CB435A">
        <w:rPr>
          <w:rFonts w:ascii="Times New Roman" w:eastAsia="Calibri" w:hAnsi="Times New Roman" w:cs="Times New Roman"/>
          <w:sz w:val="28"/>
          <w:szCs w:val="28"/>
        </w:rPr>
        <w:t xml:space="preserve"> площадке </w:t>
      </w:r>
      <w:r w:rsidR="00CB435A" w:rsidRPr="00CB435A">
        <w:rPr>
          <w:rFonts w:ascii="Times New Roman" w:eastAsia="Calibri" w:hAnsi="Times New Roman" w:cs="Times New Roman"/>
          <w:sz w:val="28"/>
          <w:szCs w:val="28"/>
        </w:rPr>
        <w:t>БМАУК «Дирекция городских праздников»</w:t>
      </w:r>
      <w:r w:rsidR="00CB435A">
        <w:rPr>
          <w:rFonts w:ascii="Times New Roman" w:eastAsia="Calibri" w:hAnsi="Times New Roman" w:cs="Times New Roman"/>
          <w:sz w:val="28"/>
          <w:szCs w:val="28"/>
        </w:rPr>
        <w:t xml:space="preserve"> </w:t>
      </w:r>
      <w:r w:rsidR="009A509B" w:rsidRPr="009A509B">
        <w:rPr>
          <w:rFonts w:ascii="Times New Roman" w:eastAsia="Calibri" w:hAnsi="Times New Roman" w:cs="Times New Roman"/>
          <w:sz w:val="28"/>
          <w:szCs w:val="28"/>
        </w:rPr>
        <w:t xml:space="preserve">при поддержке </w:t>
      </w:r>
      <w:r w:rsidR="009A509B" w:rsidRPr="009A509B">
        <w:rPr>
          <w:rFonts w:ascii="Times New Roman" w:eastAsia="Calibri" w:hAnsi="Times New Roman" w:cs="Times New Roman"/>
          <w:bCs/>
          <w:sz w:val="28"/>
          <w:szCs w:val="28"/>
          <w:lang w:bidi="ru-RU"/>
        </w:rPr>
        <w:t>Министерства культуры Свердловской области</w:t>
      </w:r>
      <w:r w:rsidR="009A509B" w:rsidRPr="009A509B">
        <w:rPr>
          <w:rFonts w:ascii="Times New Roman" w:eastAsia="Calibri" w:hAnsi="Times New Roman" w:cs="Times New Roman"/>
          <w:sz w:val="28"/>
          <w:szCs w:val="28"/>
        </w:rPr>
        <w:t xml:space="preserve"> в Березовском муниципальном окр</w:t>
      </w:r>
      <w:r>
        <w:rPr>
          <w:rFonts w:ascii="Times New Roman" w:eastAsia="Calibri" w:hAnsi="Times New Roman" w:cs="Times New Roman"/>
          <w:sz w:val="28"/>
          <w:szCs w:val="28"/>
        </w:rPr>
        <w:t>уге проходит</w:t>
      </w:r>
      <w:r w:rsidR="009A509B" w:rsidRPr="009A509B">
        <w:rPr>
          <w:rFonts w:ascii="Times New Roman" w:eastAsia="Calibri" w:hAnsi="Times New Roman" w:cs="Times New Roman"/>
          <w:sz w:val="28"/>
          <w:szCs w:val="28"/>
        </w:rPr>
        <w:t xml:space="preserve"> профессиональная Премия в области организации массовых ме</w:t>
      </w:r>
      <w:r>
        <w:rPr>
          <w:rFonts w:ascii="Times New Roman" w:eastAsia="Calibri" w:hAnsi="Times New Roman" w:cs="Times New Roman"/>
          <w:sz w:val="28"/>
          <w:szCs w:val="28"/>
        </w:rPr>
        <w:t>роприятий «Золотая Легенда 2025</w:t>
      </w:r>
      <w:r w:rsidR="009A509B" w:rsidRPr="009A509B">
        <w:rPr>
          <w:rFonts w:ascii="Times New Roman" w:eastAsia="Calibri" w:hAnsi="Times New Roman" w:cs="Times New Roman"/>
          <w:sz w:val="28"/>
          <w:szCs w:val="28"/>
        </w:rPr>
        <w:t xml:space="preserve">». Премия присуждается за творческие достижения в области массовых форм театрального искусства и призвана объединить и отметить уникальный опыт. </w:t>
      </w:r>
      <w:r w:rsidR="00CB435A">
        <w:rPr>
          <w:rFonts w:ascii="Times New Roman" w:eastAsia="Calibri" w:hAnsi="Times New Roman" w:cs="Times New Roman"/>
          <w:sz w:val="28"/>
          <w:szCs w:val="28"/>
        </w:rPr>
        <w:t xml:space="preserve">В </w:t>
      </w:r>
      <w:r>
        <w:rPr>
          <w:rFonts w:ascii="Times New Roman" w:eastAsia="Calibri" w:hAnsi="Times New Roman" w:cs="Times New Roman"/>
          <w:sz w:val="28"/>
          <w:szCs w:val="28"/>
        </w:rPr>
        <w:t xml:space="preserve">2025 году в </w:t>
      </w:r>
      <w:r w:rsidR="00CB435A">
        <w:rPr>
          <w:rFonts w:ascii="Times New Roman" w:eastAsia="Calibri" w:hAnsi="Times New Roman" w:cs="Times New Roman"/>
          <w:sz w:val="28"/>
          <w:szCs w:val="28"/>
        </w:rPr>
        <w:t xml:space="preserve">мероприятии приняли участие конкурсанты </w:t>
      </w:r>
      <w:r w:rsidR="009A509B" w:rsidRPr="009A509B">
        <w:rPr>
          <w:rFonts w:ascii="Times New Roman" w:eastAsia="Calibri" w:hAnsi="Times New Roman" w:cs="Times New Roman"/>
          <w:sz w:val="28"/>
          <w:szCs w:val="28"/>
        </w:rPr>
        <w:t xml:space="preserve">из 23 регионов </w:t>
      </w:r>
      <w:r w:rsidR="00CB435A">
        <w:rPr>
          <w:rFonts w:ascii="Times New Roman" w:eastAsia="Calibri" w:hAnsi="Times New Roman" w:cs="Times New Roman"/>
          <w:sz w:val="28"/>
          <w:szCs w:val="28"/>
        </w:rPr>
        <w:t>России.</w:t>
      </w:r>
      <w:r w:rsidR="009A509B" w:rsidRPr="009A509B">
        <w:rPr>
          <w:rFonts w:ascii="Times New Roman" w:eastAsia="Calibri" w:hAnsi="Times New Roman" w:cs="Times New Roman"/>
          <w:sz w:val="28"/>
          <w:szCs w:val="28"/>
        </w:rPr>
        <w:t xml:space="preserve"> </w:t>
      </w:r>
    </w:p>
    <w:p w:rsidR="006E2B01" w:rsidRPr="006E2B01" w:rsidRDefault="006E2B01" w:rsidP="006E2B01">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рамках соглашения между </w:t>
      </w:r>
      <w:r w:rsidRPr="006E2B01">
        <w:rPr>
          <w:rFonts w:ascii="Times New Roman" w:eastAsia="Calibri" w:hAnsi="Times New Roman" w:cs="Times New Roman"/>
          <w:sz w:val="28"/>
          <w:szCs w:val="28"/>
        </w:rPr>
        <w:t>Министерство</w:t>
      </w:r>
      <w:r w:rsidR="002409F4">
        <w:rPr>
          <w:rFonts w:ascii="Times New Roman" w:eastAsia="Calibri" w:hAnsi="Times New Roman" w:cs="Times New Roman"/>
          <w:sz w:val="28"/>
          <w:szCs w:val="28"/>
        </w:rPr>
        <w:t>м культуры С</w:t>
      </w:r>
      <w:r w:rsidRPr="006E2B01">
        <w:rPr>
          <w:rFonts w:ascii="Times New Roman" w:eastAsia="Calibri" w:hAnsi="Times New Roman" w:cs="Times New Roman"/>
          <w:sz w:val="28"/>
          <w:szCs w:val="28"/>
        </w:rPr>
        <w:t xml:space="preserve">вердловской области, </w:t>
      </w:r>
      <w:r w:rsidR="002409F4">
        <w:rPr>
          <w:rFonts w:ascii="Times New Roman" w:eastAsia="Calibri" w:hAnsi="Times New Roman" w:cs="Times New Roman"/>
          <w:sz w:val="28"/>
          <w:szCs w:val="28"/>
        </w:rPr>
        <w:t>администрации</w:t>
      </w:r>
      <w:r w:rsidRPr="006E2B01">
        <w:rPr>
          <w:rFonts w:ascii="Times New Roman" w:eastAsia="Calibri" w:hAnsi="Times New Roman" w:cs="Times New Roman"/>
          <w:sz w:val="28"/>
          <w:szCs w:val="28"/>
        </w:rPr>
        <w:t xml:space="preserve"> Березовского </w:t>
      </w:r>
      <w:r w:rsidR="002409F4">
        <w:rPr>
          <w:rFonts w:ascii="Times New Roman" w:eastAsia="Calibri" w:hAnsi="Times New Roman" w:cs="Times New Roman"/>
          <w:sz w:val="28"/>
          <w:szCs w:val="28"/>
        </w:rPr>
        <w:t>муниципального</w:t>
      </w:r>
      <w:r w:rsidRPr="006E2B01">
        <w:rPr>
          <w:rFonts w:ascii="Times New Roman" w:eastAsia="Calibri" w:hAnsi="Times New Roman" w:cs="Times New Roman"/>
          <w:sz w:val="28"/>
          <w:szCs w:val="28"/>
        </w:rPr>
        <w:t xml:space="preserve"> округа </w:t>
      </w:r>
      <w:r w:rsidR="002409F4">
        <w:rPr>
          <w:rFonts w:ascii="Times New Roman" w:eastAsia="Calibri" w:hAnsi="Times New Roman" w:cs="Times New Roman"/>
          <w:sz w:val="28"/>
          <w:szCs w:val="28"/>
        </w:rPr>
        <w:t>и государственного автономного учреждения</w:t>
      </w:r>
      <w:r w:rsidRPr="006E2B01">
        <w:rPr>
          <w:rFonts w:ascii="Times New Roman" w:eastAsia="Calibri" w:hAnsi="Times New Roman" w:cs="Times New Roman"/>
          <w:sz w:val="28"/>
          <w:szCs w:val="28"/>
        </w:rPr>
        <w:t xml:space="preserve"> культуры Свердловской области «Свердловская государстве</w:t>
      </w:r>
      <w:r w:rsidR="002409F4">
        <w:rPr>
          <w:rFonts w:ascii="Times New Roman" w:eastAsia="Calibri" w:hAnsi="Times New Roman" w:cs="Times New Roman"/>
          <w:sz w:val="28"/>
          <w:szCs w:val="28"/>
        </w:rPr>
        <w:t xml:space="preserve">нная академическая филармония» на площадке Дворца молодежи проходят концерты органной музыки. </w:t>
      </w:r>
    </w:p>
    <w:p w:rsidR="00CB435A" w:rsidRDefault="00CB435A" w:rsidP="00CB435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Все учреждения культуры Березовского муниципального округа являются </w:t>
      </w:r>
      <w:r w:rsidR="009D712F">
        <w:rPr>
          <w:rFonts w:ascii="Times New Roman" w:eastAsia="Calibri" w:hAnsi="Times New Roman" w:cs="Times New Roman"/>
          <w:sz w:val="28"/>
          <w:szCs w:val="28"/>
        </w:rPr>
        <w:t xml:space="preserve">участниками </w:t>
      </w:r>
      <w:r>
        <w:rPr>
          <w:rFonts w:ascii="Times New Roman" w:eastAsia="Calibri" w:hAnsi="Times New Roman" w:cs="Times New Roman"/>
          <w:sz w:val="28"/>
          <w:szCs w:val="28"/>
        </w:rPr>
        <w:t>Программы</w:t>
      </w:r>
      <w:r w:rsidR="004E0736">
        <w:rPr>
          <w:rFonts w:ascii="Times New Roman" w:eastAsia="Calibri" w:hAnsi="Times New Roman" w:cs="Times New Roman"/>
          <w:sz w:val="28"/>
          <w:szCs w:val="28"/>
        </w:rPr>
        <w:t xml:space="preserve"> «Пушкинская карта» - совместного</w:t>
      </w:r>
      <w:r w:rsidRPr="00CB435A">
        <w:rPr>
          <w:rFonts w:ascii="Times New Roman" w:eastAsia="Calibri" w:hAnsi="Times New Roman" w:cs="Times New Roman"/>
          <w:sz w:val="28"/>
          <w:szCs w:val="28"/>
        </w:rPr>
        <w:t xml:space="preserve"> проект</w:t>
      </w:r>
      <w:r w:rsidR="004E0736">
        <w:rPr>
          <w:rFonts w:ascii="Times New Roman" w:eastAsia="Calibri" w:hAnsi="Times New Roman" w:cs="Times New Roman"/>
          <w:sz w:val="28"/>
          <w:szCs w:val="28"/>
        </w:rPr>
        <w:t>а</w:t>
      </w:r>
      <w:r w:rsidRPr="00CB435A">
        <w:rPr>
          <w:rFonts w:ascii="Times New Roman" w:eastAsia="Calibri" w:hAnsi="Times New Roman" w:cs="Times New Roman"/>
          <w:sz w:val="28"/>
          <w:szCs w:val="28"/>
        </w:rPr>
        <w:t xml:space="preserve"> Мин</w:t>
      </w:r>
      <w:r w:rsidR="004E0736">
        <w:rPr>
          <w:rFonts w:ascii="Times New Roman" w:eastAsia="Calibri" w:hAnsi="Times New Roman" w:cs="Times New Roman"/>
          <w:sz w:val="28"/>
          <w:szCs w:val="28"/>
        </w:rPr>
        <w:t xml:space="preserve">истерства </w:t>
      </w:r>
      <w:r w:rsidRPr="00CB435A">
        <w:rPr>
          <w:rFonts w:ascii="Times New Roman" w:eastAsia="Calibri" w:hAnsi="Times New Roman" w:cs="Times New Roman"/>
          <w:sz w:val="28"/>
          <w:szCs w:val="28"/>
        </w:rPr>
        <w:t xml:space="preserve">культуры </w:t>
      </w:r>
      <w:r w:rsidR="004E0736">
        <w:rPr>
          <w:rFonts w:ascii="Times New Roman" w:eastAsia="Calibri" w:hAnsi="Times New Roman" w:cs="Times New Roman"/>
          <w:sz w:val="28"/>
          <w:szCs w:val="28"/>
        </w:rPr>
        <w:t>и Министерства цифрового развития,</w:t>
      </w:r>
      <w:r w:rsidR="004E0736" w:rsidRPr="004E0736">
        <w:t xml:space="preserve"> </w:t>
      </w:r>
      <w:r w:rsidR="004E0736" w:rsidRPr="004E0736">
        <w:rPr>
          <w:rFonts w:ascii="Times New Roman" w:eastAsia="Calibri" w:hAnsi="Times New Roman" w:cs="Times New Roman"/>
          <w:sz w:val="28"/>
          <w:szCs w:val="28"/>
        </w:rPr>
        <w:t xml:space="preserve">связи и массовых коммуникаций </w:t>
      </w:r>
      <w:r w:rsidR="004E0736">
        <w:rPr>
          <w:rFonts w:ascii="Times New Roman" w:eastAsia="Calibri" w:hAnsi="Times New Roman" w:cs="Times New Roman"/>
          <w:sz w:val="28"/>
          <w:szCs w:val="28"/>
        </w:rPr>
        <w:t xml:space="preserve">Российской Федерации. </w:t>
      </w:r>
      <w:r w:rsidRPr="00CB435A">
        <w:rPr>
          <w:rFonts w:ascii="Times New Roman" w:eastAsia="Calibri" w:hAnsi="Times New Roman" w:cs="Times New Roman"/>
          <w:sz w:val="28"/>
          <w:szCs w:val="28"/>
        </w:rPr>
        <w:t xml:space="preserve"> </w:t>
      </w:r>
      <w:r w:rsidR="004E0736">
        <w:rPr>
          <w:rFonts w:ascii="Times New Roman" w:eastAsia="Calibri" w:hAnsi="Times New Roman" w:cs="Times New Roman"/>
          <w:sz w:val="28"/>
          <w:szCs w:val="28"/>
        </w:rPr>
        <w:t>Программа направлена на</w:t>
      </w:r>
      <w:r w:rsidRPr="00CB435A">
        <w:rPr>
          <w:rFonts w:ascii="Times New Roman" w:eastAsia="Calibri" w:hAnsi="Times New Roman" w:cs="Times New Roman"/>
          <w:sz w:val="28"/>
          <w:szCs w:val="28"/>
        </w:rPr>
        <w:t xml:space="preserve"> активное привлечение детей и молодежи в возрасте от 14 до 22 лет к изучению художественной культуры и искусства, мотивация к освоению ценностей отечественной, российской и мировой культуры, повышение культурного уровня подрастающего поколения.</w:t>
      </w:r>
    </w:p>
    <w:p w:rsidR="00F56369" w:rsidRPr="00F56369" w:rsidRDefault="00F56369" w:rsidP="00F56369">
      <w:pPr>
        <w:spacing w:after="0" w:line="240" w:lineRule="auto"/>
        <w:ind w:firstLine="493"/>
        <w:jc w:val="both"/>
        <w:rPr>
          <w:rFonts w:ascii="Times New Roman" w:hAnsi="Times New Roman" w:cs="Times New Roman"/>
          <w:sz w:val="28"/>
          <w:szCs w:val="28"/>
        </w:rPr>
      </w:pPr>
      <w:r w:rsidRPr="006E74DA">
        <w:rPr>
          <w:rFonts w:ascii="Times New Roman" w:hAnsi="Times New Roman" w:cs="Times New Roman"/>
          <w:sz w:val="28"/>
          <w:szCs w:val="28"/>
        </w:rPr>
        <w:lastRenderedPageBreak/>
        <w:t>БМАУК «Парк Культуры и отдыха» включает в себя: Парк Победы, Экстрим-парк «Горизонт» (</w:t>
      </w:r>
      <w:proofErr w:type="spellStart"/>
      <w:r w:rsidRPr="006E74DA">
        <w:rPr>
          <w:rFonts w:ascii="Times New Roman" w:hAnsi="Times New Roman" w:cs="Times New Roman"/>
          <w:sz w:val="28"/>
          <w:szCs w:val="28"/>
        </w:rPr>
        <w:t>воркаут</w:t>
      </w:r>
      <w:proofErr w:type="spellEnd"/>
      <w:r w:rsidRPr="006E74DA">
        <w:rPr>
          <w:rFonts w:ascii="Times New Roman" w:hAnsi="Times New Roman" w:cs="Times New Roman"/>
          <w:sz w:val="28"/>
          <w:szCs w:val="28"/>
        </w:rPr>
        <w:t xml:space="preserve">-площадка и </w:t>
      </w:r>
      <w:proofErr w:type="spellStart"/>
      <w:r w:rsidRPr="006E74DA">
        <w:rPr>
          <w:rFonts w:ascii="Times New Roman" w:hAnsi="Times New Roman" w:cs="Times New Roman"/>
          <w:sz w:val="28"/>
          <w:szCs w:val="28"/>
        </w:rPr>
        <w:t>скейт</w:t>
      </w:r>
      <w:proofErr w:type="spellEnd"/>
      <w:r w:rsidRPr="006E74DA">
        <w:rPr>
          <w:rFonts w:ascii="Times New Roman" w:hAnsi="Times New Roman" w:cs="Times New Roman"/>
          <w:sz w:val="28"/>
          <w:szCs w:val="28"/>
        </w:rPr>
        <w:t>-площадка), Парк предпринимателей, Исторический с</w:t>
      </w:r>
      <w:r w:rsidR="00C9730B" w:rsidRPr="006E74DA">
        <w:rPr>
          <w:rFonts w:ascii="Times New Roman" w:hAnsi="Times New Roman" w:cs="Times New Roman"/>
          <w:sz w:val="28"/>
          <w:szCs w:val="28"/>
        </w:rPr>
        <w:t>квер, Эко-парк «Тропа здоровья»,</w:t>
      </w:r>
      <w:r w:rsidR="00C9730B">
        <w:rPr>
          <w:rFonts w:ascii="Times New Roman" w:hAnsi="Times New Roman" w:cs="Times New Roman"/>
          <w:sz w:val="28"/>
          <w:szCs w:val="28"/>
        </w:rPr>
        <w:t xml:space="preserve"> Шиловский парк.</w:t>
      </w:r>
    </w:p>
    <w:p w:rsidR="00F56369" w:rsidRPr="00C9730B" w:rsidRDefault="00F56369" w:rsidP="00C9730B">
      <w:pPr>
        <w:spacing w:after="0" w:line="240" w:lineRule="auto"/>
        <w:ind w:firstLine="493"/>
        <w:jc w:val="both"/>
        <w:rPr>
          <w:rFonts w:ascii="Times New Roman" w:hAnsi="Times New Roman" w:cs="Times New Roman"/>
          <w:sz w:val="28"/>
          <w:szCs w:val="28"/>
        </w:rPr>
      </w:pPr>
      <w:r>
        <w:rPr>
          <w:rFonts w:ascii="Times New Roman" w:hAnsi="Times New Roman" w:cs="Times New Roman"/>
          <w:sz w:val="28"/>
          <w:szCs w:val="28"/>
        </w:rPr>
        <w:t>Учреждение организовывает и проводит популярные городские проекты</w:t>
      </w:r>
      <w:r w:rsidRPr="00F56369">
        <w:rPr>
          <w:rFonts w:ascii="Times New Roman" w:hAnsi="Times New Roman" w:cs="Times New Roman"/>
          <w:sz w:val="28"/>
          <w:szCs w:val="28"/>
        </w:rPr>
        <w:t xml:space="preserve"> «Танцы на Тропе», утренние занятия </w:t>
      </w:r>
      <w:r>
        <w:rPr>
          <w:rFonts w:ascii="Times New Roman" w:hAnsi="Times New Roman" w:cs="Times New Roman"/>
          <w:sz w:val="28"/>
          <w:szCs w:val="28"/>
        </w:rPr>
        <w:t xml:space="preserve">йогой </w:t>
      </w:r>
      <w:r w:rsidRPr="00F56369">
        <w:rPr>
          <w:rFonts w:ascii="Times New Roman" w:hAnsi="Times New Roman" w:cs="Times New Roman"/>
          <w:sz w:val="28"/>
          <w:szCs w:val="28"/>
        </w:rPr>
        <w:t>в Историческом сквере</w:t>
      </w:r>
      <w:r>
        <w:rPr>
          <w:rFonts w:ascii="Times New Roman" w:hAnsi="Times New Roman" w:cs="Times New Roman"/>
          <w:sz w:val="28"/>
          <w:szCs w:val="28"/>
        </w:rPr>
        <w:t xml:space="preserve"> и др.</w:t>
      </w:r>
      <w:r w:rsidR="00C9730B">
        <w:rPr>
          <w:rFonts w:ascii="Times New Roman" w:hAnsi="Times New Roman" w:cs="Times New Roman"/>
          <w:sz w:val="28"/>
          <w:szCs w:val="28"/>
        </w:rPr>
        <w:t xml:space="preserve"> Количество посетителей мероприятий на территории парков в 2025 году составило </w:t>
      </w:r>
      <w:r w:rsidR="00C9730B" w:rsidRPr="00C9730B">
        <w:rPr>
          <w:rFonts w:ascii="Times New Roman" w:hAnsi="Times New Roman" w:cs="Times New Roman"/>
          <w:sz w:val="28"/>
          <w:szCs w:val="28"/>
        </w:rPr>
        <w:t>144 940 человек</w:t>
      </w:r>
      <w:r w:rsidR="00C9730B">
        <w:rPr>
          <w:rFonts w:ascii="Times New Roman" w:hAnsi="Times New Roman" w:cs="Times New Roman"/>
          <w:sz w:val="28"/>
          <w:szCs w:val="28"/>
        </w:rPr>
        <w:t>.</w:t>
      </w:r>
    </w:p>
    <w:p w:rsidR="00EB5B1C" w:rsidRPr="004E0736" w:rsidRDefault="00EB5B1C" w:rsidP="00EB5B1C">
      <w:pPr>
        <w:spacing w:line="276" w:lineRule="auto"/>
        <w:jc w:val="center"/>
        <w:rPr>
          <w:rFonts w:ascii="Times New Roman" w:hAnsi="Times New Roman" w:cs="Times New Roman"/>
          <w:sz w:val="28"/>
          <w:szCs w:val="28"/>
        </w:rPr>
      </w:pPr>
      <w:r w:rsidRPr="004E0736">
        <w:rPr>
          <w:rFonts w:ascii="Times New Roman" w:hAnsi="Times New Roman" w:cs="Times New Roman"/>
          <w:sz w:val="28"/>
          <w:szCs w:val="28"/>
        </w:rPr>
        <w:t>Динамика основных показателей культурно - досуговой сферы 2023-2025:</w:t>
      </w:r>
    </w:p>
    <w:tbl>
      <w:tblPr>
        <w:tblW w:w="9875" w:type="dxa"/>
        <w:tblInd w:w="40" w:type="dxa"/>
        <w:tblLayout w:type="fixed"/>
        <w:tblCellMar>
          <w:left w:w="40" w:type="dxa"/>
          <w:right w:w="40" w:type="dxa"/>
        </w:tblCellMar>
        <w:tblLook w:val="0000" w:firstRow="0" w:lastRow="0" w:firstColumn="0" w:lastColumn="0" w:noHBand="0" w:noVBand="0"/>
      </w:tblPr>
      <w:tblGrid>
        <w:gridCol w:w="567"/>
        <w:gridCol w:w="709"/>
        <w:gridCol w:w="1418"/>
        <w:gridCol w:w="1275"/>
        <w:gridCol w:w="1701"/>
        <w:gridCol w:w="1276"/>
        <w:gridCol w:w="1418"/>
        <w:gridCol w:w="1511"/>
      </w:tblGrid>
      <w:tr w:rsidR="00EB5B1C" w:rsidRPr="00CD0578" w:rsidTr="00273887">
        <w:trPr>
          <w:cantSplit/>
          <w:trHeight w:hRule="exact" w:val="1269"/>
        </w:trPr>
        <w:tc>
          <w:tcPr>
            <w:tcW w:w="567" w:type="dxa"/>
            <w:tcBorders>
              <w:top w:val="single" w:sz="6" w:space="0" w:color="auto"/>
              <w:left w:val="single" w:sz="6" w:space="0" w:color="auto"/>
              <w:bottom w:val="single" w:sz="6" w:space="0" w:color="auto"/>
              <w:right w:val="single" w:sz="6" w:space="0" w:color="auto"/>
            </w:tcBorders>
          </w:tcPr>
          <w:p w:rsidR="00EB5B1C" w:rsidRPr="000A3E07"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r w:rsidRPr="00CD0578">
              <w:rPr>
                <w:snapToGrid/>
              </w:rPr>
              <w:t>Год</w:t>
            </w:r>
          </w:p>
          <w:p w:rsidR="00EB5B1C" w:rsidRPr="00CD0578" w:rsidRDefault="00EB5B1C" w:rsidP="00273887">
            <w:pPr>
              <w:pStyle w:val="21"/>
              <w:spacing w:line="276" w:lineRule="auto"/>
              <w:ind w:left="0" w:firstLine="0"/>
              <w:jc w:val="center"/>
              <w:rPr>
                <w:snapToGrid/>
              </w:rPr>
            </w:pPr>
          </w:p>
        </w:tc>
        <w:tc>
          <w:tcPr>
            <w:tcW w:w="709"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r w:rsidRPr="00CD0578">
              <w:rPr>
                <w:snapToGrid/>
              </w:rPr>
              <w:t>Сеть (ед.)</w:t>
            </w:r>
          </w:p>
          <w:p w:rsidR="00EB5B1C" w:rsidRPr="00CD0578" w:rsidRDefault="00EB5B1C" w:rsidP="00273887">
            <w:pPr>
              <w:pStyle w:val="21"/>
              <w:spacing w:line="276" w:lineRule="auto"/>
              <w:ind w:left="0" w:firstLine="0"/>
              <w:jc w:val="center"/>
              <w:rPr>
                <w:snapToGrid/>
              </w:rPr>
            </w:pPr>
          </w:p>
        </w:tc>
        <w:tc>
          <w:tcPr>
            <w:tcW w:w="1418"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Количество клубных формирований (ед.)</w:t>
            </w: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r w:rsidRPr="00CD0578">
              <w:rPr>
                <w:snapToGrid/>
              </w:rPr>
              <w:t>формирований</w:t>
            </w:r>
          </w:p>
          <w:p w:rsidR="00EB5B1C" w:rsidRPr="00CD0578" w:rsidRDefault="00EB5B1C" w:rsidP="00273887">
            <w:pPr>
              <w:pStyle w:val="21"/>
              <w:spacing w:line="276" w:lineRule="auto"/>
              <w:ind w:left="0" w:firstLine="0"/>
              <w:jc w:val="center"/>
              <w:rPr>
                <w:snapToGrid/>
              </w:rPr>
            </w:pPr>
          </w:p>
          <w:p w:rsidR="00EB5B1C" w:rsidRPr="00CD0578" w:rsidRDefault="00EB5B1C" w:rsidP="00273887">
            <w:pPr>
              <w:pStyle w:val="21"/>
              <w:spacing w:line="276" w:lineRule="auto"/>
              <w:ind w:left="0" w:firstLine="0"/>
              <w:jc w:val="center"/>
              <w:rPr>
                <w:snapToGrid/>
              </w:rPr>
            </w:pPr>
          </w:p>
        </w:tc>
        <w:tc>
          <w:tcPr>
            <w:tcW w:w="1275"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Количество участников</w:t>
            </w:r>
          </w:p>
          <w:p w:rsidR="00EB5B1C" w:rsidRPr="00CD0578" w:rsidRDefault="00EB5B1C" w:rsidP="00273887">
            <w:pPr>
              <w:pStyle w:val="21"/>
              <w:spacing w:line="276" w:lineRule="auto"/>
              <w:ind w:left="0" w:firstLine="0"/>
              <w:jc w:val="center"/>
              <w:rPr>
                <w:snapToGrid/>
              </w:rPr>
            </w:pPr>
            <w:r w:rsidRPr="00CD0578">
              <w:rPr>
                <w:snapToGrid/>
              </w:rPr>
              <w:t>в них</w:t>
            </w:r>
          </w:p>
          <w:p w:rsidR="00EB5B1C" w:rsidRPr="00CD0578" w:rsidRDefault="00EB5B1C" w:rsidP="00273887">
            <w:pPr>
              <w:pStyle w:val="21"/>
              <w:spacing w:line="276" w:lineRule="auto"/>
              <w:ind w:left="0" w:firstLine="0"/>
              <w:jc w:val="center"/>
              <w:rPr>
                <w:snapToGrid/>
              </w:rPr>
            </w:pPr>
            <w:r w:rsidRPr="00CD0578">
              <w:rPr>
                <w:snapToGrid/>
              </w:rPr>
              <w:t>(ед.)</w:t>
            </w:r>
          </w:p>
          <w:p w:rsidR="00EB5B1C" w:rsidRPr="00CD0578" w:rsidRDefault="00EB5B1C" w:rsidP="00273887">
            <w:pPr>
              <w:spacing w:line="276" w:lineRule="auto"/>
              <w:jc w:val="center"/>
              <w:rPr>
                <w:sz w:val="20"/>
                <w:szCs w:val="20"/>
              </w:rPr>
            </w:pPr>
          </w:p>
          <w:p w:rsidR="00EB5B1C" w:rsidRPr="00CD0578" w:rsidRDefault="00EB5B1C" w:rsidP="00273887">
            <w:pPr>
              <w:spacing w:line="276" w:lineRule="auto"/>
              <w:jc w:val="center"/>
              <w:rPr>
                <w:sz w:val="20"/>
                <w:szCs w:val="20"/>
              </w:rPr>
            </w:pPr>
          </w:p>
        </w:tc>
        <w:tc>
          <w:tcPr>
            <w:tcW w:w="170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Количество проведенных мероприятий</w:t>
            </w:r>
          </w:p>
          <w:p w:rsidR="00EB5B1C" w:rsidRPr="00CD0578" w:rsidRDefault="00EB5B1C" w:rsidP="00273887">
            <w:pPr>
              <w:pStyle w:val="21"/>
              <w:spacing w:line="276" w:lineRule="auto"/>
              <w:ind w:left="0" w:firstLine="0"/>
              <w:jc w:val="center"/>
              <w:rPr>
                <w:snapToGrid/>
              </w:rPr>
            </w:pPr>
            <w:r w:rsidRPr="00CD0578">
              <w:rPr>
                <w:snapToGrid/>
              </w:rPr>
              <w:t>(ед.)</w:t>
            </w:r>
          </w:p>
        </w:tc>
        <w:tc>
          <w:tcPr>
            <w:tcW w:w="1276"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Из них - на</w:t>
            </w:r>
          </w:p>
          <w:p w:rsidR="00EB5B1C" w:rsidRPr="00CD0578" w:rsidRDefault="00EB5B1C" w:rsidP="00273887">
            <w:pPr>
              <w:pStyle w:val="21"/>
              <w:spacing w:line="276" w:lineRule="auto"/>
              <w:ind w:left="0" w:firstLine="0"/>
              <w:jc w:val="center"/>
              <w:rPr>
                <w:snapToGrid/>
              </w:rPr>
            </w:pPr>
            <w:r w:rsidRPr="00CD0578">
              <w:rPr>
                <w:snapToGrid/>
              </w:rPr>
              <w:t>платной основе</w:t>
            </w:r>
          </w:p>
          <w:p w:rsidR="00EB5B1C" w:rsidRPr="00CD0578" w:rsidRDefault="00EB5B1C" w:rsidP="00273887">
            <w:pPr>
              <w:pStyle w:val="21"/>
              <w:spacing w:line="276" w:lineRule="auto"/>
              <w:ind w:left="0" w:firstLine="0"/>
              <w:jc w:val="center"/>
              <w:rPr>
                <w:snapToGrid/>
              </w:rPr>
            </w:pPr>
            <w:r w:rsidRPr="00CD0578">
              <w:rPr>
                <w:snapToGrid/>
              </w:rPr>
              <w:t>(ед.)</w:t>
            </w:r>
          </w:p>
        </w:tc>
        <w:tc>
          <w:tcPr>
            <w:tcW w:w="1418"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Кол-во</w:t>
            </w:r>
          </w:p>
          <w:p w:rsidR="00EB5B1C" w:rsidRPr="00CD0578" w:rsidRDefault="00EB5B1C" w:rsidP="00273887">
            <w:pPr>
              <w:pStyle w:val="21"/>
              <w:spacing w:line="276" w:lineRule="auto"/>
              <w:ind w:left="0" w:firstLine="0"/>
              <w:jc w:val="center"/>
              <w:rPr>
                <w:snapToGrid/>
              </w:rPr>
            </w:pPr>
            <w:r w:rsidRPr="00CD0578">
              <w:rPr>
                <w:snapToGrid/>
              </w:rPr>
              <w:t>посетителей</w:t>
            </w:r>
          </w:p>
          <w:p w:rsidR="00EB5B1C" w:rsidRPr="00CD0578" w:rsidRDefault="00EB5B1C" w:rsidP="00273887">
            <w:pPr>
              <w:pStyle w:val="21"/>
              <w:spacing w:line="276" w:lineRule="auto"/>
              <w:ind w:left="0" w:firstLine="0"/>
              <w:jc w:val="center"/>
              <w:rPr>
                <w:snapToGrid/>
              </w:rPr>
            </w:pPr>
            <w:r w:rsidRPr="00CD0578">
              <w:rPr>
                <w:snapToGrid/>
              </w:rPr>
              <w:t>(ед.)</w:t>
            </w:r>
          </w:p>
        </w:tc>
        <w:tc>
          <w:tcPr>
            <w:tcW w:w="151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Из них – детей</w:t>
            </w:r>
          </w:p>
          <w:p w:rsidR="00EB5B1C" w:rsidRPr="00CD0578" w:rsidRDefault="00EB5B1C" w:rsidP="00273887">
            <w:pPr>
              <w:pStyle w:val="21"/>
              <w:spacing w:line="276" w:lineRule="auto"/>
              <w:ind w:left="0" w:firstLine="0"/>
              <w:jc w:val="center"/>
              <w:rPr>
                <w:snapToGrid/>
              </w:rPr>
            </w:pPr>
            <w:r w:rsidRPr="00CD0578">
              <w:rPr>
                <w:snapToGrid/>
              </w:rPr>
              <w:t>(ед.)</w:t>
            </w:r>
          </w:p>
        </w:tc>
      </w:tr>
      <w:tr w:rsidR="00EB5B1C" w:rsidRPr="00CD0578" w:rsidTr="00273887">
        <w:trPr>
          <w:trHeight w:hRule="exact" w:val="300"/>
        </w:trPr>
        <w:tc>
          <w:tcPr>
            <w:tcW w:w="567"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2023</w:t>
            </w:r>
          </w:p>
        </w:tc>
        <w:tc>
          <w:tcPr>
            <w:tcW w:w="709"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3</w:t>
            </w:r>
          </w:p>
        </w:tc>
        <w:tc>
          <w:tcPr>
            <w:tcW w:w="1418" w:type="dxa"/>
            <w:tcBorders>
              <w:top w:val="single" w:sz="6" w:space="0" w:color="auto"/>
              <w:left w:val="single" w:sz="6" w:space="0" w:color="auto"/>
              <w:bottom w:val="single" w:sz="6" w:space="0" w:color="auto"/>
            </w:tcBorders>
          </w:tcPr>
          <w:p w:rsidR="00EB5B1C" w:rsidRPr="00CD0578" w:rsidRDefault="00EB5B1C" w:rsidP="00273887">
            <w:pPr>
              <w:pStyle w:val="21"/>
              <w:spacing w:line="276" w:lineRule="auto"/>
              <w:ind w:left="0" w:firstLine="0"/>
              <w:jc w:val="center"/>
              <w:rPr>
                <w:snapToGrid/>
              </w:rPr>
            </w:pPr>
            <w:r>
              <w:rPr>
                <w:snapToGrid/>
              </w:rPr>
              <w:t>148</w:t>
            </w:r>
          </w:p>
        </w:tc>
        <w:tc>
          <w:tcPr>
            <w:tcW w:w="1275"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Pr>
                <w:snapToGrid/>
              </w:rPr>
              <w:t>2477</w:t>
            </w:r>
          </w:p>
        </w:tc>
        <w:tc>
          <w:tcPr>
            <w:tcW w:w="170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1723</w:t>
            </w:r>
          </w:p>
        </w:tc>
        <w:tc>
          <w:tcPr>
            <w:tcW w:w="1276"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269</w:t>
            </w:r>
          </w:p>
        </w:tc>
        <w:tc>
          <w:tcPr>
            <w:tcW w:w="1418"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524 641</w:t>
            </w:r>
          </w:p>
        </w:tc>
        <w:tc>
          <w:tcPr>
            <w:tcW w:w="151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FC2841">
              <w:rPr>
                <w:snapToGrid/>
              </w:rPr>
              <w:t>133</w:t>
            </w:r>
            <w:r>
              <w:rPr>
                <w:snapToGrid/>
              </w:rPr>
              <w:t> </w:t>
            </w:r>
            <w:r w:rsidRPr="00FC2841">
              <w:rPr>
                <w:snapToGrid/>
              </w:rPr>
              <w:t>832</w:t>
            </w:r>
          </w:p>
        </w:tc>
      </w:tr>
      <w:tr w:rsidR="00EB5B1C" w:rsidRPr="00CD0578" w:rsidTr="00273887">
        <w:trPr>
          <w:trHeight w:hRule="exact" w:val="300"/>
        </w:trPr>
        <w:tc>
          <w:tcPr>
            <w:tcW w:w="567"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2024</w:t>
            </w:r>
          </w:p>
        </w:tc>
        <w:tc>
          <w:tcPr>
            <w:tcW w:w="709"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3</w:t>
            </w:r>
          </w:p>
        </w:tc>
        <w:tc>
          <w:tcPr>
            <w:tcW w:w="1418" w:type="dxa"/>
            <w:tcBorders>
              <w:top w:val="single" w:sz="6" w:space="0" w:color="auto"/>
              <w:left w:val="single" w:sz="6" w:space="0" w:color="auto"/>
              <w:bottom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149</w:t>
            </w:r>
          </w:p>
        </w:tc>
        <w:tc>
          <w:tcPr>
            <w:tcW w:w="1275"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2417</w:t>
            </w:r>
          </w:p>
        </w:tc>
        <w:tc>
          <w:tcPr>
            <w:tcW w:w="170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2706</w:t>
            </w:r>
          </w:p>
        </w:tc>
        <w:tc>
          <w:tcPr>
            <w:tcW w:w="1276"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389</w:t>
            </w:r>
          </w:p>
        </w:tc>
        <w:tc>
          <w:tcPr>
            <w:tcW w:w="1418"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524 903</w:t>
            </w:r>
          </w:p>
        </w:tc>
        <w:tc>
          <w:tcPr>
            <w:tcW w:w="1511" w:type="dxa"/>
            <w:tcBorders>
              <w:top w:val="single" w:sz="6" w:space="0" w:color="auto"/>
              <w:left w:val="single" w:sz="6" w:space="0" w:color="auto"/>
              <w:bottom w:val="single" w:sz="6" w:space="0" w:color="auto"/>
              <w:right w:val="single" w:sz="6" w:space="0" w:color="auto"/>
            </w:tcBorders>
          </w:tcPr>
          <w:p w:rsidR="00EB5B1C" w:rsidRPr="00FC2841" w:rsidRDefault="00EB5B1C" w:rsidP="00273887">
            <w:pPr>
              <w:pStyle w:val="21"/>
              <w:spacing w:line="276" w:lineRule="auto"/>
              <w:ind w:left="0" w:firstLine="0"/>
              <w:jc w:val="center"/>
            </w:pPr>
            <w:r>
              <w:rPr>
                <w:snapToGrid/>
              </w:rPr>
              <w:t>92 </w:t>
            </w:r>
            <w:r>
              <w:t>082</w:t>
            </w:r>
          </w:p>
        </w:tc>
      </w:tr>
      <w:tr w:rsidR="00EB5B1C" w:rsidRPr="000A3E07" w:rsidTr="00273887">
        <w:trPr>
          <w:trHeight w:hRule="exact" w:val="300"/>
        </w:trPr>
        <w:tc>
          <w:tcPr>
            <w:tcW w:w="567"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2025</w:t>
            </w:r>
          </w:p>
        </w:tc>
        <w:tc>
          <w:tcPr>
            <w:tcW w:w="709"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3</w:t>
            </w:r>
          </w:p>
        </w:tc>
        <w:tc>
          <w:tcPr>
            <w:tcW w:w="1418" w:type="dxa"/>
            <w:tcBorders>
              <w:top w:val="single" w:sz="6" w:space="0" w:color="auto"/>
              <w:left w:val="single" w:sz="6" w:space="0" w:color="auto"/>
              <w:bottom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181</w:t>
            </w:r>
          </w:p>
        </w:tc>
        <w:tc>
          <w:tcPr>
            <w:tcW w:w="1275"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2687</w:t>
            </w:r>
          </w:p>
        </w:tc>
        <w:tc>
          <w:tcPr>
            <w:tcW w:w="170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2573</w:t>
            </w:r>
          </w:p>
        </w:tc>
        <w:tc>
          <w:tcPr>
            <w:tcW w:w="1276"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304</w:t>
            </w:r>
          </w:p>
        </w:tc>
        <w:tc>
          <w:tcPr>
            <w:tcW w:w="1418"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452</w:t>
            </w:r>
            <w:r>
              <w:rPr>
                <w:snapToGrid/>
              </w:rPr>
              <w:t xml:space="preserve"> 561</w:t>
            </w:r>
          </w:p>
        </w:tc>
        <w:tc>
          <w:tcPr>
            <w:tcW w:w="1511" w:type="dxa"/>
            <w:tcBorders>
              <w:top w:val="single" w:sz="6" w:space="0" w:color="auto"/>
              <w:left w:val="single" w:sz="6" w:space="0" w:color="auto"/>
              <w:bottom w:val="single" w:sz="6" w:space="0" w:color="auto"/>
              <w:right w:val="single" w:sz="6" w:space="0" w:color="auto"/>
            </w:tcBorders>
          </w:tcPr>
          <w:p w:rsidR="00EB5B1C" w:rsidRPr="00CD0578" w:rsidRDefault="00EB5B1C" w:rsidP="00273887">
            <w:pPr>
              <w:pStyle w:val="21"/>
              <w:spacing w:line="276" w:lineRule="auto"/>
              <w:ind w:left="0" w:firstLine="0"/>
              <w:jc w:val="center"/>
              <w:rPr>
                <w:snapToGrid/>
              </w:rPr>
            </w:pPr>
            <w:r w:rsidRPr="00CD0578">
              <w:rPr>
                <w:snapToGrid/>
              </w:rPr>
              <w:t>98</w:t>
            </w:r>
            <w:r>
              <w:rPr>
                <w:snapToGrid/>
              </w:rPr>
              <w:t> </w:t>
            </w:r>
            <w:r w:rsidRPr="00CD0578">
              <w:rPr>
                <w:snapToGrid/>
              </w:rPr>
              <w:t>889</w:t>
            </w:r>
          </w:p>
        </w:tc>
      </w:tr>
    </w:tbl>
    <w:p w:rsidR="00EB5B1C" w:rsidRDefault="00EB5B1C" w:rsidP="009A509B">
      <w:pPr>
        <w:spacing w:after="0" w:line="240" w:lineRule="auto"/>
        <w:ind w:firstLine="493"/>
        <w:jc w:val="both"/>
        <w:rPr>
          <w:rFonts w:ascii="Times New Roman" w:hAnsi="Times New Roman" w:cs="Times New Roman"/>
          <w:sz w:val="28"/>
          <w:szCs w:val="28"/>
        </w:rPr>
      </w:pPr>
    </w:p>
    <w:p w:rsidR="009A509B" w:rsidRPr="009A509B" w:rsidRDefault="00745B95" w:rsidP="009A509B">
      <w:pPr>
        <w:spacing w:after="0" w:line="240" w:lineRule="auto"/>
        <w:ind w:firstLine="493"/>
        <w:jc w:val="both"/>
        <w:rPr>
          <w:rFonts w:ascii="Times New Roman" w:hAnsi="Times New Roman" w:cs="Times New Roman"/>
          <w:sz w:val="28"/>
          <w:szCs w:val="28"/>
        </w:rPr>
      </w:pPr>
      <w:r>
        <w:rPr>
          <w:rFonts w:ascii="Times New Roman" w:hAnsi="Times New Roman" w:cs="Times New Roman"/>
          <w:sz w:val="28"/>
          <w:szCs w:val="28"/>
        </w:rPr>
        <w:t>Управлением культуры и молодежной политики ежегодно п</w:t>
      </w:r>
      <w:r w:rsidR="009A509B" w:rsidRPr="009A509B">
        <w:rPr>
          <w:rFonts w:ascii="Times New Roman" w:hAnsi="Times New Roman" w:cs="Times New Roman"/>
          <w:sz w:val="28"/>
          <w:szCs w:val="28"/>
        </w:rPr>
        <w:t xml:space="preserve">роводится работа с </w:t>
      </w:r>
      <w:r>
        <w:rPr>
          <w:rFonts w:ascii="Times New Roman" w:hAnsi="Times New Roman" w:cs="Times New Roman"/>
          <w:sz w:val="28"/>
          <w:szCs w:val="28"/>
        </w:rPr>
        <w:t xml:space="preserve">Министерством культуры по вопросу выделения </w:t>
      </w:r>
      <w:r w:rsidR="009A509B" w:rsidRPr="009A509B">
        <w:rPr>
          <w:rFonts w:ascii="Times New Roman" w:hAnsi="Times New Roman" w:cs="Times New Roman"/>
          <w:sz w:val="28"/>
          <w:szCs w:val="28"/>
        </w:rPr>
        <w:t>дополнительных ставок в учреждения. Так</w:t>
      </w:r>
      <w:r>
        <w:rPr>
          <w:rFonts w:ascii="Times New Roman" w:hAnsi="Times New Roman" w:cs="Times New Roman"/>
          <w:sz w:val="28"/>
          <w:szCs w:val="28"/>
        </w:rPr>
        <w:t>, в 2026</w:t>
      </w:r>
      <w:r w:rsidR="009A509B" w:rsidRPr="009A509B">
        <w:rPr>
          <w:rFonts w:ascii="Times New Roman" w:hAnsi="Times New Roman" w:cs="Times New Roman"/>
          <w:sz w:val="28"/>
          <w:szCs w:val="28"/>
        </w:rPr>
        <w:t xml:space="preserve"> году </w:t>
      </w:r>
      <w:r>
        <w:rPr>
          <w:rFonts w:ascii="Times New Roman" w:hAnsi="Times New Roman" w:cs="Times New Roman"/>
          <w:sz w:val="28"/>
          <w:szCs w:val="28"/>
        </w:rPr>
        <w:t>среднесписочная численность работников учреждений культуры Березовского муниципального округа составила 260 штатных единиц. С</w:t>
      </w:r>
      <w:r w:rsidR="009A509B" w:rsidRPr="009A509B">
        <w:rPr>
          <w:rFonts w:ascii="Times New Roman" w:hAnsi="Times New Roman" w:cs="Times New Roman"/>
          <w:sz w:val="28"/>
          <w:szCs w:val="28"/>
        </w:rPr>
        <w:t xml:space="preserve">редняя заработная плата </w:t>
      </w:r>
      <w:r>
        <w:rPr>
          <w:rFonts w:ascii="Times New Roman" w:hAnsi="Times New Roman" w:cs="Times New Roman"/>
          <w:sz w:val="28"/>
          <w:szCs w:val="28"/>
        </w:rPr>
        <w:t xml:space="preserve">работников </w:t>
      </w:r>
      <w:r w:rsidR="009A509B" w:rsidRPr="009A509B">
        <w:rPr>
          <w:rFonts w:ascii="Times New Roman" w:hAnsi="Times New Roman" w:cs="Times New Roman"/>
          <w:sz w:val="28"/>
          <w:szCs w:val="28"/>
        </w:rPr>
        <w:t xml:space="preserve">учреждений культуры </w:t>
      </w:r>
      <w:r>
        <w:rPr>
          <w:rFonts w:ascii="Times New Roman" w:hAnsi="Times New Roman" w:cs="Times New Roman"/>
          <w:sz w:val="28"/>
          <w:szCs w:val="28"/>
        </w:rPr>
        <w:t>на 2026 год составляет 76 046,00</w:t>
      </w:r>
      <w:r w:rsidR="009A509B" w:rsidRPr="009A509B">
        <w:rPr>
          <w:rFonts w:ascii="Times New Roman" w:hAnsi="Times New Roman" w:cs="Times New Roman"/>
          <w:sz w:val="28"/>
          <w:szCs w:val="28"/>
        </w:rPr>
        <w:t xml:space="preserve"> рублей.</w:t>
      </w:r>
    </w:p>
    <w:p w:rsidR="00B931F5" w:rsidRDefault="00B931F5" w:rsidP="00B931F5">
      <w:pPr>
        <w:spacing w:after="0" w:line="240" w:lineRule="auto"/>
        <w:ind w:firstLine="709"/>
        <w:jc w:val="both"/>
        <w:rPr>
          <w:rFonts w:ascii="Times New Roman" w:eastAsia="Calibri" w:hAnsi="Times New Roman" w:cs="Times New Roman"/>
          <w:sz w:val="28"/>
          <w:szCs w:val="28"/>
        </w:rPr>
      </w:pPr>
      <w:r w:rsidRPr="00B931F5">
        <w:rPr>
          <w:rFonts w:ascii="Times New Roman" w:eastAsia="Calibri" w:hAnsi="Times New Roman" w:cs="Times New Roman"/>
          <w:sz w:val="28"/>
          <w:szCs w:val="28"/>
        </w:rPr>
        <w:t xml:space="preserve">Одной из задач в сфере культуры, которую необходимо решить в ближайшие годы является формирование единого культурного пространства в поселках </w:t>
      </w:r>
      <w:proofErr w:type="spellStart"/>
      <w:r w:rsidRPr="00B931F5">
        <w:rPr>
          <w:rFonts w:ascii="Times New Roman" w:eastAsia="Calibri" w:hAnsi="Times New Roman" w:cs="Times New Roman"/>
          <w:sz w:val="28"/>
          <w:szCs w:val="28"/>
        </w:rPr>
        <w:t>Ключевск</w:t>
      </w:r>
      <w:proofErr w:type="spellEnd"/>
      <w:r w:rsidRPr="00B931F5">
        <w:rPr>
          <w:rFonts w:ascii="Times New Roman" w:eastAsia="Calibri" w:hAnsi="Times New Roman" w:cs="Times New Roman"/>
          <w:sz w:val="28"/>
          <w:szCs w:val="28"/>
        </w:rPr>
        <w:t xml:space="preserve">, Кедровка и </w:t>
      </w:r>
      <w:proofErr w:type="spellStart"/>
      <w:r w:rsidRPr="00B931F5">
        <w:rPr>
          <w:rFonts w:ascii="Times New Roman" w:eastAsia="Calibri" w:hAnsi="Times New Roman" w:cs="Times New Roman"/>
          <w:sz w:val="28"/>
          <w:szCs w:val="28"/>
        </w:rPr>
        <w:t>Сарапулка</w:t>
      </w:r>
      <w:proofErr w:type="spellEnd"/>
      <w:r w:rsidRPr="00B931F5">
        <w:rPr>
          <w:rFonts w:ascii="Times New Roman" w:eastAsia="Calibri" w:hAnsi="Times New Roman" w:cs="Times New Roman"/>
          <w:sz w:val="28"/>
          <w:szCs w:val="28"/>
        </w:rPr>
        <w:t>. Решение – создание многофункциональных культурных центров, где в одном здании будут расположены учреждения культурно-досугового типа и библиотеки.</w:t>
      </w:r>
    </w:p>
    <w:p w:rsidR="00B931F5" w:rsidRPr="009A509B" w:rsidRDefault="00B931F5" w:rsidP="00B931F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Кроме того, в ближайших планах выкуп здания в п. Монетном для </w:t>
      </w:r>
      <w:r w:rsidR="007068B5">
        <w:rPr>
          <w:rFonts w:ascii="Times New Roman" w:eastAsia="Calibri" w:hAnsi="Times New Roman" w:cs="Times New Roman"/>
          <w:sz w:val="28"/>
          <w:szCs w:val="28"/>
        </w:rPr>
        <w:t>организации деятельности структурного подразделения «</w:t>
      </w:r>
      <w:r w:rsidR="007068B5" w:rsidRPr="007068B5">
        <w:rPr>
          <w:rFonts w:ascii="Times New Roman" w:eastAsia="Calibri" w:hAnsi="Times New Roman" w:cs="Times New Roman"/>
          <w:sz w:val="28"/>
          <w:szCs w:val="28"/>
        </w:rPr>
        <w:t>БМБУК «ГКДЦ»</w:t>
      </w:r>
      <w:r w:rsidR="007068B5">
        <w:rPr>
          <w:rFonts w:ascii="Times New Roman" w:eastAsia="Calibri" w:hAnsi="Times New Roman" w:cs="Times New Roman"/>
          <w:sz w:val="28"/>
          <w:szCs w:val="28"/>
        </w:rPr>
        <w:t>.</w:t>
      </w:r>
    </w:p>
    <w:p w:rsidR="00CB4AAB" w:rsidRDefault="00CB4AAB" w:rsidP="009A50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CB4AAB" w:rsidRDefault="0039139B" w:rsidP="0039139B">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39139B">
        <w:rPr>
          <w:rFonts w:ascii="Times New Roman" w:eastAsia="Calibri" w:hAnsi="Times New Roman" w:cs="Times New Roman"/>
          <w:b/>
          <w:sz w:val="28"/>
          <w:szCs w:val="28"/>
        </w:rPr>
        <w:t>Муниципальный проект «Развитие культуры»</w:t>
      </w:r>
    </w:p>
    <w:p w:rsidR="0039139B" w:rsidRDefault="0039139B" w:rsidP="0039139B">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310960" w:rsidRDefault="00310960" w:rsidP="003109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Достижение целевого показателя «</w:t>
      </w:r>
      <w:r w:rsidRPr="00310960">
        <w:rPr>
          <w:rFonts w:ascii="Times New Roman" w:eastAsia="Calibri" w:hAnsi="Times New Roman" w:cs="Times New Roman"/>
          <w:sz w:val="28"/>
          <w:szCs w:val="28"/>
        </w:rPr>
        <w:t>Повышение к 2030 году удовлетворенности граждан работой государственных и муниципальных организаций культуры, и</w:t>
      </w:r>
      <w:r>
        <w:rPr>
          <w:rFonts w:ascii="Times New Roman" w:eastAsia="Calibri" w:hAnsi="Times New Roman" w:cs="Times New Roman"/>
          <w:sz w:val="28"/>
          <w:szCs w:val="28"/>
        </w:rPr>
        <w:t>скусства и народного творчества»</w:t>
      </w:r>
      <w:r w:rsidRPr="00310960">
        <w:rPr>
          <w:rFonts w:ascii="Times New Roman" w:eastAsia="Calibri" w:hAnsi="Times New Roman" w:cs="Times New Roman"/>
          <w:sz w:val="28"/>
          <w:szCs w:val="28"/>
        </w:rPr>
        <w:t xml:space="preserve">, установленного </w:t>
      </w:r>
      <w:r>
        <w:rPr>
          <w:rFonts w:ascii="Times New Roman" w:eastAsia="Calibri" w:hAnsi="Times New Roman" w:cs="Times New Roman"/>
          <w:sz w:val="28"/>
          <w:szCs w:val="28"/>
        </w:rPr>
        <w:t>Указом</w:t>
      </w:r>
      <w:r w:rsidRPr="00310960">
        <w:rPr>
          <w:rFonts w:ascii="Times New Roman" w:eastAsia="Calibri" w:hAnsi="Times New Roman" w:cs="Times New Roman"/>
          <w:sz w:val="28"/>
          <w:szCs w:val="28"/>
        </w:rPr>
        <w:t xml:space="preserve"> Президента Российской Федерации о национальных целях развития, </w:t>
      </w:r>
      <w:r>
        <w:rPr>
          <w:rFonts w:ascii="Times New Roman" w:eastAsia="Calibri" w:hAnsi="Times New Roman" w:cs="Times New Roman"/>
          <w:sz w:val="28"/>
          <w:szCs w:val="28"/>
        </w:rPr>
        <w:t xml:space="preserve">планируется обеспечить за счет мероприятий по укреплению </w:t>
      </w:r>
      <w:r w:rsidRPr="00310960">
        <w:rPr>
          <w:rFonts w:ascii="Times New Roman" w:eastAsia="Calibri" w:hAnsi="Times New Roman" w:cs="Times New Roman"/>
          <w:sz w:val="28"/>
          <w:szCs w:val="28"/>
        </w:rPr>
        <w:t xml:space="preserve">материально-технической базы </w:t>
      </w:r>
      <w:r>
        <w:rPr>
          <w:rFonts w:ascii="Times New Roman" w:eastAsia="Calibri" w:hAnsi="Times New Roman" w:cs="Times New Roman"/>
          <w:sz w:val="28"/>
          <w:szCs w:val="28"/>
        </w:rPr>
        <w:t xml:space="preserve">учреждений культуры. </w:t>
      </w:r>
    </w:p>
    <w:p w:rsidR="000120CB" w:rsidRPr="000120CB" w:rsidRDefault="000120CB" w:rsidP="000120C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2025 году н</w:t>
      </w:r>
      <w:r w:rsidRPr="000120CB">
        <w:rPr>
          <w:rFonts w:ascii="Times New Roman" w:eastAsia="Calibri" w:hAnsi="Times New Roman" w:cs="Times New Roman"/>
          <w:sz w:val="28"/>
          <w:szCs w:val="28"/>
        </w:rPr>
        <w:t xml:space="preserve">а мероприятия антитеррористической защищенности учреждений культуры было направлено более 600 тыс. руб.: для проведения крупных культурно-массовых мероприятий приобретены секции временного ограждения, на территории клуба </w:t>
      </w:r>
      <w:r>
        <w:rPr>
          <w:rFonts w:ascii="Times New Roman" w:eastAsia="Calibri" w:hAnsi="Times New Roman" w:cs="Times New Roman"/>
          <w:sz w:val="28"/>
          <w:szCs w:val="28"/>
        </w:rPr>
        <w:t>«Лайм» заменены ограждения.</w:t>
      </w:r>
    </w:p>
    <w:p w:rsidR="000120CB" w:rsidRDefault="000120CB" w:rsidP="000120C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120CB">
        <w:rPr>
          <w:rFonts w:ascii="Times New Roman" w:eastAsia="Calibri" w:hAnsi="Times New Roman" w:cs="Times New Roman"/>
          <w:sz w:val="28"/>
          <w:szCs w:val="28"/>
        </w:rPr>
        <w:t xml:space="preserve">Кроме того, была существенно пополнена материально-техническая база культурно-досуговых учреждений: приобретен гусеничный подъемник для </w:t>
      </w:r>
      <w:r>
        <w:rPr>
          <w:rFonts w:ascii="Times New Roman" w:eastAsia="Calibri" w:hAnsi="Times New Roman" w:cs="Times New Roman"/>
          <w:sz w:val="28"/>
          <w:szCs w:val="28"/>
        </w:rPr>
        <w:lastRenderedPageBreak/>
        <w:t>посетителей с ограниченными возможностями здоровья</w:t>
      </w:r>
      <w:r w:rsidRPr="000120CB">
        <w:rPr>
          <w:rFonts w:ascii="Times New Roman" w:eastAsia="Calibri" w:hAnsi="Times New Roman" w:cs="Times New Roman"/>
          <w:sz w:val="28"/>
          <w:szCs w:val="28"/>
        </w:rPr>
        <w:t xml:space="preserve">, часть средств была направлена на пошив сценических костюмов, приобретение техники. Для трансляции анонсов мероприятий и социальной рекламы был приобретен и установлен </w:t>
      </w:r>
      <w:r>
        <w:rPr>
          <w:rFonts w:ascii="Times New Roman" w:eastAsia="Calibri" w:hAnsi="Times New Roman" w:cs="Times New Roman"/>
          <w:sz w:val="28"/>
          <w:szCs w:val="28"/>
        </w:rPr>
        <w:t xml:space="preserve">в центре города </w:t>
      </w:r>
      <w:r w:rsidRPr="000120CB">
        <w:rPr>
          <w:rFonts w:ascii="Times New Roman" w:eastAsia="Calibri" w:hAnsi="Times New Roman" w:cs="Times New Roman"/>
          <w:sz w:val="28"/>
          <w:szCs w:val="28"/>
        </w:rPr>
        <w:t>уличный видеоэкран</w:t>
      </w:r>
      <w:r>
        <w:rPr>
          <w:rFonts w:ascii="Times New Roman" w:eastAsia="Calibri" w:hAnsi="Times New Roman" w:cs="Times New Roman"/>
          <w:sz w:val="28"/>
          <w:szCs w:val="28"/>
        </w:rPr>
        <w:t>.</w:t>
      </w:r>
    </w:p>
    <w:p w:rsidR="0039139B" w:rsidRDefault="0039139B" w:rsidP="003109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9139B">
        <w:rPr>
          <w:rFonts w:ascii="Times New Roman" w:eastAsia="Calibri" w:hAnsi="Times New Roman" w:cs="Times New Roman"/>
          <w:sz w:val="28"/>
          <w:szCs w:val="28"/>
        </w:rPr>
        <w:t>В 2025 году Министерством культуры Свердловской области была проведена независимая оценка качества оказания услуг в отношении культурно-досуговых учреждений города.  По результатам независимой оценки качества средний уровень удовлетворенности услугами Березовских муниципальных культурно-досуговых учреждений составляет 94 балла.</w:t>
      </w:r>
    </w:p>
    <w:p w:rsidR="00D1569D" w:rsidRDefault="00D1569D" w:rsidP="003109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D1569D" w:rsidRDefault="00D1569D" w:rsidP="002E4E05">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D1569D">
        <w:rPr>
          <w:rFonts w:ascii="Times New Roman" w:eastAsia="Calibri" w:hAnsi="Times New Roman" w:cs="Times New Roman"/>
          <w:b/>
          <w:sz w:val="28"/>
          <w:szCs w:val="28"/>
        </w:rPr>
        <w:t>Муниципальный проект ««Содержание территорий БМАУК «Парк культуры и отдыха» и прочих территорий,</w:t>
      </w:r>
      <w:r>
        <w:rPr>
          <w:rFonts w:ascii="Times New Roman" w:eastAsia="Calibri" w:hAnsi="Times New Roman" w:cs="Times New Roman"/>
          <w:b/>
          <w:sz w:val="28"/>
          <w:szCs w:val="28"/>
        </w:rPr>
        <w:t xml:space="preserve"> </w:t>
      </w:r>
      <w:r w:rsidRPr="00D1569D">
        <w:rPr>
          <w:rFonts w:ascii="Times New Roman" w:eastAsia="Calibri" w:hAnsi="Times New Roman" w:cs="Times New Roman"/>
          <w:b/>
          <w:sz w:val="28"/>
          <w:szCs w:val="28"/>
        </w:rPr>
        <w:t>благоустроенных в рамках национального проекта «Жилье и городская среда»</w:t>
      </w:r>
    </w:p>
    <w:p w:rsidR="006E74DA" w:rsidRPr="00D1569D" w:rsidRDefault="006E74DA" w:rsidP="002E4E05">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39139B" w:rsidRDefault="002E4E05" w:rsidP="009A50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БМАУК «Парк Культуры и отдыха»</w:t>
      </w:r>
      <w:r>
        <w:rPr>
          <w:rFonts w:ascii="Times New Roman" w:eastAsia="Calibri" w:hAnsi="Times New Roman" w:cs="Times New Roman"/>
          <w:sz w:val="28"/>
          <w:szCs w:val="28"/>
        </w:rPr>
        <w:t xml:space="preserve"> в оперативном пользовании находится территория площадью </w:t>
      </w:r>
      <w:r w:rsidRPr="002E4E05">
        <w:rPr>
          <w:rFonts w:ascii="Times New Roman" w:eastAsia="Calibri" w:hAnsi="Times New Roman" w:cs="Times New Roman"/>
          <w:sz w:val="28"/>
          <w:szCs w:val="28"/>
        </w:rPr>
        <w:t>302</w:t>
      </w:r>
      <w:r>
        <w:rPr>
          <w:rFonts w:ascii="Times New Roman" w:eastAsia="Calibri" w:hAnsi="Times New Roman" w:cs="Times New Roman"/>
          <w:sz w:val="28"/>
          <w:szCs w:val="28"/>
        </w:rPr>
        <w:t> </w:t>
      </w:r>
      <w:r w:rsidRPr="002E4E05">
        <w:rPr>
          <w:rFonts w:ascii="Times New Roman" w:eastAsia="Calibri" w:hAnsi="Times New Roman" w:cs="Times New Roman"/>
          <w:sz w:val="28"/>
          <w:szCs w:val="28"/>
        </w:rPr>
        <w:t>880</w:t>
      </w:r>
      <w:r>
        <w:rPr>
          <w:rFonts w:ascii="Times New Roman" w:eastAsia="Calibri" w:hAnsi="Times New Roman" w:cs="Times New Roman"/>
          <w:sz w:val="28"/>
          <w:szCs w:val="28"/>
        </w:rPr>
        <w:t xml:space="preserve"> кв. м., благоустроенная в рамках </w:t>
      </w:r>
      <w:r w:rsidRPr="002E4E05">
        <w:rPr>
          <w:rFonts w:ascii="Times New Roman" w:eastAsia="Calibri" w:hAnsi="Times New Roman" w:cs="Times New Roman"/>
          <w:sz w:val="28"/>
          <w:szCs w:val="28"/>
        </w:rPr>
        <w:t>национального проекта «Жилье и городская среда»</w:t>
      </w:r>
      <w:r>
        <w:rPr>
          <w:rFonts w:ascii="Times New Roman" w:eastAsia="Calibri" w:hAnsi="Times New Roman" w:cs="Times New Roman"/>
          <w:sz w:val="28"/>
          <w:szCs w:val="28"/>
        </w:rPr>
        <w:t>, а именно:</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1.«Парк Победы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Березовского», Свердловская область,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Березовский,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в рамках границ зданий по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д.11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Театральная, д.13 –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д.22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Анучина, д.7</w:t>
      </w:r>
      <w:r>
        <w:rPr>
          <w:rFonts w:ascii="Times New Roman" w:eastAsia="Calibri" w:hAnsi="Times New Roman" w:cs="Times New Roman"/>
          <w:sz w:val="28"/>
          <w:szCs w:val="28"/>
        </w:rPr>
        <w:t>;</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2.«Исторический сквер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Березовского», Свердловская область,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Березовский, в рамках границ зданий по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Ленина, д.42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Ленина, д.63, 63а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Красных Героев, д.2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Красных Героев, д.</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2д</w:t>
      </w:r>
      <w:r>
        <w:rPr>
          <w:rFonts w:ascii="Times New Roman" w:eastAsia="Calibri" w:hAnsi="Times New Roman" w:cs="Times New Roman"/>
          <w:sz w:val="28"/>
          <w:szCs w:val="28"/>
        </w:rPr>
        <w:t>;</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2E4E05">
        <w:rPr>
          <w:rFonts w:ascii="Times New Roman" w:eastAsia="Calibri" w:hAnsi="Times New Roman" w:cs="Times New Roman"/>
          <w:sz w:val="28"/>
          <w:szCs w:val="28"/>
        </w:rPr>
        <w:t>«Эко-парк «Тропа здоровья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Березовского», Свердловская область,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Березовский, в рамках границ пересечении улиц Гагарина – Спортивная</w:t>
      </w:r>
      <w:r>
        <w:rPr>
          <w:rFonts w:ascii="Times New Roman" w:eastAsia="Calibri" w:hAnsi="Times New Roman" w:cs="Times New Roman"/>
          <w:sz w:val="28"/>
          <w:szCs w:val="28"/>
        </w:rPr>
        <w:t>;</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4.«Парк предпринимателей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Березовского», Свердловская область,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Березовский, в рамках границ зданий по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Строителей, д.3д, д.4 –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д.6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Циолковского,</w:t>
      </w:r>
      <w:r>
        <w:rPr>
          <w:rFonts w:ascii="Times New Roman" w:eastAsia="Calibri" w:hAnsi="Times New Roman" w:cs="Times New Roman"/>
          <w:sz w:val="28"/>
          <w:szCs w:val="28"/>
        </w:rPr>
        <w:t xml:space="preserve"> стр.5 – ул. Театральная, д.16А;</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5.«Торговая площадь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Березовского», Свердловская область,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Березовский, в рамках границ зданий по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д.11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д.13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Театральная, д.22 –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Анучина, д.7</w:t>
      </w:r>
      <w:r>
        <w:rPr>
          <w:rFonts w:ascii="Times New Roman" w:eastAsia="Calibri" w:hAnsi="Times New Roman" w:cs="Times New Roman"/>
          <w:sz w:val="28"/>
          <w:szCs w:val="28"/>
        </w:rPr>
        <w:t>;</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2E4E05">
        <w:rPr>
          <w:rFonts w:ascii="Times New Roman" w:eastAsia="Calibri" w:hAnsi="Times New Roman" w:cs="Times New Roman"/>
          <w:sz w:val="28"/>
          <w:szCs w:val="28"/>
        </w:rPr>
        <w:t>«Шиловский парк 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 xml:space="preserve">Березовского», Свердловская область, </w:t>
      </w:r>
      <w:r>
        <w:rPr>
          <w:rFonts w:ascii="Times New Roman" w:eastAsia="Calibri" w:hAnsi="Times New Roman" w:cs="Times New Roman"/>
          <w:sz w:val="28"/>
          <w:szCs w:val="28"/>
        </w:rPr>
        <w:br/>
      </w:r>
      <w:r w:rsidRPr="002E4E05">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Березовский, в 345 метрах на северо-запад от границы земельного участка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Механизаторов, д.40 и в 176 метрах на северо-запад от границы земельного участка ул.</w:t>
      </w:r>
      <w:r>
        <w:rPr>
          <w:rFonts w:ascii="Times New Roman" w:eastAsia="Calibri" w:hAnsi="Times New Roman" w:cs="Times New Roman"/>
          <w:sz w:val="28"/>
          <w:szCs w:val="28"/>
        </w:rPr>
        <w:t xml:space="preserve"> </w:t>
      </w:r>
      <w:r w:rsidRPr="002E4E05">
        <w:rPr>
          <w:rFonts w:ascii="Times New Roman" w:eastAsia="Calibri" w:hAnsi="Times New Roman" w:cs="Times New Roman"/>
          <w:sz w:val="28"/>
          <w:szCs w:val="28"/>
        </w:rPr>
        <w:t>Механизаторов, д.40 соответственно (объект – прилегающая территория Шиловского пруда)</w:t>
      </w:r>
      <w:r>
        <w:rPr>
          <w:rFonts w:ascii="Times New Roman" w:eastAsia="Calibri" w:hAnsi="Times New Roman" w:cs="Times New Roman"/>
          <w:sz w:val="28"/>
          <w:szCs w:val="28"/>
        </w:rPr>
        <w:t>;</w:t>
      </w:r>
    </w:p>
    <w:p w:rsidR="002E4E05" w:rsidRPr="002E4E05"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 Малахитовый бульвар;</w:t>
      </w:r>
    </w:p>
    <w:p w:rsidR="00D1569D" w:rsidRDefault="002E4E05"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E4E05">
        <w:rPr>
          <w:rFonts w:ascii="Times New Roman" w:eastAsia="Calibri" w:hAnsi="Times New Roman" w:cs="Times New Roman"/>
          <w:sz w:val="28"/>
          <w:szCs w:val="28"/>
        </w:rPr>
        <w:t xml:space="preserve">8. Площадка в п. </w:t>
      </w:r>
      <w:proofErr w:type="spellStart"/>
      <w:r w:rsidRPr="002E4E05">
        <w:rPr>
          <w:rFonts w:ascii="Times New Roman" w:eastAsia="Calibri" w:hAnsi="Times New Roman" w:cs="Times New Roman"/>
          <w:sz w:val="28"/>
          <w:szCs w:val="28"/>
        </w:rPr>
        <w:t>Ключевск</w:t>
      </w:r>
      <w:proofErr w:type="spellEnd"/>
      <w:r w:rsidRPr="002E4E05">
        <w:rPr>
          <w:rFonts w:ascii="Times New Roman" w:eastAsia="Calibri" w:hAnsi="Times New Roman" w:cs="Times New Roman"/>
          <w:sz w:val="28"/>
          <w:szCs w:val="28"/>
        </w:rPr>
        <w:t>, между ул. Молодежная, д.1 и ул. Строителей, д.6</w:t>
      </w:r>
      <w:r>
        <w:rPr>
          <w:rFonts w:ascii="Times New Roman" w:eastAsia="Calibri" w:hAnsi="Times New Roman" w:cs="Times New Roman"/>
          <w:sz w:val="28"/>
          <w:szCs w:val="28"/>
        </w:rPr>
        <w:t xml:space="preserve">. </w:t>
      </w:r>
    </w:p>
    <w:p w:rsidR="00A542D3" w:rsidRDefault="00A542D3" w:rsidP="002E4E0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A542D3" w:rsidRPr="00A542D3" w:rsidRDefault="00A542D3" w:rsidP="00A542D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542D3">
        <w:rPr>
          <w:rFonts w:ascii="Times New Roman" w:eastAsia="Calibri" w:hAnsi="Times New Roman" w:cs="Times New Roman"/>
          <w:b/>
          <w:sz w:val="28"/>
          <w:szCs w:val="28"/>
        </w:rPr>
        <w:t>Муниципальный проект «Семейные ценности и инфраструктура культуры»</w:t>
      </w:r>
      <w:r>
        <w:rPr>
          <w:rFonts w:ascii="Times New Roman" w:eastAsia="Calibri" w:hAnsi="Times New Roman" w:cs="Times New Roman"/>
          <w:b/>
          <w:sz w:val="28"/>
          <w:szCs w:val="28"/>
        </w:rPr>
        <w:t xml:space="preserve"> </w:t>
      </w:r>
      <w:r w:rsidRPr="00A542D3">
        <w:rPr>
          <w:rFonts w:ascii="Times New Roman" w:eastAsia="Calibri" w:hAnsi="Times New Roman" w:cs="Times New Roman"/>
          <w:b/>
          <w:sz w:val="28"/>
          <w:szCs w:val="28"/>
        </w:rPr>
        <w:t xml:space="preserve">в рамках регионального проекта </w:t>
      </w:r>
    </w:p>
    <w:p w:rsidR="00A542D3" w:rsidRDefault="00A542D3" w:rsidP="00A542D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A542D3">
        <w:rPr>
          <w:rFonts w:ascii="Times New Roman" w:eastAsia="Calibri" w:hAnsi="Times New Roman" w:cs="Times New Roman"/>
          <w:b/>
          <w:sz w:val="28"/>
          <w:szCs w:val="28"/>
        </w:rPr>
        <w:t>«Семейные ценности и инфраструктура культуры»</w:t>
      </w:r>
    </w:p>
    <w:p w:rsidR="00A542D3" w:rsidRPr="00A542D3" w:rsidRDefault="00A542D3" w:rsidP="00A542D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D1569D" w:rsidRDefault="00425F74" w:rsidP="009A50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Для достижения показателя «</w:t>
      </w:r>
      <w:r w:rsidRPr="00425F74">
        <w:rPr>
          <w:rFonts w:ascii="Times New Roman" w:eastAsia="Calibri" w:hAnsi="Times New Roman" w:cs="Times New Roman"/>
          <w:sz w:val="28"/>
          <w:szCs w:val="28"/>
        </w:rPr>
        <w:t>Увеличение числа посещений организаций культуры по отношению к 2023 году</w:t>
      </w:r>
      <w:r>
        <w:rPr>
          <w:rFonts w:ascii="Times New Roman" w:eastAsia="Calibri" w:hAnsi="Times New Roman" w:cs="Times New Roman"/>
          <w:sz w:val="28"/>
          <w:szCs w:val="28"/>
        </w:rPr>
        <w:t>»</w:t>
      </w:r>
      <w:r w:rsidRPr="00425F74">
        <w:rPr>
          <w:rFonts w:ascii="Times New Roman" w:eastAsia="Calibri" w:hAnsi="Times New Roman" w:cs="Times New Roman"/>
          <w:sz w:val="28"/>
          <w:szCs w:val="28"/>
        </w:rPr>
        <w:t xml:space="preserve"> национального проекта «Семья», </w:t>
      </w:r>
      <w:r w:rsidRPr="00425F74">
        <w:rPr>
          <w:rFonts w:ascii="Times New Roman" w:eastAsia="Calibri" w:hAnsi="Times New Roman" w:cs="Times New Roman"/>
          <w:sz w:val="28"/>
          <w:szCs w:val="28"/>
        </w:rPr>
        <w:lastRenderedPageBreak/>
        <w:t xml:space="preserve">федерального проекта «Семейные ценности и инфраструктура культуры (Культура для семьи)» </w:t>
      </w:r>
      <w:r>
        <w:rPr>
          <w:rFonts w:ascii="Times New Roman" w:eastAsia="Calibri" w:hAnsi="Times New Roman" w:cs="Times New Roman"/>
          <w:sz w:val="28"/>
          <w:szCs w:val="28"/>
        </w:rPr>
        <w:t xml:space="preserve">прежде всего необходимо модернизировать инфраструктуру в сфере культуры, </w:t>
      </w:r>
      <w:r w:rsidRPr="00425F74">
        <w:rPr>
          <w:rFonts w:ascii="Times New Roman" w:eastAsia="Calibri" w:hAnsi="Times New Roman" w:cs="Times New Roman"/>
          <w:sz w:val="28"/>
          <w:szCs w:val="28"/>
        </w:rPr>
        <w:t>провести ремонт</w:t>
      </w:r>
      <w:r>
        <w:rPr>
          <w:rFonts w:ascii="Times New Roman" w:eastAsia="Calibri" w:hAnsi="Times New Roman" w:cs="Times New Roman"/>
          <w:sz w:val="28"/>
          <w:szCs w:val="28"/>
        </w:rPr>
        <w:t>ы</w:t>
      </w:r>
      <w:r w:rsidRPr="00425F74">
        <w:rPr>
          <w:rFonts w:ascii="Times New Roman" w:eastAsia="Calibri" w:hAnsi="Times New Roman" w:cs="Times New Roman"/>
          <w:sz w:val="28"/>
          <w:szCs w:val="28"/>
        </w:rPr>
        <w:t>, обновить материально-техническую базу — это повы</w:t>
      </w:r>
      <w:r>
        <w:rPr>
          <w:rFonts w:ascii="Times New Roman" w:eastAsia="Calibri" w:hAnsi="Times New Roman" w:cs="Times New Roman"/>
          <w:sz w:val="28"/>
          <w:szCs w:val="28"/>
        </w:rPr>
        <w:t>сит комфорт и привлекательность учреждений.</w:t>
      </w:r>
    </w:p>
    <w:p w:rsidR="006F44B6" w:rsidRPr="006F44B6" w:rsidRDefault="006F44B6" w:rsidP="006F44B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F44B6">
        <w:rPr>
          <w:rFonts w:ascii="Times New Roman" w:eastAsia="Calibri" w:hAnsi="Times New Roman" w:cs="Times New Roman"/>
          <w:sz w:val="28"/>
          <w:szCs w:val="28"/>
        </w:rPr>
        <w:t xml:space="preserve">В 2026 году клуб «Лайм», структурное подразделение Березовского муниципального бюджетного учреждения культуры «Радуга-Центр» (Березовский муниципальный округ, ул. Смирнова, д. 1), </w:t>
      </w:r>
      <w:r w:rsidR="00F33D34">
        <w:rPr>
          <w:rFonts w:ascii="Times New Roman" w:eastAsia="Calibri" w:hAnsi="Times New Roman" w:cs="Times New Roman"/>
          <w:sz w:val="28"/>
          <w:szCs w:val="28"/>
        </w:rPr>
        <w:t>стало</w:t>
      </w:r>
      <w:r w:rsidRPr="006F44B6">
        <w:rPr>
          <w:rFonts w:ascii="Times New Roman" w:eastAsia="Calibri" w:hAnsi="Times New Roman" w:cs="Times New Roman"/>
          <w:sz w:val="28"/>
          <w:szCs w:val="28"/>
        </w:rPr>
        <w:t xml:space="preserve"> участником федерального проекта «Семейные ценности и инфраструктура культуры» национального проекта «Семья». </w:t>
      </w:r>
    </w:p>
    <w:p w:rsidR="006F44B6" w:rsidRDefault="006F44B6" w:rsidP="006F44B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6F44B6">
        <w:rPr>
          <w:rFonts w:ascii="Times New Roman" w:eastAsia="Calibri" w:hAnsi="Times New Roman" w:cs="Times New Roman"/>
          <w:sz w:val="28"/>
          <w:szCs w:val="28"/>
        </w:rPr>
        <w:t xml:space="preserve">На основании приказа Министерства культуры Свердловской области от 26.12.2025 № 611 «Об утверждении перечня победителей  конкурсного отбора на предоставление субсидий из областного бюджета бюджетам муниципальных образований, расположенных на территории Свердловской области, по итогам проведения ежегодного Всероссийского конкурса среди домов культуры для выявления лучших практик их работы в 2026 году» учреждение получило субсидию в размере 3 488,4 тыс. руб. (в том числе 3 000 тыс. руб. средства федерального бюджета, 488,4 тыс. руб. средства областного бюджета). </w:t>
      </w:r>
      <w:proofErr w:type="spellStart"/>
      <w:r w:rsidRPr="006F44B6">
        <w:rPr>
          <w:rFonts w:ascii="Times New Roman" w:eastAsia="Calibri" w:hAnsi="Times New Roman" w:cs="Times New Roman"/>
          <w:sz w:val="28"/>
          <w:szCs w:val="28"/>
        </w:rPr>
        <w:t>Софинансирование</w:t>
      </w:r>
      <w:proofErr w:type="spellEnd"/>
      <w:r w:rsidRPr="006F44B6">
        <w:rPr>
          <w:rFonts w:ascii="Times New Roman" w:eastAsia="Calibri" w:hAnsi="Times New Roman" w:cs="Times New Roman"/>
          <w:sz w:val="28"/>
          <w:szCs w:val="28"/>
        </w:rPr>
        <w:t xml:space="preserve"> мероприятия из местного бюджета составляет 71 192 руб.</w:t>
      </w:r>
      <w:r>
        <w:rPr>
          <w:rFonts w:ascii="Times New Roman" w:eastAsia="Calibri" w:hAnsi="Times New Roman" w:cs="Times New Roman"/>
          <w:sz w:val="28"/>
          <w:szCs w:val="28"/>
        </w:rPr>
        <w:t xml:space="preserve"> Средства направлены </w:t>
      </w:r>
      <w:r w:rsidRPr="006F44B6">
        <w:rPr>
          <w:rFonts w:ascii="Times New Roman" w:eastAsia="Calibri" w:hAnsi="Times New Roman" w:cs="Times New Roman"/>
          <w:sz w:val="28"/>
          <w:szCs w:val="28"/>
        </w:rPr>
        <w:t xml:space="preserve">на укрепление материально-техничкой базы клуба «Лайм». Для многофункционального зрительного зала приобретено следующее оборудование: электронное пианино, акустическая система, микрофонная радиосистема, жалюзи, </w:t>
      </w:r>
      <w:proofErr w:type="spellStart"/>
      <w:r w:rsidRPr="006F44B6">
        <w:rPr>
          <w:rFonts w:ascii="Times New Roman" w:eastAsia="Calibri" w:hAnsi="Times New Roman" w:cs="Times New Roman"/>
          <w:sz w:val="28"/>
          <w:szCs w:val="28"/>
        </w:rPr>
        <w:t>шт</w:t>
      </w:r>
      <w:r>
        <w:rPr>
          <w:rFonts w:ascii="Times New Roman" w:eastAsia="Calibri" w:hAnsi="Times New Roman" w:cs="Times New Roman"/>
          <w:sz w:val="28"/>
          <w:szCs w:val="28"/>
        </w:rPr>
        <w:t>анкеты</w:t>
      </w:r>
      <w:proofErr w:type="spellEnd"/>
      <w:r>
        <w:rPr>
          <w:rFonts w:ascii="Times New Roman" w:eastAsia="Calibri" w:hAnsi="Times New Roman" w:cs="Times New Roman"/>
          <w:sz w:val="28"/>
          <w:szCs w:val="28"/>
        </w:rPr>
        <w:t xml:space="preserve"> и одежда сцены, стулья. </w:t>
      </w:r>
      <w:r w:rsidRPr="006F44B6">
        <w:rPr>
          <w:rFonts w:ascii="Times New Roman" w:eastAsia="Calibri" w:hAnsi="Times New Roman" w:cs="Times New Roman"/>
          <w:sz w:val="28"/>
          <w:szCs w:val="28"/>
        </w:rPr>
        <w:t xml:space="preserve">Для деятельности </w:t>
      </w:r>
      <w:proofErr w:type="spellStart"/>
      <w:r w:rsidRPr="006F44B6">
        <w:rPr>
          <w:rFonts w:ascii="Times New Roman" w:eastAsia="Calibri" w:hAnsi="Times New Roman" w:cs="Times New Roman"/>
          <w:sz w:val="28"/>
          <w:szCs w:val="28"/>
        </w:rPr>
        <w:t>медиастудии</w:t>
      </w:r>
      <w:proofErr w:type="spellEnd"/>
      <w:r w:rsidRPr="006F44B6">
        <w:rPr>
          <w:rFonts w:ascii="Times New Roman" w:eastAsia="Calibri" w:hAnsi="Times New Roman" w:cs="Times New Roman"/>
          <w:sz w:val="28"/>
          <w:szCs w:val="28"/>
        </w:rPr>
        <w:t xml:space="preserve"> «Черный кот» закуплен фотоаппарат «</w:t>
      </w:r>
      <w:proofErr w:type="spellStart"/>
      <w:r w:rsidRPr="006F44B6">
        <w:rPr>
          <w:rFonts w:ascii="Times New Roman" w:eastAsia="Calibri" w:hAnsi="Times New Roman" w:cs="Times New Roman"/>
          <w:sz w:val="28"/>
          <w:szCs w:val="28"/>
        </w:rPr>
        <w:t>Nikon</w:t>
      </w:r>
      <w:proofErr w:type="spellEnd"/>
      <w:r w:rsidRPr="006F44B6">
        <w:rPr>
          <w:rFonts w:ascii="Times New Roman" w:eastAsia="Calibri" w:hAnsi="Times New Roman" w:cs="Times New Roman"/>
          <w:sz w:val="28"/>
          <w:szCs w:val="28"/>
        </w:rPr>
        <w:t>», фотовспышка накамерная, под</w:t>
      </w:r>
      <w:r>
        <w:rPr>
          <w:rFonts w:ascii="Times New Roman" w:eastAsia="Calibri" w:hAnsi="Times New Roman" w:cs="Times New Roman"/>
          <w:sz w:val="28"/>
          <w:szCs w:val="28"/>
        </w:rPr>
        <w:t xml:space="preserve">ъемник фотозоны, фоны фотозоны. </w:t>
      </w:r>
      <w:r w:rsidRPr="006F44B6">
        <w:rPr>
          <w:rFonts w:ascii="Times New Roman" w:eastAsia="Calibri" w:hAnsi="Times New Roman" w:cs="Times New Roman"/>
          <w:sz w:val="28"/>
          <w:szCs w:val="28"/>
        </w:rPr>
        <w:t>Кроме того, для обеспечения пожарной безопасности помещений клуба приобретено соответствующее напольное покрытие.</w:t>
      </w:r>
    </w:p>
    <w:p w:rsidR="00D60C8F" w:rsidRPr="00D60C8F" w:rsidRDefault="00F33D34" w:rsidP="00D60C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Также в</w:t>
      </w:r>
      <w:r w:rsidRPr="00F33D34">
        <w:rPr>
          <w:rFonts w:ascii="Times New Roman" w:eastAsia="Calibri" w:hAnsi="Times New Roman" w:cs="Times New Roman"/>
          <w:sz w:val="28"/>
          <w:szCs w:val="28"/>
        </w:rPr>
        <w:t xml:space="preserve"> 2026 году Березовское муниципальное бюджетное учреждение культуры «Городской культурно-досуговый центр» – структурное подразделение (филиал) Центр художественно-прикладного творчества п. Монетного, </w:t>
      </w:r>
      <w:r>
        <w:rPr>
          <w:rFonts w:ascii="Times New Roman" w:eastAsia="Calibri" w:hAnsi="Times New Roman" w:cs="Times New Roman"/>
          <w:sz w:val="28"/>
          <w:szCs w:val="28"/>
        </w:rPr>
        <w:br/>
      </w:r>
      <w:r w:rsidRPr="00F33D34">
        <w:rPr>
          <w:rFonts w:ascii="Times New Roman" w:eastAsia="Calibri" w:hAnsi="Times New Roman" w:cs="Times New Roman"/>
          <w:sz w:val="28"/>
          <w:szCs w:val="28"/>
        </w:rPr>
        <w:t xml:space="preserve">(ул. Пушкина, д.21), </w:t>
      </w:r>
      <w:r>
        <w:rPr>
          <w:rFonts w:ascii="Times New Roman" w:eastAsia="Calibri" w:hAnsi="Times New Roman" w:cs="Times New Roman"/>
          <w:sz w:val="28"/>
          <w:szCs w:val="28"/>
        </w:rPr>
        <w:t>стало</w:t>
      </w:r>
      <w:r w:rsidRPr="00F33D34">
        <w:rPr>
          <w:rFonts w:ascii="Times New Roman" w:eastAsia="Calibri" w:hAnsi="Times New Roman" w:cs="Times New Roman"/>
          <w:sz w:val="28"/>
          <w:szCs w:val="28"/>
        </w:rPr>
        <w:t xml:space="preserve"> участником регионального проекта «Семейные ценности и инфраструктура культуры» национального проекта «Семья».</w:t>
      </w:r>
      <w:r w:rsidR="00D60C8F" w:rsidRPr="00D60C8F">
        <w:t xml:space="preserve"> </w:t>
      </w:r>
    </w:p>
    <w:p w:rsidR="00F33D34" w:rsidRPr="006F44B6" w:rsidRDefault="00D60C8F" w:rsidP="00D60C8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D60C8F">
        <w:rPr>
          <w:rFonts w:ascii="Times New Roman" w:eastAsia="Calibri" w:hAnsi="Times New Roman" w:cs="Times New Roman"/>
          <w:sz w:val="28"/>
          <w:szCs w:val="28"/>
        </w:rPr>
        <w:t>На основании приказа Министерства культуры Свердловской области  от 26.12.2025 № 610 «Об утверждении перечня победителей конкурсного отбора на предоставление субсидий из областного бюджета бюджетам муниципальных образований, расположенных на территории Свердловской области, на создание детских культурно-просветительских центров на базе муниципальных учреждений культуры в 2026 году» учреждение получило субсидию  в размере  4 418,700 тыс. руб. (в том числе 3 800, 00 тыс. руб. средства федерального бюджета, 618,60 тыс. руб. средства областного бюджет</w:t>
      </w:r>
      <w:r>
        <w:rPr>
          <w:rFonts w:ascii="Times New Roman" w:eastAsia="Calibri" w:hAnsi="Times New Roman" w:cs="Times New Roman"/>
          <w:sz w:val="28"/>
          <w:szCs w:val="28"/>
        </w:rPr>
        <w:t xml:space="preserve">а). </w:t>
      </w:r>
      <w:proofErr w:type="spellStart"/>
      <w:r>
        <w:rPr>
          <w:rFonts w:ascii="Times New Roman" w:eastAsia="Calibri" w:hAnsi="Times New Roman" w:cs="Times New Roman"/>
          <w:sz w:val="28"/>
          <w:szCs w:val="28"/>
        </w:rPr>
        <w:t>Софинансирование</w:t>
      </w:r>
      <w:proofErr w:type="spellEnd"/>
      <w:r>
        <w:rPr>
          <w:rFonts w:ascii="Times New Roman" w:eastAsia="Calibri" w:hAnsi="Times New Roman" w:cs="Times New Roman"/>
          <w:sz w:val="28"/>
          <w:szCs w:val="28"/>
        </w:rPr>
        <w:t xml:space="preserve"> </w:t>
      </w:r>
      <w:r w:rsidRPr="00D60C8F">
        <w:rPr>
          <w:rFonts w:ascii="Times New Roman" w:eastAsia="Calibri" w:hAnsi="Times New Roman" w:cs="Times New Roman"/>
          <w:sz w:val="28"/>
          <w:szCs w:val="28"/>
        </w:rPr>
        <w:t>мероприятия из местного бюджета составляет 90,18 тыс. руб.</w:t>
      </w:r>
      <w:r>
        <w:rPr>
          <w:rFonts w:ascii="Times New Roman" w:eastAsia="Calibri" w:hAnsi="Times New Roman" w:cs="Times New Roman"/>
          <w:sz w:val="28"/>
          <w:szCs w:val="28"/>
        </w:rPr>
        <w:t xml:space="preserve"> Для деятельности учреждения п</w:t>
      </w:r>
      <w:r w:rsidRPr="00D60C8F">
        <w:rPr>
          <w:rFonts w:ascii="Times New Roman" w:eastAsia="Calibri" w:hAnsi="Times New Roman" w:cs="Times New Roman"/>
          <w:sz w:val="28"/>
          <w:szCs w:val="28"/>
        </w:rPr>
        <w:t xml:space="preserve">риобретены: мультимедийное оборудование (проектор и экран), одежда для сцены (занавесы, кулисы и задник); закуплена мебель для оборудования рабочих мест сотрудников центра, стол звукооператора, стулья для зрительного зала. Для создания зоны отдыха и общения посетителей закуплены мягкие пуфы и кресла-мешки, </w:t>
      </w:r>
      <w:proofErr w:type="spellStart"/>
      <w:r w:rsidRPr="00D60C8F">
        <w:rPr>
          <w:rFonts w:ascii="Times New Roman" w:eastAsia="Calibri" w:hAnsi="Times New Roman" w:cs="Times New Roman"/>
          <w:sz w:val="28"/>
          <w:szCs w:val="28"/>
        </w:rPr>
        <w:t>бизиборд</w:t>
      </w:r>
      <w:proofErr w:type="spellEnd"/>
      <w:r w:rsidRPr="00D60C8F">
        <w:rPr>
          <w:rFonts w:ascii="Times New Roman" w:eastAsia="Calibri" w:hAnsi="Times New Roman" w:cs="Times New Roman"/>
          <w:sz w:val="28"/>
          <w:szCs w:val="28"/>
        </w:rPr>
        <w:t xml:space="preserve"> – развивающая панель. В целях реализации современной образовательно-</w:t>
      </w:r>
      <w:r w:rsidRPr="00D60C8F">
        <w:rPr>
          <w:rFonts w:ascii="Times New Roman" w:eastAsia="Calibri" w:hAnsi="Times New Roman" w:cs="Times New Roman"/>
          <w:sz w:val="28"/>
          <w:szCs w:val="28"/>
        </w:rPr>
        <w:lastRenderedPageBreak/>
        <w:t>просветительской программы по профориентации подростков приобретены набор робототехники и 3D-принтер.</w:t>
      </w:r>
    </w:p>
    <w:p w:rsidR="00425F74" w:rsidRDefault="00425F74" w:rsidP="009A50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88073A" w:rsidRDefault="0088073A" w:rsidP="0088073A">
      <w:pPr>
        <w:pStyle w:val="a9"/>
        <w:widowControl w:val="0"/>
        <w:autoSpaceDE w:val="0"/>
        <w:autoSpaceDN w:val="0"/>
        <w:adjustRightInd w:val="0"/>
        <w:spacing w:after="0" w:line="240" w:lineRule="auto"/>
        <w:ind w:left="900"/>
        <w:jc w:val="center"/>
        <w:rPr>
          <w:rFonts w:ascii="Times New Roman" w:eastAsia="Calibri" w:hAnsi="Times New Roman" w:cs="Times New Roman"/>
          <w:b/>
          <w:sz w:val="28"/>
          <w:szCs w:val="28"/>
        </w:rPr>
      </w:pPr>
      <w:r>
        <w:rPr>
          <w:rFonts w:ascii="Times New Roman" w:eastAsia="Calibri" w:hAnsi="Times New Roman" w:cs="Times New Roman"/>
          <w:b/>
          <w:sz w:val="28"/>
          <w:szCs w:val="28"/>
        </w:rPr>
        <w:t>Дополнительное образование в сфере культуры</w:t>
      </w:r>
    </w:p>
    <w:p w:rsidR="0088073A" w:rsidRDefault="0088073A" w:rsidP="0088073A">
      <w:pPr>
        <w:pStyle w:val="a9"/>
        <w:widowControl w:val="0"/>
        <w:autoSpaceDE w:val="0"/>
        <w:autoSpaceDN w:val="0"/>
        <w:adjustRightInd w:val="0"/>
        <w:spacing w:after="0" w:line="240" w:lineRule="auto"/>
        <w:ind w:left="900"/>
        <w:jc w:val="center"/>
        <w:rPr>
          <w:rFonts w:ascii="Times New Roman" w:eastAsia="Calibri" w:hAnsi="Times New Roman" w:cs="Times New Roman"/>
          <w:b/>
          <w:sz w:val="28"/>
          <w:szCs w:val="28"/>
        </w:rPr>
      </w:pPr>
    </w:p>
    <w:p w:rsidR="00CB4AAB" w:rsidRPr="0090627F" w:rsidRDefault="0090627F" w:rsidP="0088073A">
      <w:pPr>
        <w:pStyle w:val="a9"/>
        <w:widowControl w:val="0"/>
        <w:autoSpaceDE w:val="0"/>
        <w:autoSpaceDN w:val="0"/>
        <w:adjustRightInd w:val="0"/>
        <w:spacing w:after="0" w:line="240" w:lineRule="auto"/>
        <w:ind w:left="900"/>
        <w:jc w:val="center"/>
        <w:rPr>
          <w:rFonts w:ascii="Times New Roman" w:eastAsia="Calibri" w:hAnsi="Times New Roman" w:cs="Times New Roman"/>
          <w:b/>
          <w:sz w:val="28"/>
          <w:szCs w:val="28"/>
        </w:rPr>
      </w:pPr>
      <w:r w:rsidRPr="0090627F">
        <w:rPr>
          <w:rFonts w:ascii="Times New Roman" w:eastAsia="Calibri" w:hAnsi="Times New Roman" w:cs="Times New Roman"/>
          <w:b/>
          <w:sz w:val="28"/>
          <w:szCs w:val="28"/>
        </w:rPr>
        <w:t>Комплекс процессных мероприятий «Развитие дополнительного образования в сфере культуры и искусства»</w:t>
      </w:r>
    </w:p>
    <w:p w:rsidR="00484CFA" w:rsidRDefault="00484CFA" w:rsidP="009A509B">
      <w:pPr>
        <w:widowControl w:val="0"/>
        <w:autoSpaceDE w:val="0"/>
        <w:autoSpaceDN w:val="0"/>
        <w:adjustRightInd w:val="0"/>
        <w:spacing w:after="0" w:line="240" w:lineRule="auto"/>
        <w:ind w:firstLine="709"/>
        <w:jc w:val="both"/>
        <w:rPr>
          <w:rFonts w:ascii="Times New Roman" w:eastAsia="Calibri" w:hAnsi="Times New Roman" w:cs="Times New Roman"/>
          <w:b/>
          <w:sz w:val="28"/>
          <w:szCs w:val="28"/>
        </w:rPr>
      </w:pPr>
    </w:p>
    <w:p w:rsidR="000969CA" w:rsidRDefault="000969CA" w:rsidP="00043458">
      <w:pPr>
        <w:spacing w:after="0" w:line="240" w:lineRule="auto"/>
        <w:ind w:firstLine="493"/>
        <w:jc w:val="both"/>
        <w:rPr>
          <w:rFonts w:ascii="Times New Roman" w:hAnsi="Times New Roman" w:cs="Times New Roman"/>
          <w:sz w:val="28"/>
          <w:szCs w:val="28"/>
        </w:rPr>
      </w:pPr>
      <w:r w:rsidRPr="000969CA">
        <w:rPr>
          <w:rFonts w:ascii="Times New Roman" w:hAnsi="Times New Roman" w:cs="Times New Roman"/>
          <w:sz w:val="28"/>
          <w:szCs w:val="28"/>
        </w:rPr>
        <w:t>Одним из ключевых механизмов приобщения подрастающего поколения к культурным традициям, духовно-нравственным ценностям и художественному творчеству является система дополнительного образования в сфере культуры</w:t>
      </w:r>
      <w:r>
        <w:rPr>
          <w:rFonts w:ascii="Times New Roman" w:hAnsi="Times New Roman" w:cs="Times New Roman"/>
          <w:sz w:val="28"/>
          <w:szCs w:val="28"/>
        </w:rPr>
        <w:t xml:space="preserve"> и искусства. </w:t>
      </w:r>
    </w:p>
    <w:p w:rsidR="00484CFA" w:rsidRPr="00043458" w:rsidRDefault="00484CFA" w:rsidP="00043458">
      <w:pPr>
        <w:spacing w:after="0" w:line="240" w:lineRule="auto"/>
        <w:ind w:firstLine="493"/>
        <w:jc w:val="both"/>
        <w:rPr>
          <w:rFonts w:ascii="Times New Roman" w:hAnsi="Times New Roman" w:cs="Times New Roman"/>
          <w:sz w:val="28"/>
          <w:szCs w:val="28"/>
        </w:rPr>
      </w:pPr>
      <w:r w:rsidRPr="00043458">
        <w:rPr>
          <w:rFonts w:ascii="Times New Roman" w:hAnsi="Times New Roman" w:cs="Times New Roman"/>
          <w:sz w:val="28"/>
          <w:szCs w:val="28"/>
        </w:rPr>
        <w:t>На территории Березовского муниципального округа функционирует 4 учреждения дополнительного образования в сфере культуры</w:t>
      </w:r>
      <w:r w:rsidR="00043458">
        <w:rPr>
          <w:rFonts w:ascii="Times New Roman" w:hAnsi="Times New Roman" w:cs="Times New Roman"/>
          <w:sz w:val="28"/>
          <w:szCs w:val="28"/>
        </w:rPr>
        <w:t xml:space="preserve"> и искусства</w:t>
      </w:r>
      <w:r w:rsidRPr="00043458">
        <w:rPr>
          <w:rFonts w:ascii="Times New Roman" w:hAnsi="Times New Roman" w:cs="Times New Roman"/>
          <w:sz w:val="28"/>
          <w:szCs w:val="28"/>
        </w:rPr>
        <w:t xml:space="preserve">, два из которых находятся в сельской местности: </w:t>
      </w:r>
    </w:p>
    <w:p w:rsidR="00484CFA" w:rsidRPr="00043458" w:rsidRDefault="00484CFA" w:rsidP="00043458">
      <w:pPr>
        <w:pStyle w:val="a9"/>
        <w:numPr>
          <w:ilvl w:val="0"/>
          <w:numId w:val="8"/>
        </w:numPr>
        <w:spacing w:after="0" w:line="240" w:lineRule="auto"/>
        <w:ind w:left="0" w:firstLine="493"/>
        <w:jc w:val="both"/>
        <w:rPr>
          <w:rFonts w:ascii="Times New Roman" w:hAnsi="Times New Roman" w:cs="Times New Roman"/>
          <w:sz w:val="28"/>
          <w:szCs w:val="28"/>
        </w:rPr>
      </w:pPr>
      <w:r w:rsidRPr="00043458">
        <w:rPr>
          <w:rFonts w:ascii="Times New Roman" w:hAnsi="Times New Roman" w:cs="Times New Roman"/>
          <w:sz w:val="28"/>
          <w:szCs w:val="28"/>
        </w:rPr>
        <w:t xml:space="preserve">Березовское муниципальное бюджетное учреждение дополнительного образования «Детская школа искусств №1» (БМБУ ДО «ДШИ №1»), </w:t>
      </w:r>
    </w:p>
    <w:p w:rsidR="00484CFA" w:rsidRPr="00043458" w:rsidRDefault="00484CFA" w:rsidP="00043458">
      <w:pPr>
        <w:pStyle w:val="a9"/>
        <w:numPr>
          <w:ilvl w:val="0"/>
          <w:numId w:val="8"/>
        </w:numPr>
        <w:spacing w:after="0" w:line="240" w:lineRule="auto"/>
        <w:ind w:left="0" w:firstLine="493"/>
        <w:jc w:val="both"/>
        <w:rPr>
          <w:rFonts w:ascii="Times New Roman" w:hAnsi="Times New Roman" w:cs="Times New Roman"/>
          <w:sz w:val="28"/>
          <w:szCs w:val="28"/>
        </w:rPr>
      </w:pPr>
      <w:r w:rsidRPr="00043458">
        <w:rPr>
          <w:rFonts w:ascii="Times New Roman" w:hAnsi="Times New Roman" w:cs="Times New Roman"/>
          <w:sz w:val="28"/>
          <w:szCs w:val="28"/>
        </w:rPr>
        <w:t xml:space="preserve">Березовское муниципальное бюджетное учреждение дополнительного образования «Детская школа искусств №2» (БМБУ ДО «ДШИ №2»), </w:t>
      </w:r>
    </w:p>
    <w:p w:rsidR="00484CFA" w:rsidRPr="00043458" w:rsidRDefault="00484CFA" w:rsidP="00043458">
      <w:pPr>
        <w:pStyle w:val="a9"/>
        <w:numPr>
          <w:ilvl w:val="0"/>
          <w:numId w:val="8"/>
        </w:numPr>
        <w:spacing w:after="0" w:line="240" w:lineRule="auto"/>
        <w:ind w:left="0" w:firstLine="493"/>
        <w:jc w:val="both"/>
        <w:rPr>
          <w:rFonts w:ascii="Times New Roman" w:hAnsi="Times New Roman" w:cs="Times New Roman"/>
          <w:sz w:val="28"/>
          <w:szCs w:val="28"/>
        </w:rPr>
      </w:pPr>
      <w:r w:rsidRPr="00043458">
        <w:rPr>
          <w:rFonts w:ascii="Times New Roman" w:hAnsi="Times New Roman" w:cs="Times New Roman"/>
          <w:sz w:val="28"/>
          <w:szCs w:val="28"/>
        </w:rPr>
        <w:t xml:space="preserve">Березовское муниципальное бюджетное учреждение дополнительного образования «Детская школа искусств» п. Монетного (БМБУ ДО ДШИ </w:t>
      </w:r>
      <w:r w:rsidR="009D712F">
        <w:rPr>
          <w:rFonts w:ascii="Times New Roman" w:hAnsi="Times New Roman" w:cs="Times New Roman"/>
          <w:sz w:val="28"/>
          <w:szCs w:val="28"/>
        </w:rPr>
        <w:br/>
      </w:r>
      <w:r w:rsidRPr="00043458">
        <w:rPr>
          <w:rFonts w:ascii="Times New Roman" w:hAnsi="Times New Roman" w:cs="Times New Roman"/>
          <w:sz w:val="28"/>
          <w:szCs w:val="28"/>
        </w:rPr>
        <w:t xml:space="preserve">п. Монетного), </w:t>
      </w:r>
    </w:p>
    <w:p w:rsidR="00484CFA" w:rsidRPr="00043458" w:rsidRDefault="00484CFA" w:rsidP="00043458">
      <w:pPr>
        <w:pStyle w:val="a9"/>
        <w:numPr>
          <w:ilvl w:val="0"/>
          <w:numId w:val="8"/>
        </w:numPr>
        <w:spacing w:after="0" w:line="240" w:lineRule="auto"/>
        <w:ind w:left="0" w:firstLine="493"/>
        <w:jc w:val="both"/>
        <w:rPr>
          <w:rFonts w:ascii="Times New Roman" w:hAnsi="Times New Roman" w:cs="Times New Roman"/>
          <w:sz w:val="28"/>
          <w:szCs w:val="28"/>
        </w:rPr>
      </w:pPr>
      <w:r w:rsidRPr="00043458">
        <w:rPr>
          <w:rFonts w:ascii="Times New Roman" w:hAnsi="Times New Roman" w:cs="Times New Roman"/>
          <w:sz w:val="28"/>
          <w:szCs w:val="28"/>
        </w:rPr>
        <w:t xml:space="preserve">Березовское муниципальное бюджетное учреждение дополнительного образования «Детская музыкальная школа» п. </w:t>
      </w:r>
      <w:proofErr w:type="spellStart"/>
      <w:r w:rsidRPr="00043458">
        <w:rPr>
          <w:rFonts w:ascii="Times New Roman" w:hAnsi="Times New Roman" w:cs="Times New Roman"/>
          <w:sz w:val="28"/>
          <w:szCs w:val="28"/>
        </w:rPr>
        <w:t>Ключевск</w:t>
      </w:r>
      <w:proofErr w:type="spellEnd"/>
      <w:r w:rsidRPr="00043458">
        <w:rPr>
          <w:rFonts w:ascii="Times New Roman" w:hAnsi="Times New Roman" w:cs="Times New Roman"/>
          <w:sz w:val="28"/>
          <w:szCs w:val="28"/>
        </w:rPr>
        <w:t xml:space="preserve"> (БМБУ ДО «ДМШ» </w:t>
      </w:r>
      <w:r w:rsidR="009D712F">
        <w:rPr>
          <w:rFonts w:ascii="Times New Roman" w:hAnsi="Times New Roman" w:cs="Times New Roman"/>
          <w:sz w:val="28"/>
          <w:szCs w:val="28"/>
        </w:rPr>
        <w:br/>
      </w:r>
      <w:r w:rsidRPr="00043458">
        <w:rPr>
          <w:rFonts w:ascii="Times New Roman" w:hAnsi="Times New Roman" w:cs="Times New Roman"/>
          <w:sz w:val="28"/>
          <w:szCs w:val="28"/>
        </w:rPr>
        <w:t xml:space="preserve">п. </w:t>
      </w:r>
      <w:proofErr w:type="spellStart"/>
      <w:r w:rsidRPr="00043458">
        <w:rPr>
          <w:rFonts w:ascii="Times New Roman" w:hAnsi="Times New Roman" w:cs="Times New Roman"/>
          <w:sz w:val="28"/>
          <w:szCs w:val="28"/>
        </w:rPr>
        <w:t>Ключевск</w:t>
      </w:r>
      <w:proofErr w:type="spellEnd"/>
      <w:r w:rsidRPr="00043458">
        <w:rPr>
          <w:rFonts w:ascii="Times New Roman" w:hAnsi="Times New Roman" w:cs="Times New Roman"/>
          <w:sz w:val="28"/>
          <w:szCs w:val="28"/>
        </w:rPr>
        <w:t xml:space="preserve">). </w:t>
      </w:r>
    </w:p>
    <w:p w:rsidR="00484CFA" w:rsidRPr="00043458" w:rsidRDefault="009D712F" w:rsidP="00043458">
      <w:pPr>
        <w:spacing w:after="0" w:line="240" w:lineRule="auto"/>
        <w:ind w:firstLine="524"/>
        <w:jc w:val="both"/>
        <w:rPr>
          <w:rFonts w:ascii="Times New Roman" w:hAnsi="Times New Roman" w:cs="Times New Roman"/>
          <w:sz w:val="28"/>
          <w:szCs w:val="28"/>
        </w:rPr>
      </w:pPr>
      <w:r>
        <w:rPr>
          <w:rFonts w:ascii="Times New Roman" w:hAnsi="Times New Roman" w:cs="Times New Roman"/>
          <w:sz w:val="28"/>
          <w:szCs w:val="28"/>
        </w:rPr>
        <w:t>В 2025 году количество учеников в учреждениях составило</w:t>
      </w:r>
      <w:r w:rsidR="00484CFA" w:rsidRPr="00043458">
        <w:rPr>
          <w:rFonts w:ascii="Times New Roman" w:hAnsi="Times New Roman" w:cs="Times New Roman"/>
          <w:sz w:val="28"/>
          <w:szCs w:val="28"/>
        </w:rPr>
        <w:t xml:space="preserve"> 1 640 человек</w:t>
      </w:r>
      <w:r>
        <w:rPr>
          <w:rFonts w:ascii="Times New Roman" w:hAnsi="Times New Roman" w:cs="Times New Roman"/>
          <w:sz w:val="28"/>
          <w:szCs w:val="28"/>
        </w:rPr>
        <w:t>,</w:t>
      </w:r>
      <w:r w:rsidRPr="009D712F">
        <w:rPr>
          <w:rFonts w:ascii="Times New Roman" w:hAnsi="Times New Roman" w:cs="Times New Roman"/>
          <w:sz w:val="28"/>
          <w:szCs w:val="28"/>
        </w:rPr>
        <w:t xml:space="preserve"> </w:t>
      </w:r>
      <w:r w:rsidRPr="00043458">
        <w:rPr>
          <w:rFonts w:ascii="Times New Roman" w:hAnsi="Times New Roman" w:cs="Times New Roman"/>
          <w:sz w:val="28"/>
          <w:szCs w:val="28"/>
        </w:rPr>
        <w:t>завершили обучение 264 человека, 7 человек поступили в профессиональные образовательные организации.</w:t>
      </w:r>
    </w:p>
    <w:p w:rsidR="00484CFA" w:rsidRPr="00043458" w:rsidRDefault="009D712F" w:rsidP="00043458">
      <w:pPr>
        <w:spacing w:after="0" w:line="240" w:lineRule="auto"/>
        <w:ind w:firstLine="493"/>
        <w:jc w:val="both"/>
        <w:rPr>
          <w:rFonts w:ascii="Times New Roman" w:hAnsi="Times New Roman" w:cs="Times New Roman"/>
          <w:sz w:val="28"/>
          <w:szCs w:val="28"/>
        </w:rPr>
      </w:pPr>
      <w:r>
        <w:rPr>
          <w:rFonts w:ascii="Times New Roman" w:hAnsi="Times New Roman" w:cs="Times New Roman"/>
          <w:sz w:val="28"/>
          <w:szCs w:val="28"/>
        </w:rPr>
        <w:t xml:space="preserve"> </w:t>
      </w:r>
      <w:r w:rsidR="00484CFA" w:rsidRPr="00043458">
        <w:rPr>
          <w:rFonts w:ascii="Times New Roman" w:hAnsi="Times New Roman" w:cs="Times New Roman"/>
          <w:sz w:val="28"/>
          <w:szCs w:val="28"/>
        </w:rPr>
        <w:t xml:space="preserve">В течение 2025 года были реализованы 59 предпрофессиональных и общеразвивающих образовательных программ. Среди программ выделяются направления деятельности: художественное, музыкальное (инструментальное), вокальное, хореографическое, декоративно-прикладное творчество, а также раннее эстетическое развитие. </w:t>
      </w:r>
    </w:p>
    <w:p w:rsidR="00484CFA" w:rsidRPr="00043458" w:rsidRDefault="00484CFA" w:rsidP="00043458">
      <w:pPr>
        <w:spacing w:after="0" w:line="240" w:lineRule="auto"/>
        <w:ind w:firstLine="493"/>
        <w:jc w:val="both"/>
        <w:rPr>
          <w:rFonts w:ascii="Times New Roman" w:hAnsi="Times New Roman" w:cs="Times New Roman"/>
          <w:sz w:val="28"/>
          <w:szCs w:val="28"/>
        </w:rPr>
      </w:pPr>
      <w:r w:rsidRPr="00043458">
        <w:rPr>
          <w:rFonts w:ascii="Times New Roman" w:hAnsi="Times New Roman" w:cs="Times New Roman"/>
          <w:sz w:val="28"/>
          <w:szCs w:val="28"/>
        </w:rPr>
        <w:t xml:space="preserve">Кроме образовательной деятельности детские школы </w:t>
      </w:r>
      <w:r w:rsidR="009D712F" w:rsidRPr="009D712F">
        <w:rPr>
          <w:rFonts w:ascii="Times New Roman" w:hAnsi="Times New Roman" w:cs="Times New Roman"/>
          <w:sz w:val="28"/>
          <w:szCs w:val="28"/>
        </w:rPr>
        <w:t xml:space="preserve">являются </w:t>
      </w:r>
      <w:r w:rsidR="009D712F">
        <w:rPr>
          <w:rFonts w:ascii="Times New Roman" w:hAnsi="Times New Roman" w:cs="Times New Roman"/>
          <w:sz w:val="28"/>
          <w:szCs w:val="28"/>
        </w:rPr>
        <w:t xml:space="preserve">участниками </w:t>
      </w:r>
      <w:r w:rsidR="009D712F" w:rsidRPr="009D712F">
        <w:rPr>
          <w:rFonts w:ascii="Times New Roman" w:hAnsi="Times New Roman" w:cs="Times New Roman"/>
          <w:sz w:val="28"/>
          <w:szCs w:val="28"/>
        </w:rPr>
        <w:t>Программы «Пушкинская карта» - совместного проекта Министерства культуры и Министерства цифрового развития, связи и массовых коммуникаций Российской Федерации.  Программа направлена на активное привлечение детей и молодежи в возрасте от 14 до 22 лет к изучению художественной культуры и искусства, мотивация к освоению ценностей отечественной, российской и мировой культуры, повышение культурного уровня подрастающего поколения.</w:t>
      </w:r>
      <w:r w:rsidR="009D712F">
        <w:rPr>
          <w:rFonts w:ascii="Times New Roman" w:hAnsi="Times New Roman" w:cs="Times New Roman"/>
          <w:sz w:val="28"/>
          <w:szCs w:val="28"/>
        </w:rPr>
        <w:t xml:space="preserve"> </w:t>
      </w:r>
    </w:p>
    <w:p w:rsidR="00484CFA" w:rsidRPr="00043458" w:rsidRDefault="00484CFA" w:rsidP="00043458">
      <w:pPr>
        <w:spacing w:after="0" w:line="240" w:lineRule="auto"/>
        <w:ind w:right="20" w:firstLine="524"/>
        <w:jc w:val="both"/>
        <w:rPr>
          <w:rFonts w:ascii="Times New Roman" w:hAnsi="Times New Roman" w:cs="Times New Roman"/>
          <w:sz w:val="28"/>
          <w:szCs w:val="28"/>
        </w:rPr>
      </w:pPr>
      <w:r w:rsidRPr="00043458">
        <w:rPr>
          <w:rFonts w:ascii="Times New Roman" w:hAnsi="Times New Roman" w:cs="Times New Roman"/>
          <w:sz w:val="28"/>
          <w:szCs w:val="28"/>
        </w:rPr>
        <w:t>Воспитанники детских школ в 2025 году принимали участие в 139 международных, в 50 всероссийских, 36 региональных, 44 областных, 38 городских конкурсах.</w:t>
      </w:r>
    </w:p>
    <w:p w:rsidR="00484CFA" w:rsidRPr="00043458" w:rsidRDefault="00484CFA" w:rsidP="00043458">
      <w:pPr>
        <w:spacing w:after="0" w:line="240" w:lineRule="auto"/>
        <w:ind w:firstLine="524"/>
        <w:jc w:val="both"/>
        <w:rPr>
          <w:rFonts w:ascii="Times New Roman" w:hAnsi="Times New Roman" w:cs="Times New Roman"/>
          <w:sz w:val="28"/>
          <w:szCs w:val="28"/>
        </w:rPr>
      </w:pPr>
      <w:r w:rsidRPr="00043458">
        <w:rPr>
          <w:rFonts w:ascii="Times New Roman" w:hAnsi="Times New Roman" w:cs="Times New Roman"/>
          <w:sz w:val="28"/>
          <w:szCs w:val="28"/>
        </w:rPr>
        <w:t xml:space="preserve">Призерами Гран-При стали 3 ученика и 3 коллектива, Лауреатами 1 степени стали 319 учеников, 2 степени – 182 ученика, 3 степени - 187 учеников. </w:t>
      </w:r>
      <w:r w:rsidRPr="00043458">
        <w:rPr>
          <w:rFonts w:ascii="Times New Roman" w:hAnsi="Times New Roman" w:cs="Times New Roman"/>
          <w:sz w:val="28"/>
          <w:szCs w:val="28"/>
        </w:rPr>
        <w:lastRenderedPageBreak/>
        <w:t>Дипломантами стали 110 учеников. Всего в мероприятиях приняло участие 1 640 детей.</w:t>
      </w:r>
    </w:p>
    <w:p w:rsidR="00484CFA" w:rsidRDefault="00484CFA" w:rsidP="00043458">
      <w:pPr>
        <w:spacing w:after="0" w:line="240" w:lineRule="auto"/>
        <w:ind w:firstLine="524"/>
        <w:jc w:val="both"/>
        <w:rPr>
          <w:rFonts w:ascii="Times New Roman" w:hAnsi="Times New Roman" w:cs="Times New Roman"/>
          <w:sz w:val="28"/>
          <w:szCs w:val="28"/>
        </w:rPr>
      </w:pPr>
      <w:r w:rsidRPr="00043458">
        <w:rPr>
          <w:rFonts w:ascii="Times New Roman" w:hAnsi="Times New Roman" w:cs="Times New Roman"/>
          <w:sz w:val="28"/>
          <w:szCs w:val="28"/>
        </w:rPr>
        <w:t xml:space="preserve">Средняя заработная плата </w:t>
      </w:r>
      <w:r w:rsidR="004968FE">
        <w:rPr>
          <w:rFonts w:ascii="Times New Roman" w:hAnsi="Times New Roman" w:cs="Times New Roman"/>
          <w:sz w:val="28"/>
          <w:szCs w:val="28"/>
        </w:rPr>
        <w:t>педагогов</w:t>
      </w:r>
      <w:r w:rsidRPr="00043458">
        <w:rPr>
          <w:rFonts w:ascii="Times New Roman" w:hAnsi="Times New Roman" w:cs="Times New Roman"/>
          <w:sz w:val="28"/>
          <w:szCs w:val="28"/>
        </w:rPr>
        <w:t xml:space="preserve"> дополнительного образования в сфере культуры по итогам 202</w:t>
      </w:r>
      <w:r w:rsidR="009D712F">
        <w:rPr>
          <w:rFonts w:ascii="Times New Roman" w:hAnsi="Times New Roman" w:cs="Times New Roman"/>
          <w:sz w:val="28"/>
          <w:szCs w:val="28"/>
        </w:rPr>
        <w:t>5 года составила 82 303,17 руб., штатная численность составила</w:t>
      </w:r>
      <w:r w:rsidR="000969CA">
        <w:rPr>
          <w:rFonts w:ascii="Times New Roman" w:hAnsi="Times New Roman" w:cs="Times New Roman"/>
          <w:sz w:val="28"/>
          <w:szCs w:val="28"/>
        </w:rPr>
        <w:t xml:space="preserve"> 1</w:t>
      </w:r>
      <w:r w:rsidR="00E663C4">
        <w:rPr>
          <w:rFonts w:ascii="Times New Roman" w:hAnsi="Times New Roman" w:cs="Times New Roman"/>
          <w:sz w:val="28"/>
          <w:szCs w:val="28"/>
        </w:rPr>
        <w:t>22</w:t>
      </w:r>
      <w:r w:rsidR="000969CA">
        <w:rPr>
          <w:rFonts w:ascii="Times New Roman" w:hAnsi="Times New Roman" w:cs="Times New Roman"/>
          <w:sz w:val="28"/>
          <w:szCs w:val="28"/>
        </w:rPr>
        <w:t xml:space="preserve"> человек</w:t>
      </w:r>
      <w:r w:rsidR="00E663C4">
        <w:rPr>
          <w:rFonts w:ascii="Times New Roman" w:hAnsi="Times New Roman" w:cs="Times New Roman"/>
          <w:sz w:val="28"/>
          <w:szCs w:val="28"/>
        </w:rPr>
        <w:t>а</w:t>
      </w:r>
      <w:r w:rsidR="000969CA">
        <w:rPr>
          <w:rFonts w:ascii="Times New Roman" w:hAnsi="Times New Roman" w:cs="Times New Roman"/>
          <w:sz w:val="28"/>
          <w:szCs w:val="28"/>
        </w:rPr>
        <w:t>.</w:t>
      </w:r>
    </w:p>
    <w:p w:rsidR="0061541B" w:rsidRPr="0061541B" w:rsidRDefault="0061541B" w:rsidP="0061541B">
      <w:pPr>
        <w:spacing w:after="0" w:line="240" w:lineRule="auto"/>
        <w:ind w:firstLine="524"/>
        <w:jc w:val="both"/>
        <w:rPr>
          <w:rFonts w:ascii="Times New Roman" w:hAnsi="Times New Roman" w:cs="Times New Roman"/>
          <w:sz w:val="28"/>
          <w:szCs w:val="28"/>
        </w:rPr>
      </w:pPr>
      <w:r w:rsidRPr="0061541B">
        <w:rPr>
          <w:rFonts w:ascii="Times New Roman" w:hAnsi="Times New Roman" w:cs="Times New Roman"/>
          <w:sz w:val="28"/>
          <w:szCs w:val="28"/>
        </w:rPr>
        <w:t>Важнейшим фактором, определяющим эффективность учреждения культуры, является кадровый ресурс. Необходимо сосредоточить усилия на обеспечение учреждений квалифицированными кадрами, повышение квалификации работающих специалистов.</w:t>
      </w:r>
    </w:p>
    <w:p w:rsidR="00484CFA" w:rsidRDefault="00484CFA" w:rsidP="009A509B">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F3F98" w:rsidRDefault="005F3F98"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Муниципальный проект «</w:t>
      </w:r>
      <w:r w:rsidRPr="005F3F98">
        <w:rPr>
          <w:rFonts w:ascii="Times New Roman" w:eastAsia="Calibri" w:hAnsi="Times New Roman" w:cs="Times New Roman"/>
          <w:b/>
          <w:sz w:val="28"/>
          <w:szCs w:val="28"/>
        </w:rPr>
        <w:t>«Развитие дополнительного образования в сфере культуры и искусства»</w:t>
      </w:r>
    </w:p>
    <w:p w:rsidR="005F3F98" w:rsidRPr="005F3F98" w:rsidRDefault="005F3F98" w:rsidP="005F3F98">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5F3F98" w:rsidRDefault="005F3F98" w:rsidP="00F5705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F3F98">
        <w:rPr>
          <w:rFonts w:ascii="Times New Roman" w:eastAsia="Calibri" w:hAnsi="Times New Roman" w:cs="Times New Roman"/>
          <w:sz w:val="28"/>
          <w:szCs w:val="28"/>
        </w:rPr>
        <w:t xml:space="preserve">Достижение целевого показателя «Повышение к 2030 году удовлетворенности граждан работой государственных и муниципальных организаций культуры, искусства и народного творчества», установленного Указом Президента Российской Федерации о национальных целях развития, планируется обеспечить за счет мероприятий по укреплению материально-технической базы учреждений </w:t>
      </w:r>
      <w:r>
        <w:rPr>
          <w:rFonts w:ascii="Times New Roman" w:eastAsia="Calibri" w:hAnsi="Times New Roman" w:cs="Times New Roman"/>
          <w:sz w:val="28"/>
          <w:szCs w:val="28"/>
        </w:rPr>
        <w:t>дополнительного образования в сфере культуры и искусства</w:t>
      </w:r>
      <w:r w:rsidRPr="005F3F98">
        <w:rPr>
          <w:rFonts w:ascii="Times New Roman" w:eastAsia="Calibri" w:hAnsi="Times New Roman" w:cs="Times New Roman"/>
          <w:sz w:val="28"/>
          <w:szCs w:val="28"/>
        </w:rPr>
        <w:t>.</w:t>
      </w:r>
    </w:p>
    <w:p w:rsidR="005F3F98" w:rsidRPr="005F3F98" w:rsidRDefault="005F3F98" w:rsidP="00F5705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 2025 году в</w:t>
      </w:r>
      <w:r w:rsidRPr="005F3F98">
        <w:rPr>
          <w:rFonts w:ascii="Times New Roman" w:eastAsia="Calibri" w:hAnsi="Times New Roman" w:cs="Times New Roman"/>
          <w:sz w:val="28"/>
          <w:szCs w:val="28"/>
        </w:rPr>
        <w:t xml:space="preserve"> БМБУ ДО «Детская школа искусств №1» установлены </w:t>
      </w:r>
      <w:r>
        <w:rPr>
          <w:rFonts w:ascii="Times New Roman" w:eastAsia="Calibri" w:hAnsi="Times New Roman" w:cs="Times New Roman"/>
          <w:sz w:val="28"/>
          <w:szCs w:val="28"/>
        </w:rPr>
        <w:t xml:space="preserve">автоматические распашные ворота, </w:t>
      </w:r>
      <w:r w:rsidRPr="005F3F98">
        <w:rPr>
          <w:rFonts w:ascii="Times New Roman" w:eastAsia="Calibri" w:hAnsi="Times New Roman" w:cs="Times New Roman"/>
          <w:sz w:val="28"/>
          <w:szCs w:val="28"/>
        </w:rPr>
        <w:t xml:space="preserve">установлена система видеонаблюдения, заменена </w:t>
      </w:r>
      <w:r>
        <w:rPr>
          <w:rFonts w:ascii="Times New Roman" w:eastAsia="Calibri" w:hAnsi="Times New Roman" w:cs="Times New Roman"/>
          <w:sz w:val="28"/>
          <w:szCs w:val="28"/>
        </w:rPr>
        <w:t xml:space="preserve">эвакуационная пожарная лестница, </w:t>
      </w:r>
      <w:r w:rsidRPr="005F3F98">
        <w:rPr>
          <w:rFonts w:ascii="Times New Roman" w:eastAsia="Calibri" w:hAnsi="Times New Roman" w:cs="Times New Roman"/>
          <w:sz w:val="28"/>
          <w:szCs w:val="28"/>
        </w:rPr>
        <w:t>произведен ремонт в фойе</w:t>
      </w:r>
      <w:r>
        <w:rPr>
          <w:rFonts w:ascii="Times New Roman" w:eastAsia="Calibri" w:hAnsi="Times New Roman" w:cs="Times New Roman"/>
          <w:sz w:val="28"/>
          <w:szCs w:val="28"/>
        </w:rPr>
        <w:t xml:space="preserve">. </w:t>
      </w:r>
      <w:r w:rsidRPr="005F3F98">
        <w:rPr>
          <w:rFonts w:ascii="Times New Roman" w:eastAsia="Calibri" w:hAnsi="Times New Roman" w:cs="Times New Roman"/>
          <w:sz w:val="28"/>
          <w:szCs w:val="28"/>
        </w:rPr>
        <w:t xml:space="preserve"> В БМБУ ДО «Детская школа искусств № 2» произведен ремонт внут</w:t>
      </w:r>
      <w:r>
        <w:rPr>
          <w:rFonts w:ascii="Times New Roman" w:eastAsia="Calibri" w:hAnsi="Times New Roman" w:cs="Times New Roman"/>
          <w:sz w:val="28"/>
          <w:szCs w:val="28"/>
        </w:rPr>
        <w:t xml:space="preserve">ренней системы электроснабжения, </w:t>
      </w:r>
      <w:r w:rsidRPr="005F3F98">
        <w:rPr>
          <w:rFonts w:ascii="Times New Roman" w:eastAsia="Calibri" w:hAnsi="Times New Roman" w:cs="Times New Roman"/>
          <w:sz w:val="28"/>
          <w:szCs w:val="28"/>
        </w:rPr>
        <w:t>доукомп</w:t>
      </w:r>
      <w:r>
        <w:rPr>
          <w:rFonts w:ascii="Times New Roman" w:eastAsia="Calibri" w:hAnsi="Times New Roman" w:cs="Times New Roman"/>
          <w:sz w:val="28"/>
          <w:szCs w:val="28"/>
        </w:rPr>
        <w:t xml:space="preserve">лектована акустическая система. </w:t>
      </w:r>
      <w:r w:rsidRPr="005F3F98">
        <w:rPr>
          <w:rFonts w:ascii="Times New Roman" w:eastAsia="Calibri" w:hAnsi="Times New Roman" w:cs="Times New Roman"/>
          <w:sz w:val="28"/>
          <w:szCs w:val="28"/>
        </w:rPr>
        <w:t xml:space="preserve">В БМБУ ДО «ДШИ» п. Монетного </w:t>
      </w:r>
      <w:r>
        <w:rPr>
          <w:rFonts w:ascii="Times New Roman" w:eastAsia="Calibri" w:hAnsi="Times New Roman" w:cs="Times New Roman"/>
          <w:sz w:val="28"/>
          <w:szCs w:val="28"/>
        </w:rPr>
        <w:t>реализованы мероприятия</w:t>
      </w:r>
      <w:r w:rsidRPr="005F3F98">
        <w:rPr>
          <w:rFonts w:ascii="Times New Roman" w:eastAsia="Calibri" w:hAnsi="Times New Roman" w:cs="Times New Roman"/>
          <w:sz w:val="28"/>
          <w:szCs w:val="28"/>
        </w:rPr>
        <w:t xml:space="preserve"> по антитеррористической защищенности </w:t>
      </w:r>
      <w:r>
        <w:rPr>
          <w:rFonts w:ascii="Times New Roman" w:eastAsia="Calibri" w:hAnsi="Times New Roman" w:cs="Times New Roman"/>
          <w:sz w:val="28"/>
          <w:szCs w:val="28"/>
        </w:rPr>
        <w:t xml:space="preserve">учреждения, </w:t>
      </w:r>
      <w:r w:rsidRPr="005F3F98">
        <w:rPr>
          <w:rFonts w:ascii="Times New Roman" w:eastAsia="Calibri" w:hAnsi="Times New Roman" w:cs="Times New Roman"/>
          <w:sz w:val="28"/>
          <w:szCs w:val="28"/>
        </w:rPr>
        <w:t xml:space="preserve">а именно, перенесено оборудования системы контроля доступа (домофон, турникет), ограждения, установлена система видеонаблюдения на посту физической охраны; заменена противопожарная </w:t>
      </w:r>
      <w:r>
        <w:rPr>
          <w:rFonts w:ascii="Times New Roman" w:eastAsia="Calibri" w:hAnsi="Times New Roman" w:cs="Times New Roman"/>
          <w:sz w:val="28"/>
          <w:szCs w:val="28"/>
        </w:rPr>
        <w:t>дверь для эвакуационного выхода. Д</w:t>
      </w:r>
      <w:r w:rsidRPr="005F3F98">
        <w:rPr>
          <w:rFonts w:ascii="Times New Roman" w:eastAsia="Calibri" w:hAnsi="Times New Roman" w:cs="Times New Roman"/>
          <w:sz w:val="28"/>
          <w:szCs w:val="28"/>
        </w:rPr>
        <w:t xml:space="preserve">ля устранения предписаний Государственного пожарного надзора учреждению выделены средства на расширение пожарного проезда. </w:t>
      </w:r>
    </w:p>
    <w:p w:rsidR="005F3F98" w:rsidRPr="005F3F98" w:rsidRDefault="005F3F98" w:rsidP="005F3F9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F3F98">
        <w:rPr>
          <w:rFonts w:ascii="Times New Roman" w:eastAsia="Calibri" w:hAnsi="Times New Roman" w:cs="Times New Roman"/>
          <w:sz w:val="28"/>
          <w:szCs w:val="28"/>
        </w:rPr>
        <w:t xml:space="preserve">В БМБУ ДО «ДМШ» п. </w:t>
      </w:r>
      <w:proofErr w:type="spellStart"/>
      <w:r w:rsidRPr="005F3F98">
        <w:rPr>
          <w:rFonts w:ascii="Times New Roman" w:eastAsia="Calibri" w:hAnsi="Times New Roman" w:cs="Times New Roman"/>
          <w:sz w:val="28"/>
          <w:szCs w:val="28"/>
        </w:rPr>
        <w:t>Ключевск</w:t>
      </w:r>
      <w:proofErr w:type="spellEnd"/>
      <w:r w:rsidRPr="005F3F98">
        <w:rPr>
          <w:rFonts w:ascii="Times New Roman" w:eastAsia="Calibri" w:hAnsi="Times New Roman" w:cs="Times New Roman"/>
          <w:sz w:val="28"/>
          <w:szCs w:val="28"/>
        </w:rPr>
        <w:t xml:space="preserve"> была укреплена материально-техническая база: приобретены   цифровое пианино микшерские пульты, радиосистема, ноутбук. Кроме того, был произведен ремонт лестницы пути эвакуации </w:t>
      </w:r>
      <w:r>
        <w:rPr>
          <w:rFonts w:ascii="Times New Roman" w:eastAsia="Calibri" w:hAnsi="Times New Roman" w:cs="Times New Roman"/>
          <w:sz w:val="28"/>
          <w:szCs w:val="28"/>
        </w:rPr>
        <w:t xml:space="preserve">и </w:t>
      </w:r>
      <w:r w:rsidRPr="005F3F98">
        <w:rPr>
          <w:rFonts w:ascii="Times New Roman" w:eastAsia="Calibri" w:hAnsi="Times New Roman" w:cs="Times New Roman"/>
          <w:sz w:val="28"/>
          <w:szCs w:val="28"/>
        </w:rPr>
        <w:t xml:space="preserve">текущий ремонт системы </w:t>
      </w:r>
      <w:r>
        <w:rPr>
          <w:rFonts w:ascii="Times New Roman" w:eastAsia="Calibri" w:hAnsi="Times New Roman" w:cs="Times New Roman"/>
          <w:sz w:val="28"/>
          <w:szCs w:val="28"/>
        </w:rPr>
        <w:t>отопления.</w:t>
      </w:r>
    </w:p>
    <w:p w:rsidR="00CE7B06" w:rsidRDefault="00CE7B06"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273887" w:rsidRDefault="00273887"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sidRPr="00273887">
        <w:rPr>
          <w:rFonts w:ascii="Times New Roman" w:eastAsia="Calibri" w:hAnsi="Times New Roman" w:cs="Times New Roman"/>
          <w:b/>
          <w:sz w:val="28"/>
          <w:szCs w:val="28"/>
        </w:rPr>
        <w:t>Молодежная политика</w:t>
      </w:r>
    </w:p>
    <w:p w:rsidR="00273887" w:rsidRDefault="00273887"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EE1C38" w:rsidRDefault="00273887"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Комплекс процессных мероприят</w:t>
      </w:r>
      <w:r w:rsidR="00EE1C38">
        <w:rPr>
          <w:rFonts w:ascii="Times New Roman" w:eastAsia="Calibri" w:hAnsi="Times New Roman" w:cs="Times New Roman"/>
          <w:b/>
          <w:sz w:val="28"/>
          <w:szCs w:val="28"/>
        </w:rPr>
        <w:t xml:space="preserve">ий </w:t>
      </w:r>
    </w:p>
    <w:p w:rsidR="00273887" w:rsidRDefault="00EE1C38"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«Реализация молодежной политики</w:t>
      </w:r>
      <w:r w:rsidR="00273887">
        <w:rPr>
          <w:rFonts w:ascii="Times New Roman" w:eastAsia="Calibri" w:hAnsi="Times New Roman" w:cs="Times New Roman"/>
          <w:b/>
          <w:sz w:val="28"/>
          <w:szCs w:val="28"/>
        </w:rPr>
        <w:t>»</w:t>
      </w:r>
    </w:p>
    <w:p w:rsidR="00273887" w:rsidRDefault="00273887" w:rsidP="00273887">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На территории Березовского муниципального округа осуществляет свою деятельность единственное учреждение по работе с молодежью - Березовское муниципальное автономное учреждение молодежной политики «Молодежный центр «Молодежка» (</w:t>
      </w:r>
      <w:r>
        <w:rPr>
          <w:rFonts w:ascii="Times New Roman" w:eastAsia="Times New Roman" w:hAnsi="Times New Roman" w:cs="Times New Roman"/>
          <w:sz w:val="28"/>
          <w:szCs w:val="28"/>
          <w:lang w:eastAsia="ru-RU"/>
        </w:rPr>
        <w:t xml:space="preserve">далее - </w:t>
      </w:r>
      <w:r w:rsidRPr="00273887">
        <w:rPr>
          <w:rFonts w:ascii="Times New Roman" w:eastAsia="Times New Roman" w:hAnsi="Times New Roman" w:cs="Times New Roman"/>
          <w:sz w:val="28"/>
          <w:szCs w:val="28"/>
          <w:lang w:eastAsia="ru-RU"/>
        </w:rPr>
        <w:t xml:space="preserve">БМАУ МП «Молодежка»), созданное в 2019 году. За </w:t>
      </w:r>
      <w:r w:rsidRPr="00273887">
        <w:rPr>
          <w:rFonts w:ascii="Times New Roman" w:eastAsia="Times New Roman" w:hAnsi="Times New Roman" w:cs="Times New Roman"/>
          <w:sz w:val="28"/>
          <w:szCs w:val="28"/>
          <w:lang w:eastAsia="ru-RU"/>
        </w:rPr>
        <w:lastRenderedPageBreak/>
        <w:t>период существования учреждения штат сотрудников вырос с 3-х до 25,5 штатных единиц.</w:t>
      </w: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БМАУ МП «Молодежка» ведет деятельность по реализации следующих направлений молодежной политики:</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патриотическое и духовно-нравственное воспитание молодежи;</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формирование у молодежи экологической культуры и экологически ответственного мировоззрения</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поддержка инициатив молодежи;</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вовлечение молодежи в волонтерскую деятельность;</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организация досуга, отдыха и оздоровления молодежи, вовлечение молодых граждан в социальный и внутренний туризм;</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 xml:space="preserve">поддержка молодых семей, укрепление традиционных семейных ценностей и ответственного </w:t>
      </w:r>
      <w:proofErr w:type="spellStart"/>
      <w:r w:rsidRPr="00273887">
        <w:rPr>
          <w:rFonts w:ascii="Times New Roman" w:eastAsia="Times New Roman" w:hAnsi="Times New Roman" w:cs="Times New Roman"/>
          <w:sz w:val="28"/>
          <w:szCs w:val="28"/>
          <w:lang w:eastAsia="ru-RU"/>
        </w:rPr>
        <w:t>родительства</w:t>
      </w:r>
      <w:proofErr w:type="spellEnd"/>
      <w:r w:rsidRPr="0027388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содействие трудоустройству молодых граждан, профориентации, профессиональному развитию молодых специалистов и молодых работников;</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вовлечение молодежи в научно-техническую деятельность;</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работа с молодежью, находящейся в социально-опасном положении;</w:t>
      </w:r>
      <w:r>
        <w:rPr>
          <w:rFonts w:ascii="Times New Roman" w:eastAsia="Times New Roman" w:hAnsi="Times New Roman" w:cs="Times New Roman"/>
          <w:sz w:val="28"/>
          <w:szCs w:val="28"/>
          <w:lang w:eastAsia="ru-RU"/>
        </w:rPr>
        <w:t xml:space="preserve"> </w:t>
      </w:r>
      <w:r w:rsidRPr="00273887">
        <w:rPr>
          <w:rFonts w:ascii="Times New Roman" w:eastAsia="Times New Roman" w:hAnsi="Times New Roman" w:cs="Times New Roman"/>
          <w:sz w:val="28"/>
          <w:szCs w:val="28"/>
          <w:lang w:eastAsia="ru-RU"/>
        </w:rPr>
        <w:t>содействие профориентации и к</w:t>
      </w:r>
      <w:r w:rsidR="00BE147D">
        <w:rPr>
          <w:rFonts w:ascii="Times New Roman" w:eastAsia="Times New Roman" w:hAnsi="Times New Roman" w:cs="Times New Roman"/>
          <w:sz w:val="28"/>
          <w:szCs w:val="28"/>
          <w:lang w:eastAsia="ru-RU"/>
        </w:rPr>
        <w:t xml:space="preserve">арьерным устремлениям молодежи; </w:t>
      </w:r>
      <w:r w:rsidRPr="00273887">
        <w:rPr>
          <w:rFonts w:ascii="Times New Roman" w:eastAsia="Times New Roman" w:hAnsi="Times New Roman" w:cs="Times New Roman"/>
          <w:sz w:val="28"/>
          <w:szCs w:val="28"/>
          <w:lang w:eastAsia="ru-RU"/>
        </w:rPr>
        <w:t>поддержка и содействие предпринимательской деятельности молодежи.</w:t>
      </w:r>
    </w:p>
    <w:p w:rsidR="00273887" w:rsidRPr="00273887" w:rsidRDefault="00273887"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В течение 2025 года БМАУ МП «Молодежка» было проведено 283 мероприятия, общей численностью участников 15 875 человек.</w:t>
      </w:r>
    </w:p>
    <w:p w:rsidR="00273887" w:rsidRPr="00273887" w:rsidRDefault="00BE147D"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Березовский муниципальный округ </w:t>
      </w:r>
      <w:r w:rsidR="00273887" w:rsidRPr="00273887">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4-2025 гг. стал площадкой для проведения 3 молодежных мероприятий</w:t>
      </w:r>
      <w:r w:rsidR="00273887" w:rsidRPr="00273887">
        <w:rPr>
          <w:rFonts w:ascii="Times New Roman" w:eastAsia="Times New Roman" w:hAnsi="Times New Roman" w:cs="Times New Roman"/>
          <w:sz w:val="28"/>
          <w:szCs w:val="28"/>
          <w:lang w:eastAsia="ru-RU"/>
        </w:rPr>
        <w:t xml:space="preserve"> регионального уровня: Фестиваль-выставка «Бизнес километр – Заяви о себе», Фестиваль Добровольчества, Семинар для работников сферы молодежной политики. 52 жителя Березовского муниципального округа приняли участие в 13 форумах и выиграли 13 грантов на реализацию своих инициатив. </w:t>
      </w:r>
    </w:p>
    <w:p w:rsidR="00273887" w:rsidRPr="00273887" w:rsidRDefault="00273887"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 xml:space="preserve">В период </w:t>
      </w:r>
      <w:r w:rsidR="00BE147D">
        <w:rPr>
          <w:rFonts w:ascii="Times New Roman" w:eastAsia="Times New Roman" w:hAnsi="Times New Roman" w:cs="Times New Roman"/>
          <w:sz w:val="28"/>
          <w:szCs w:val="28"/>
          <w:lang w:eastAsia="ru-RU"/>
        </w:rPr>
        <w:t xml:space="preserve">2024-2025 гг. </w:t>
      </w:r>
      <w:r w:rsidRPr="00273887">
        <w:rPr>
          <w:rFonts w:ascii="Times New Roman" w:eastAsia="Times New Roman" w:hAnsi="Times New Roman" w:cs="Times New Roman"/>
          <w:sz w:val="28"/>
          <w:szCs w:val="28"/>
          <w:lang w:eastAsia="ru-RU"/>
        </w:rPr>
        <w:t xml:space="preserve">12 человек </w:t>
      </w:r>
      <w:r w:rsidR="00BE147D">
        <w:rPr>
          <w:rFonts w:ascii="Times New Roman" w:eastAsia="Times New Roman" w:hAnsi="Times New Roman" w:cs="Times New Roman"/>
          <w:sz w:val="28"/>
          <w:szCs w:val="28"/>
          <w:lang w:eastAsia="ru-RU"/>
        </w:rPr>
        <w:t>получили</w:t>
      </w:r>
      <w:r w:rsidRPr="00273887">
        <w:rPr>
          <w:rFonts w:ascii="Times New Roman" w:eastAsia="Times New Roman" w:hAnsi="Times New Roman" w:cs="Times New Roman"/>
          <w:sz w:val="28"/>
          <w:szCs w:val="28"/>
          <w:lang w:eastAsia="ru-RU"/>
        </w:rPr>
        <w:t xml:space="preserve"> премию Губернатора Свердловской области в сфере молодежной политики.</w:t>
      </w:r>
    </w:p>
    <w:p w:rsidR="00273887" w:rsidRPr="00273887" w:rsidRDefault="00273887"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В рамках деятельности по профилактике безнадзорности и правонарушений в подростковой среде психологами БМАУ МП «Молодежка» проводятся индивидуальные консультации несовершеннолетних и их семей.</w:t>
      </w: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 xml:space="preserve">Ежегодно ко Дню Российской молодежи проводится </w:t>
      </w:r>
      <w:proofErr w:type="spellStart"/>
      <w:r w:rsidRPr="00273887">
        <w:rPr>
          <w:rFonts w:ascii="Times New Roman" w:eastAsia="Times New Roman" w:hAnsi="Times New Roman" w:cs="Times New Roman"/>
          <w:sz w:val="28"/>
          <w:szCs w:val="28"/>
          <w:lang w:eastAsia="ru-RU"/>
        </w:rPr>
        <w:t>грантовый</w:t>
      </w:r>
      <w:proofErr w:type="spellEnd"/>
      <w:r w:rsidRPr="00273887">
        <w:rPr>
          <w:rFonts w:ascii="Times New Roman" w:eastAsia="Times New Roman" w:hAnsi="Times New Roman" w:cs="Times New Roman"/>
          <w:sz w:val="28"/>
          <w:szCs w:val="28"/>
          <w:lang w:eastAsia="ru-RU"/>
        </w:rPr>
        <w:t xml:space="preserve"> конкурс «Есть идея» и торжественная церемония вручения премии главы Березовского муниципального округа. Премия является формой поддержки молодых граждан города, имеющих высокие достижения в сферах культуры, образования, спорта, общественной и профессиональной деятельности или иные выдающиеся заслуги перед Березовским муниципальным округом и обществом. Школа социального проектирования «Есть идея» предлагает участникам в возрасте от 14 до 35 лет подготовиться к молодежному </w:t>
      </w:r>
      <w:proofErr w:type="spellStart"/>
      <w:r w:rsidRPr="00273887">
        <w:rPr>
          <w:rFonts w:ascii="Times New Roman" w:eastAsia="Times New Roman" w:hAnsi="Times New Roman" w:cs="Times New Roman"/>
          <w:sz w:val="28"/>
          <w:szCs w:val="28"/>
          <w:lang w:eastAsia="ru-RU"/>
        </w:rPr>
        <w:t>грантовому</w:t>
      </w:r>
      <w:proofErr w:type="spellEnd"/>
      <w:r w:rsidRPr="00273887">
        <w:rPr>
          <w:rFonts w:ascii="Times New Roman" w:eastAsia="Times New Roman" w:hAnsi="Times New Roman" w:cs="Times New Roman"/>
          <w:sz w:val="28"/>
          <w:szCs w:val="28"/>
          <w:lang w:eastAsia="ru-RU"/>
        </w:rPr>
        <w:t xml:space="preserve"> конкурсу от БМАУ МП «Молодежка». Грант номиналом 200 000 рублей выделяется на условиях </w:t>
      </w:r>
      <w:proofErr w:type="spellStart"/>
      <w:r w:rsidRPr="00273887">
        <w:rPr>
          <w:rFonts w:ascii="Times New Roman" w:eastAsia="Times New Roman" w:hAnsi="Times New Roman" w:cs="Times New Roman"/>
          <w:sz w:val="28"/>
          <w:szCs w:val="28"/>
          <w:lang w:eastAsia="ru-RU"/>
        </w:rPr>
        <w:t>софинансирования</w:t>
      </w:r>
      <w:proofErr w:type="spellEnd"/>
      <w:r w:rsidRPr="00273887">
        <w:rPr>
          <w:rFonts w:ascii="Times New Roman" w:eastAsia="Times New Roman" w:hAnsi="Times New Roman" w:cs="Times New Roman"/>
          <w:sz w:val="28"/>
          <w:szCs w:val="28"/>
          <w:lang w:eastAsia="ru-RU"/>
        </w:rPr>
        <w:t xml:space="preserve"> с областным бюджетом рамках проекта «Безопасность жизни». В рамках школы «Есть идея» участники имеют возможность создать и проработать свой проект совместно с экспертом по социальному проектированию.</w:t>
      </w:r>
    </w:p>
    <w:p w:rsidR="00273887" w:rsidRPr="00273887" w:rsidRDefault="00273887" w:rsidP="00C613D3">
      <w:pPr>
        <w:widowControl w:val="0"/>
        <w:tabs>
          <w:tab w:val="right" w:pos="9921"/>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 xml:space="preserve">Одной из основных задач БМАУ МП «Молодежка» является формирование единого информационного поля для молодежи в Березовском муниципальном округе (развитие социальных сетей и медиа навыков). В 2025 году БМАУ МП «Молодежка» заняла I место в номинации «Лучший </w:t>
      </w:r>
      <w:proofErr w:type="spellStart"/>
      <w:r w:rsidRPr="00273887">
        <w:rPr>
          <w:rFonts w:ascii="Times New Roman" w:eastAsia="Times New Roman" w:hAnsi="Times New Roman" w:cs="Times New Roman"/>
          <w:sz w:val="28"/>
          <w:szCs w:val="28"/>
          <w:lang w:eastAsia="ru-RU"/>
        </w:rPr>
        <w:t>госпаблик</w:t>
      </w:r>
      <w:proofErr w:type="spellEnd"/>
      <w:r w:rsidRPr="00273887">
        <w:rPr>
          <w:rFonts w:ascii="Times New Roman" w:eastAsia="Times New Roman" w:hAnsi="Times New Roman" w:cs="Times New Roman"/>
          <w:sz w:val="28"/>
          <w:szCs w:val="28"/>
          <w:lang w:eastAsia="ru-RU"/>
        </w:rPr>
        <w:t xml:space="preserve"> в сфере молодежной политики». </w:t>
      </w: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lastRenderedPageBreak/>
        <w:t>В настоящий момент в поселках Березовского муниципального округа отсутствует безопасная и востребованная у молодежи инфраструктура для досуга и самореализации. Подростки не имеют доступа к пространствам, где можно свободно общаться со сверстниками, осваивать новые навыки. Это повышает риски асоциального поведения и ограничивает возможности социализации и профессионального самоопределения молодежи.</w:t>
      </w: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Необходимо создание сети подростковых центров в поселках —многофункциональных пространств для досуга и неформального общения.</w:t>
      </w:r>
    </w:p>
    <w:p w:rsidR="00273887" w:rsidRPr="00273887" w:rsidRDefault="00273887"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Новые вызовы, связанные с изменениями в мире, новые цели социально-экономического развития страны и города требуют системного обновления, развития задач и механизмов государственной молодежной политики на территории Березовского муниципального округа. Каждый молодой житель Березовского муниципального округа, опираясь на собственный опыт, знания, достижения, образование, инициативу, желание участвовать в социально значимых проектах и событиях должен иметь возможность реализовать свой потенциал.</w:t>
      </w:r>
    </w:p>
    <w:p w:rsid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Реализация муниципальной программы «Развитие культуры, искусства</w:t>
      </w:r>
      <w:r w:rsidR="00C85313">
        <w:rPr>
          <w:rFonts w:ascii="Times New Roman" w:eastAsia="Times New Roman" w:hAnsi="Times New Roman" w:cs="Times New Roman"/>
          <w:color w:val="000000"/>
          <w:sz w:val="28"/>
          <w:szCs w:val="28"/>
          <w:lang w:eastAsia="ru-RU"/>
        </w:rPr>
        <w:t xml:space="preserve"> и молодежной политики </w:t>
      </w:r>
      <w:r w:rsidRPr="00273887">
        <w:rPr>
          <w:rFonts w:ascii="Times New Roman" w:eastAsia="Times New Roman" w:hAnsi="Times New Roman" w:cs="Times New Roman"/>
          <w:sz w:val="28"/>
          <w:szCs w:val="28"/>
          <w:lang w:eastAsia="ru-RU"/>
        </w:rPr>
        <w:t xml:space="preserve">в Березовском </w:t>
      </w:r>
      <w:r w:rsidR="00C85313">
        <w:rPr>
          <w:rFonts w:ascii="Times New Roman" w:eastAsia="Times New Roman" w:hAnsi="Times New Roman" w:cs="Times New Roman"/>
          <w:sz w:val="28"/>
          <w:szCs w:val="28"/>
          <w:lang w:eastAsia="ru-RU"/>
        </w:rPr>
        <w:t>муниципальном</w:t>
      </w:r>
      <w:r w:rsidRPr="00273887">
        <w:rPr>
          <w:rFonts w:ascii="Times New Roman" w:eastAsia="Times New Roman" w:hAnsi="Times New Roman" w:cs="Times New Roman"/>
          <w:sz w:val="28"/>
          <w:szCs w:val="28"/>
          <w:lang w:eastAsia="ru-RU"/>
        </w:rPr>
        <w:t xml:space="preserve"> округе» позволит к 2030 году создать условия для разностороннего и качественного развития, успешной и эффективной реализации потенциала молодых людей в интересах города, в том числе, увеличить число молодых людей, охваченных мероприятиями программы по приоритетным направлениям работы с молодежью.</w:t>
      </w:r>
    </w:p>
    <w:p w:rsidR="00872378" w:rsidRDefault="00872378" w:rsidP="00C613D3">
      <w:pPr>
        <w:spacing w:after="0" w:line="240" w:lineRule="auto"/>
        <w:ind w:firstLine="709"/>
        <w:jc w:val="both"/>
        <w:rPr>
          <w:rFonts w:ascii="Times New Roman" w:eastAsia="Times New Roman" w:hAnsi="Times New Roman" w:cs="Times New Roman"/>
          <w:sz w:val="28"/>
          <w:szCs w:val="28"/>
          <w:lang w:eastAsia="ru-RU"/>
        </w:rPr>
      </w:pPr>
    </w:p>
    <w:p w:rsidR="00872378" w:rsidRDefault="00872378" w:rsidP="00872378">
      <w:pPr>
        <w:spacing w:after="0" w:line="240" w:lineRule="auto"/>
        <w:ind w:firstLine="709"/>
        <w:jc w:val="center"/>
        <w:rPr>
          <w:rFonts w:ascii="Times New Roman" w:eastAsia="Times New Roman" w:hAnsi="Times New Roman" w:cs="Times New Roman"/>
          <w:b/>
          <w:sz w:val="28"/>
          <w:szCs w:val="28"/>
          <w:lang w:eastAsia="ru-RU"/>
        </w:rPr>
      </w:pPr>
      <w:r w:rsidRPr="00872378">
        <w:rPr>
          <w:rFonts w:ascii="Times New Roman" w:eastAsia="Times New Roman" w:hAnsi="Times New Roman" w:cs="Times New Roman"/>
          <w:b/>
          <w:sz w:val="28"/>
          <w:szCs w:val="28"/>
          <w:lang w:eastAsia="ru-RU"/>
        </w:rPr>
        <w:t>Комплекс процессных мероприятий</w:t>
      </w:r>
    </w:p>
    <w:p w:rsidR="00872378" w:rsidRDefault="00872378" w:rsidP="00872378">
      <w:pPr>
        <w:spacing w:after="0" w:line="240" w:lineRule="auto"/>
        <w:ind w:firstLine="709"/>
        <w:jc w:val="center"/>
        <w:rPr>
          <w:rFonts w:ascii="Times New Roman" w:eastAsia="Times New Roman" w:hAnsi="Times New Roman" w:cs="Times New Roman"/>
          <w:b/>
          <w:sz w:val="28"/>
          <w:szCs w:val="28"/>
          <w:lang w:eastAsia="ru-RU"/>
        </w:rPr>
      </w:pPr>
      <w:r w:rsidRPr="00872378">
        <w:rPr>
          <w:rFonts w:ascii="Times New Roman" w:eastAsia="Times New Roman" w:hAnsi="Times New Roman" w:cs="Times New Roman"/>
          <w:b/>
          <w:sz w:val="28"/>
          <w:szCs w:val="28"/>
          <w:lang w:eastAsia="ru-RU"/>
        </w:rPr>
        <w:t>«Патриотическое воспитание граждан»</w:t>
      </w:r>
    </w:p>
    <w:p w:rsidR="00A63E0C" w:rsidRDefault="00A63E0C" w:rsidP="00872378">
      <w:pPr>
        <w:widowControl w:val="0"/>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p>
    <w:p w:rsidR="00A63E0C" w:rsidRDefault="00A63E0C" w:rsidP="0087237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63E0C">
        <w:rPr>
          <w:rFonts w:ascii="Times New Roman" w:eastAsia="Times New Roman" w:hAnsi="Times New Roman" w:cs="Times New Roman"/>
          <w:sz w:val="28"/>
          <w:szCs w:val="28"/>
          <w:lang w:eastAsia="ru-RU"/>
        </w:rPr>
        <w:t>В целях патриотического воспитания молодежи Березовского муниципального округа</w:t>
      </w:r>
      <w:r>
        <w:rPr>
          <w:rFonts w:ascii="Times New Roman" w:eastAsia="Times New Roman" w:hAnsi="Times New Roman" w:cs="Times New Roman"/>
          <w:b/>
          <w:sz w:val="28"/>
          <w:szCs w:val="28"/>
          <w:lang w:eastAsia="ru-RU"/>
        </w:rPr>
        <w:t xml:space="preserve"> </w:t>
      </w:r>
      <w:r>
        <w:rPr>
          <w:rFonts w:ascii="Times New Roman" w:eastAsia="Calibri" w:hAnsi="Times New Roman" w:cs="Times New Roman"/>
          <w:sz w:val="28"/>
          <w:szCs w:val="28"/>
        </w:rPr>
        <w:t>приобретается оборудование и инвентарь</w:t>
      </w:r>
      <w:r w:rsidRPr="00A63E0C">
        <w:rPr>
          <w:rFonts w:ascii="Times New Roman" w:eastAsia="Calibri" w:hAnsi="Times New Roman" w:cs="Times New Roman"/>
          <w:sz w:val="28"/>
          <w:szCs w:val="28"/>
        </w:rPr>
        <w:t xml:space="preserve"> для организаций и учреждений, осуществляющих патриотическое воспитание на территории Бер</w:t>
      </w:r>
      <w:r>
        <w:rPr>
          <w:rFonts w:ascii="Times New Roman" w:eastAsia="Calibri" w:hAnsi="Times New Roman" w:cs="Times New Roman"/>
          <w:sz w:val="28"/>
          <w:szCs w:val="28"/>
        </w:rPr>
        <w:t>езовского муниципального округа.</w:t>
      </w:r>
    </w:p>
    <w:p w:rsidR="00A63E0C" w:rsidRDefault="00A63E0C" w:rsidP="0087237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Кроме того,</w:t>
      </w:r>
      <w:r w:rsidRPr="00A63E0C">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территории города проводятся военно-спортивные</w:t>
      </w:r>
      <w:r w:rsidRPr="00A63E0C">
        <w:rPr>
          <w:rFonts w:ascii="Times New Roman" w:eastAsia="Calibri" w:hAnsi="Times New Roman" w:cs="Times New Roman"/>
          <w:sz w:val="28"/>
          <w:szCs w:val="28"/>
        </w:rPr>
        <w:t xml:space="preserve"> игр</w:t>
      </w:r>
      <w:r>
        <w:rPr>
          <w:rFonts w:ascii="Times New Roman" w:eastAsia="Calibri" w:hAnsi="Times New Roman" w:cs="Times New Roman"/>
          <w:sz w:val="28"/>
          <w:szCs w:val="28"/>
        </w:rPr>
        <w:t>ы</w:t>
      </w:r>
      <w:r w:rsidRPr="00A63E0C">
        <w:rPr>
          <w:rFonts w:ascii="Times New Roman" w:eastAsia="Calibri" w:hAnsi="Times New Roman" w:cs="Times New Roman"/>
          <w:sz w:val="28"/>
          <w:szCs w:val="28"/>
        </w:rPr>
        <w:t xml:space="preserve">, </w:t>
      </w:r>
      <w:r>
        <w:rPr>
          <w:rFonts w:ascii="Times New Roman" w:eastAsia="Calibri" w:hAnsi="Times New Roman" w:cs="Times New Roman"/>
          <w:sz w:val="28"/>
          <w:szCs w:val="28"/>
        </w:rPr>
        <w:t>и другие военно-спортивные мероприятия. Молодые люди участвуют</w:t>
      </w:r>
      <w:r w:rsidRPr="00A63E0C">
        <w:rPr>
          <w:rFonts w:ascii="Times New Roman" w:eastAsia="Calibri" w:hAnsi="Times New Roman" w:cs="Times New Roman"/>
          <w:sz w:val="28"/>
          <w:szCs w:val="28"/>
        </w:rPr>
        <w:t xml:space="preserve"> в областных оборонно-спортивных лагерях и военно-спортивных играх на территории Свердловской области</w:t>
      </w:r>
      <w:r>
        <w:rPr>
          <w:rFonts w:ascii="Times New Roman" w:eastAsia="Calibri" w:hAnsi="Times New Roman" w:cs="Times New Roman"/>
          <w:sz w:val="28"/>
          <w:szCs w:val="28"/>
        </w:rPr>
        <w:t>, представляя команду Березовского муниципального округа.</w:t>
      </w:r>
    </w:p>
    <w:p w:rsidR="00872378" w:rsidRPr="0081187A" w:rsidRDefault="00872378" w:rsidP="0087237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В целях воспитания патриотически настроенной молодежи в соответствии со Стратегией реализации молодежной политики в Российской Федерации на период до 2030 года, утвержденной распоряжением Правительства РФ от 17 августа 2024 года №2233-р на базе БМАУ МП «Молодежка» планируется создание структурного подразделения - Центр патриотического воспитания. Центр объединит действующие на территории Березовского муниципального округа юнармейские отряды, кадетский клуб и поисковый отряд для реализации общих мероприятий. Кроме того, на базе Центра будет проводится подготовка для поступления в военные учебные заведения среднего и высшего образования.</w:t>
      </w:r>
    </w:p>
    <w:p w:rsidR="00872378" w:rsidRPr="00872378" w:rsidRDefault="00872378" w:rsidP="00872378">
      <w:pPr>
        <w:spacing w:after="0" w:line="240" w:lineRule="auto"/>
        <w:ind w:firstLine="709"/>
        <w:jc w:val="center"/>
        <w:rPr>
          <w:rFonts w:ascii="Times New Roman" w:eastAsia="Times New Roman" w:hAnsi="Times New Roman" w:cs="Times New Roman"/>
          <w:b/>
          <w:sz w:val="28"/>
          <w:szCs w:val="28"/>
          <w:lang w:eastAsia="ru-RU"/>
        </w:rPr>
      </w:pPr>
    </w:p>
    <w:p w:rsidR="00273887" w:rsidRPr="00273887" w:rsidRDefault="00273887" w:rsidP="00C613D3">
      <w:pPr>
        <w:spacing w:after="0" w:line="240" w:lineRule="auto"/>
        <w:ind w:firstLine="709"/>
        <w:jc w:val="both"/>
        <w:rPr>
          <w:rFonts w:ascii="Times New Roman" w:eastAsia="Times New Roman" w:hAnsi="Times New Roman" w:cs="Times New Roman"/>
          <w:sz w:val="28"/>
          <w:szCs w:val="28"/>
          <w:lang w:eastAsia="ru-RU"/>
        </w:rPr>
      </w:pPr>
    </w:p>
    <w:p w:rsidR="00273887" w:rsidRDefault="00F57052" w:rsidP="00C613D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 xml:space="preserve">Муниципальный проект </w:t>
      </w:r>
      <w:r w:rsidRPr="00F57052">
        <w:rPr>
          <w:rFonts w:ascii="Times New Roman" w:eastAsia="Calibri" w:hAnsi="Times New Roman" w:cs="Times New Roman"/>
          <w:b/>
          <w:sz w:val="28"/>
          <w:szCs w:val="28"/>
        </w:rPr>
        <w:t>«Развитие потенциала молодежи»</w:t>
      </w:r>
    </w:p>
    <w:p w:rsidR="00F57052" w:rsidRDefault="00F57052" w:rsidP="00C613D3">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rsidR="00F57052" w:rsidRPr="00273887" w:rsidRDefault="00F57052" w:rsidP="00C613D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73887">
        <w:rPr>
          <w:rFonts w:ascii="Times New Roman" w:eastAsia="Times New Roman" w:hAnsi="Times New Roman" w:cs="Times New Roman"/>
          <w:sz w:val="28"/>
          <w:szCs w:val="28"/>
          <w:lang w:eastAsia="ru-RU"/>
        </w:rPr>
        <w:t xml:space="preserve">По инициативе молодежи города при поддержке управления культуры и молодежной политики Березовского муниципального округа и БМАУ МП «Молодежка» в июле 2024 года был создан Молодежный совет при главе Березовского муниципального округа, в состав которого входят 20 активных молодых людей в возрасте от 16 до 35 лет. </w:t>
      </w:r>
    </w:p>
    <w:p w:rsidR="00F57052" w:rsidRPr="00273887"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273887">
        <w:rPr>
          <w:rFonts w:ascii="Times New Roman" w:hAnsi="Times New Roman" w:cs="Times New Roman"/>
          <w:sz w:val="28"/>
          <w:szCs w:val="28"/>
        </w:rPr>
        <w:t>За время своей деятельности члены совета провели различные мероприятия и акции:</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Туристический маршрут «Золотой маршрут»;</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Проект «Память о важных людях»;</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xml:space="preserve">- Городской </w:t>
      </w:r>
      <w:proofErr w:type="spellStart"/>
      <w:r w:rsidRPr="00807EDE">
        <w:rPr>
          <w:rFonts w:ascii="Times New Roman" w:hAnsi="Times New Roman" w:cs="Times New Roman"/>
          <w:sz w:val="28"/>
          <w:szCs w:val="28"/>
        </w:rPr>
        <w:t>квест</w:t>
      </w:r>
      <w:proofErr w:type="spellEnd"/>
      <w:r w:rsidRPr="00807EDE">
        <w:rPr>
          <w:rFonts w:ascii="Times New Roman" w:hAnsi="Times New Roman" w:cs="Times New Roman"/>
          <w:sz w:val="28"/>
          <w:szCs w:val="28"/>
        </w:rPr>
        <w:t>;</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xml:space="preserve">- Городской </w:t>
      </w:r>
      <w:proofErr w:type="spellStart"/>
      <w:r w:rsidRPr="00807EDE">
        <w:rPr>
          <w:rFonts w:ascii="Times New Roman" w:hAnsi="Times New Roman" w:cs="Times New Roman"/>
          <w:sz w:val="28"/>
          <w:szCs w:val="28"/>
        </w:rPr>
        <w:t>велоквест</w:t>
      </w:r>
      <w:proofErr w:type="spellEnd"/>
      <w:r w:rsidRPr="00807EDE">
        <w:rPr>
          <w:rFonts w:ascii="Times New Roman" w:hAnsi="Times New Roman" w:cs="Times New Roman"/>
          <w:sz w:val="28"/>
          <w:szCs w:val="28"/>
        </w:rPr>
        <w:t>;</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Борьба с несанкционированной рекламой;</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xml:space="preserve">- Лекции для школьников о здоровом образе жизни, </w:t>
      </w:r>
      <w:proofErr w:type="spellStart"/>
      <w:r w:rsidRPr="00807EDE">
        <w:rPr>
          <w:rFonts w:ascii="Times New Roman" w:hAnsi="Times New Roman" w:cs="Times New Roman"/>
          <w:sz w:val="28"/>
          <w:szCs w:val="28"/>
        </w:rPr>
        <w:t>кибербезопасности</w:t>
      </w:r>
      <w:proofErr w:type="spellEnd"/>
      <w:r w:rsidRPr="00807EDE">
        <w:rPr>
          <w:rFonts w:ascii="Times New Roman" w:hAnsi="Times New Roman" w:cs="Times New Roman"/>
          <w:sz w:val="28"/>
          <w:szCs w:val="28"/>
        </w:rPr>
        <w:t>;</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xml:space="preserve">- Заливка катка в </w:t>
      </w:r>
      <w:proofErr w:type="spellStart"/>
      <w:r w:rsidRPr="00807EDE">
        <w:rPr>
          <w:rFonts w:ascii="Times New Roman" w:hAnsi="Times New Roman" w:cs="Times New Roman"/>
          <w:sz w:val="28"/>
          <w:szCs w:val="28"/>
        </w:rPr>
        <w:t>п.Становая</w:t>
      </w:r>
      <w:proofErr w:type="spellEnd"/>
      <w:r w:rsidRPr="00807EDE">
        <w:rPr>
          <w:rFonts w:ascii="Times New Roman" w:hAnsi="Times New Roman" w:cs="Times New Roman"/>
          <w:sz w:val="28"/>
          <w:szCs w:val="28"/>
        </w:rPr>
        <w:t>;</w:t>
      </w:r>
    </w:p>
    <w:p w:rsidR="00F57052" w:rsidRPr="00807EDE"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Турниры по волейболу для работающей молодежи;</w:t>
      </w:r>
    </w:p>
    <w:p w:rsidR="00F57052" w:rsidRDefault="00F57052"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807EDE">
        <w:rPr>
          <w:rFonts w:ascii="Times New Roman" w:hAnsi="Times New Roman" w:cs="Times New Roman"/>
          <w:sz w:val="28"/>
          <w:szCs w:val="28"/>
        </w:rPr>
        <w:t xml:space="preserve">- Благоустройство стелы в п. </w:t>
      </w:r>
      <w:proofErr w:type="spellStart"/>
      <w:r w:rsidRPr="00807EDE">
        <w:rPr>
          <w:rFonts w:ascii="Times New Roman" w:hAnsi="Times New Roman" w:cs="Times New Roman"/>
          <w:sz w:val="28"/>
          <w:szCs w:val="28"/>
        </w:rPr>
        <w:t>Новоберезовский</w:t>
      </w:r>
      <w:proofErr w:type="spellEnd"/>
      <w:r w:rsidRPr="00807EDE">
        <w:rPr>
          <w:rFonts w:ascii="Times New Roman" w:hAnsi="Times New Roman" w:cs="Times New Roman"/>
          <w:sz w:val="28"/>
          <w:szCs w:val="28"/>
        </w:rPr>
        <w:t xml:space="preserve"> и на ул. Шиловской.</w:t>
      </w:r>
    </w:p>
    <w:p w:rsidR="002B521F" w:rsidRDefault="00807EDE"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w:t>
      </w:r>
      <w:r w:rsidRPr="00807EDE">
        <w:rPr>
          <w:rFonts w:ascii="Times New Roman" w:hAnsi="Times New Roman" w:cs="Times New Roman"/>
          <w:sz w:val="28"/>
          <w:szCs w:val="28"/>
        </w:rPr>
        <w:t xml:space="preserve">при Думе Березовского муниципального округа </w:t>
      </w:r>
      <w:r>
        <w:rPr>
          <w:rFonts w:ascii="Times New Roman" w:hAnsi="Times New Roman" w:cs="Times New Roman"/>
          <w:sz w:val="28"/>
          <w:szCs w:val="28"/>
        </w:rPr>
        <w:t xml:space="preserve">в 2025 году создан </w:t>
      </w:r>
      <w:r w:rsidRPr="00807EDE">
        <w:rPr>
          <w:rFonts w:ascii="Times New Roman" w:hAnsi="Times New Roman" w:cs="Times New Roman"/>
          <w:sz w:val="28"/>
          <w:szCs w:val="28"/>
        </w:rPr>
        <w:t>Молодежный парламент - постоянно действующий коллегиальный совещательный орган, осуществляющий свою деятельность в целях представления интересов молодёжи и содействия её активному участию в социально-политической деятельности округа.</w:t>
      </w:r>
    </w:p>
    <w:p w:rsidR="002B521F" w:rsidRDefault="002B521F"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целью развития инфраструктуры </w:t>
      </w:r>
      <w:proofErr w:type="spellStart"/>
      <w:r>
        <w:rPr>
          <w:rFonts w:ascii="Times New Roman" w:hAnsi="Times New Roman" w:cs="Times New Roman"/>
          <w:sz w:val="28"/>
          <w:szCs w:val="28"/>
        </w:rPr>
        <w:t>волонте</w:t>
      </w:r>
      <w:r w:rsidRPr="002B521F">
        <w:rPr>
          <w:rFonts w:ascii="Times New Roman" w:hAnsi="Times New Roman" w:cs="Times New Roman"/>
          <w:sz w:val="28"/>
          <w:szCs w:val="28"/>
        </w:rPr>
        <w:t>рства</w:t>
      </w:r>
      <w:proofErr w:type="spellEnd"/>
      <w:r w:rsidRPr="002B521F">
        <w:rPr>
          <w:rFonts w:ascii="Times New Roman" w:hAnsi="Times New Roman" w:cs="Times New Roman"/>
          <w:sz w:val="28"/>
          <w:szCs w:val="28"/>
        </w:rPr>
        <w:t>, вовлечения граждан в добровольческую и общественную деятельность, создания устойчивой экосистемы для взаимодействия граждан, Н</w:t>
      </w:r>
      <w:r>
        <w:rPr>
          <w:rFonts w:ascii="Times New Roman" w:hAnsi="Times New Roman" w:cs="Times New Roman"/>
          <w:sz w:val="28"/>
          <w:szCs w:val="28"/>
        </w:rPr>
        <w:t xml:space="preserve">КО, бизнеса и государства на территории Березовского муниципального округа планируется открытие </w:t>
      </w:r>
      <w:proofErr w:type="spellStart"/>
      <w:r>
        <w:rPr>
          <w:rFonts w:ascii="Times New Roman" w:hAnsi="Times New Roman" w:cs="Times New Roman"/>
          <w:sz w:val="28"/>
          <w:szCs w:val="28"/>
        </w:rPr>
        <w:t>Добро.Центра</w:t>
      </w:r>
      <w:proofErr w:type="spellEnd"/>
      <w:r>
        <w:rPr>
          <w:rFonts w:ascii="Times New Roman" w:hAnsi="Times New Roman" w:cs="Times New Roman"/>
          <w:sz w:val="28"/>
          <w:szCs w:val="28"/>
        </w:rPr>
        <w:t xml:space="preserve">. </w:t>
      </w:r>
      <w:r w:rsidR="001F72C7">
        <w:rPr>
          <w:rFonts w:ascii="Times New Roman" w:eastAsia="Times New Roman" w:hAnsi="Times New Roman" w:cs="Times New Roman"/>
          <w:color w:val="09090B"/>
          <w:sz w:val="28"/>
          <w:szCs w:val="28"/>
          <w:lang w:eastAsia="ru-RU"/>
        </w:rPr>
        <w:t xml:space="preserve">Открытие </w:t>
      </w:r>
      <w:proofErr w:type="spellStart"/>
      <w:r w:rsidR="001F72C7">
        <w:rPr>
          <w:rFonts w:ascii="Times New Roman" w:eastAsia="Times New Roman" w:hAnsi="Times New Roman" w:cs="Times New Roman"/>
          <w:color w:val="09090B"/>
          <w:sz w:val="28"/>
          <w:szCs w:val="28"/>
          <w:lang w:eastAsia="ru-RU"/>
        </w:rPr>
        <w:t>Добро.Центра</w:t>
      </w:r>
      <w:proofErr w:type="spellEnd"/>
      <w:r w:rsidRPr="002B521F">
        <w:rPr>
          <w:rFonts w:ascii="Times New Roman" w:eastAsia="Times New Roman" w:hAnsi="Times New Roman" w:cs="Times New Roman"/>
          <w:color w:val="09090B"/>
          <w:sz w:val="28"/>
          <w:szCs w:val="28"/>
          <w:lang w:eastAsia="ru-RU"/>
        </w:rPr>
        <w:t xml:space="preserve"> направлено на решение ряда социальных, инфраструктурных и организационных проблем, связанных с развитием добровольчества, благотворительности и гражданских инициатив.</w:t>
      </w:r>
      <w:r w:rsidRPr="002B521F">
        <w:rPr>
          <w:rFonts w:ascii="Segoe UI" w:eastAsia="Times New Roman" w:hAnsi="Segoe UI" w:cs="Segoe UI"/>
          <w:color w:val="09090B"/>
          <w:sz w:val="24"/>
          <w:szCs w:val="24"/>
          <w:lang w:eastAsia="ru-RU"/>
        </w:rPr>
        <w:t xml:space="preserve"> </w:t>
      </w:r>
      <w:r>
        <w:rPr>
          <w:rFonts w:ascii="Times New Roman" w:hAnsi="Times New Roman" w:cs="Times New Roman"/>
          <w:sz w:val="28"/>
          <w:szCs w:val="28"/>
        </w:rPr>
        <w:t xml:space="preserve">Площадка позволит повысить вовлеченность </w:t>
      </w:r>
      <w:proofErr w:type="spellStart"/>
      <w:r>
        <w:rPr>
          <w:rFonts w:ascii="Times New Roman" w:hAnsi="Times New Roman" w:cs="Times New Roman"/>
          <w:sz w:val="28"/>
          <w:szCs w:val="28"/>
        </w:rPr>
        <w:t>березовчан</w:t>
      </w:r>
      <w:proofErr w:type="spellEnd"/>
      <w:r>
        <w:rPr>
          <w:rFonts w:ascii="Times New Roman" w:hAnsi="Times New Roman" w:cs="Times New Roman"/>
          <w:sz w:val="28"/>
          <w:szCs w:val="28"/>
        </w:rPr>
        <w:t xml:space="preserve"> в добровольческую, благотворительную и общественную деятельность; усилить поддержку местных инициатив через вовлечение жителей в решение социальных проблем в Березовском муниципальном округе; повысить качество гражданских проектов и укрепить культуру взаимопомощ</w:t>
      </w:r>
      <w:r w:rsidR="001F72C7">
        <w:rPr>
          <w:rFonts w:ascii="Times New Roman" w:hAnsi="Times New Roman" w:cs="Times New Roman"/>
          <w:sz w:val="28"/>
          <w:szCs w:val="28"/>
        </w:rPr>
        <w:t>и</w:t>
      </w:r>
      <w:r>
        <w:rPr>
          <w:rFonts w:ascii="Times New Roman" w:hAnsi="Times New Roman" w:cs="Times New Roman"/>
          <w:sz w:val="28"/>
          <w:szCs w:val="28"/>
        </w:rPr>
        <w:t>.</w:t>
      </w:r>
    </w:p>
    <w:p w:rsidR="001F72C7" w:rsidRDefault="001F72C7"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для жителей Березовского муниципального округа планируется создание </w:t>
      </w:r>
      <w:proofErr w:type="spellStart"/>
      <w:r>
        <w:rPr>
          <w:rFonts w:ascii="Times New Roman" w:hAnsi="Times New Roman" w:cs="Times New Roman"/>
          <w:sz w:val="28"/>
          <w:szCs w:val="28"/>
        </w:rPr>
        <w:t>коворкинг</w:t>
      </w:r>
      <w:proofErr w:type="spellEnd"/>
      <w:r>
        <w:rPr>
          <w:rFonts w:ascii="Times New Roman" w:hAnsi="Times New Roman" w:cs="Times New Roman"/>
          <w:sz w:val="28"/>
          <w:szCs w:val="28"/>
        </w:rPr>
        <w:t xml:space="preserve">-центра. </w:t>
      </w:r>
    </w:p>
    <w:p w:rsidR="00B071CD" w:rsidRDefault="00B071CD" w:rsidP="00C613D3">
      <w:pPr>
        <w:pBdr>
          <w:top w:val="nil"/>
          <w:left w:val="nil"/>
          <w:bottom w:val="nil"/>
          <w:right w:val="nil"/>
          <w:between w:val="nil"/>
        </w:pBdr>
        <w:spacing w:after="0" w:line="240" w:lineRule="auto"/>
        <w:ind w:firstLine="709"/>
        <w:jc w:val="both"/>
        <w:rPr>
          <w:rFonts w:ascii="Times New Roman" w:hAnsi="Times New Roman" w:cs="Times New Roman"/>
          <w:sz w:val="28"/>
          <w:szCs w:val="28"/>
        </w:rPr>
      </w:pPr>
    </w:p>
    <w:p w:rsidR="00807EDE" w:rsidRDefault="00807EDE" w:rsidP="00C613D3">
      <w:pPr>
        <w:widowControl w:val="0"/>
        <w:suppressAutoHyphens/>
        <w:autoSpaceDE w:val="0"/>
        <w:autoSpaceDN w:val="0"/>
        <w:spacing w:after="0" w:line="240" w:lineRule="auto"/>
        <w:jc w:val="center"/>
        <w:textAlignment w:val="baseline"/>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Муниципальные проекты в рамках региональных проектов</w:t>
      </w:r>
    </w:p>
    <w:p w:rsidR="00807EDE" w:rsidRDefault="00807EDE" w:rsidP="00C613D3">
      <w:pPr>
        <w:widowControl w:val="0"/>
        <w:suppressAutoHyphens/>
        <w:autoSpaceDE w:val="0"/>
        <w:autoSpaceDN w:val="0"/>
        <w:spacing w:after="0" w:line="240" w:lineRule="auto"/>
        <w:jc w:val="center"/>
        <w:textAlignment w:val="baseline"/>
        <w:rPr>
          <w:rFonts w:ascii="Times New Roman" w:eastAsia="Calibri" w:hAnsi="Times New Roman" w:cs="Times New Roman"/>
          <w:b/>
          <w:bCs/>
          <w:sz w:val="28"/>
          <w:szCs w:val="28"/>
          <w:lang w:eastAsia="ru-RU"/>
        </w:rPr>
      </w:pPr>
    </w:p>
    <w:p w:rsidR="00807EDE" w:rsidRPr="0081187A" w:rsidRDefault="00807EDE"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81187A">
        <w:rPr>
          <w:rFonts w:ascii="Times New Roman" w:eastAsia="Calibri" w:hAnsi="Times New Roman" w:cs="Times New Roman"/>
          <w:sz w:val="28"/>
          <w:szCs w:val="28"/>
          <w:lang w:eastAsia="ru-RU"/>
        </w:rPr>
        <w:t>Национальный проект «Молодежь и дети» является одним из 20 направлений, ориентированных на достижение целей Указа Президента Российской Федерации от 07 мая 2024 № 309 «О национальных целях развития Российской Федерации на период до 2030 года и на перспективу до 2036 года».</w:t>
      </w:r>
    </w:p>
    <w:p w:rsidR="00807EDE" w:rsidRDefault="00807EDE"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81187A">
        <w:rPr>
          <w:rFonts w:ascii="Times New Roman" w:eastAsia="Calibri" w:hAnsi="Times New Roman" w:cs="Times New Roman"/>
          <w:sz w:val="28"/>
          <w:szCs w:val="28"/>
          <w:lang w:eastAsia="ru-RU"/>
        </w:rPr>
        <w:t>В национальный проект «Молодежь и дети» включены девять фед</w:t>
      </w:r>
      <w:r>
        <w:rPr>
          <w:rFonts w:ascii="Times New Roman" w:eastAsia="Calibri" w:hAnsi="Times New Roman" w:cs="Times New Roman"/>
          <w:sz w:val="28"/>
          <w:szCs w:val="28"/>
          <w:lang w:eastAsia="ru-RU"/>
        </w:rPr>
        <w:t xml:space="preserve">еральных </w:t>
      </w:r>
      <w:r>
        <w:rPr>
          <w:rFonts w:ascii="Times New Roman" w:eastAsia="Calibri" w:hAnsi="Times New Roman" w:cs="Times New Roman"/>
          <w:sz w:val="28"/>
          <w:szCs w:val="28"/>
          <w:lang w:eastAsia="ru-RU"/>
        </w:rPr>
        <w:lastRenderedPageBreak/>
        <w:t xml:space="preserve">проектов, в том числе: </w:t>
      </w:r>
    </w:p>
    <w:p w:rsidR="00807EDE" w:rsidRPr="0081187A" w:rsidRDefault="00807EDE"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81187A">
        <w:rPr>
          <w:rFonts w:ascii="Times New Roman" w:eastAsia="Calibri" w:hAnsi="Times New Roman" w:cs="Times New Roman"/>
          <w:sz w:val="28"/>
          <w:szCs w:val="28"/>
          <w:lang w:eastAsia="ru-RU"/>
        </w:rPr>
        <w:t>«Россия – страна возможностей» - направлен на создание равных возможностей для самореализации детей и мол</w:t>
      </w:r>
      <w:r>
        <w:rPr>
          <w:rFonts w:ascii="Times New Roman" w:eastAsia="Calibri" w:hAnsi="Times New Roman" w:cs="Times New Roman"/>
          <w:sz w:val="28"/>
          <w:szCs w:val="28"/>
          <w:lang w:eastAsia="ru-RU"/>
        </w:rPr>
        <w:t xml:space="preserve">одежи во всех субъектах России; </w:t>
      </w:r>
      <w:r>
        <w:rPr>
          <w:rFonts w:ascii="Times New Roman" w:eastAsia="Calibri" w:hAnsi="Times New Roman" w:cs="Times New Roman"/>
          <w:sz w:val="28"/>
          <w:szCs w:val="28"/>
          <w:lang w:eastAsia="ru-RU"/>
        </w:rPr>
        <w:tab/>
      </w:r>
      <w:r w:rsidRPr="0081187A">
        <w:rPr>
          <w:rFonts w:ascii="Times New Roman" w:eastAsia="Calibri" w:hAnsi="Times New Roman" w:cs="Times New Roman"/>
          <w:sz w:val="28"/>
          <w:szCs w:val="28"/>
          <w:lang w:eastAsia="ru-RU"/>
        </w:rPr>
        <w:t xml:space="preserve">«Мы вместе (воспитание гармонично развитой личности)» - направлен на продвижение традиционных духовно-нравственных ценностей среди детей и молодежи и </w:t>
      </w:r>
      <w:proofErr w:type="gramStart"/>
      <w:r w:rsidRPr="0081187A">
        <w:rPr>
          <w:rFonts w:ascii="Times New Roman" w:eastAsia="Calibri" w:hAnsi="Times New Roman" w:cs="Times New Roman"/>
          <w:sz w:val="28"/>
          <w:szCs w:val="28"/>
          <w:lang w:eastAsia="ru-RU"/>
        </w:rPr>
        <w:t>создание условий для развития добровольческой деятельности</w:t>
      </w:r>
      <w:proofErr w:type="gramEnd"/>
      <w:r w:rsidRPr="0081187A">
        <w:rPr>
          <w:rFonts w:ascii="Times New Roman" w:eastAsia="Calibri" w:hAnsi="Times New Roman" w:cs="Times New Roman"/>
          <w:sz w:val="28"/>
          <w:szCs w:val="28"/>
          <w:lang w:eastAsia="ru-RU"/>
        </w:rPr>
        <w:t xml:space="preserve"> и повышения общественной активности.</w:t>
      </w:r>
    </w:p>
    <w:p w:rsidR="00807EDE" w:rsidRPr="0081187A" w:rsidRDefault="00807EDE"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81187A">
        <w:rPr>
          <w:rFonts w:ascii="Times New Roman" w:eastAsia="Calibri" w:hAnsi="Times New Roman" w:cs="Times New Roman"/>
          <w:sz w:val="28"/>
          <w:szCs w:val="28"/>
          <w:lang w:eastAsia="ru-RU"/>
        </w:rPr>
        <w:t xml:space="preserve">В целях реализации </w:t>
      </w:r>
      <w:r>
        <w:rPr>
          <w:rFonts w:ascii="Times New Roman" w:eastAsia="Calibri" w:hAnsi="Times New Roman" w:cs="Times New Roman"/>
          <w:sz w:val="28"/>
          <w:szCs w:val="28"/>
          <w:lang w:eastAsia="ru-RU"/>
        </w:rPr>
        <w:t>федеральных проектов управлением культуры и молодежной политики</w:t>
      </w:r>
      <w:r w:rsidRPr="0081187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Березовского муниципального округа </w:t>
      </w:r>
      <w:r w:rsidRPr="0081187A">
        <w:rPr>
          <w:rFonts w:ascii="Times New Roman" w:eastAsia="Calibri" w:hAnsi="Times New Roman" w:cs="Times New Roman"/>
          <w:sz w:val="28"/>
          <w:szCs w:val="28"/>
          <w:lang w:eastAsia="ru-RU"/>
        </w:rPr>
        <w:t xml:space="preserve">реализуются два </w:t>
      </w:r>
      <w:r>
        <w:rPr>
          <w:rFonts w:ascii="Times New Roman" w:eastAsia="Calibri" w:hAnsi="Times New Roman" w:cs="Times New Roman"/>
          <w:sz w:val="28"/>
          <w:szCs w:val="28"/>
          <w:lang w:eastAsia="ru-RU"/>
        </w:rPr>
        <w:t>муниципальных</w:t>
      </w:r>
      <w:r w:rsidRPr="0081187A">
        <w:rPr>
          <w:rFonts w:ascii="Times New Roman" w:eastAsia="Calibri" w:hAnsi="Times New Roman" w:cs="Times New Roman"/>
          <w:sz w:val="28"/>
          <w:szCs w:val="28"/>
          <w:lang w:eastAsia="ru-RU"/>
        </w:rPr>
        <w:t xml:space="preserve"> проекта </w:t>
      </w:r>
      <w:r>
        <w:rPr>
          <w:rFonts w:ascii="Times New Roman" w:eastAsia="Calibri" w:hAnsi="Times New Roman" w:cs="Times New Roman"/>
          <w:sz w:val="28"/>
          <w:szCs w:val="28"/>
          <w:lang w:eastAsia="ru-RU"/>
        </w:rPr>
        <w:t>в рамках региональных проектов.</w:t>
      </w:r>
    </w:p>
    <w:p w:rsidR="00807EDE" w:rsidRDefault="00807EDE" w:rsidP="00C613D3">
      <w:pPr>
        <w:widowControl w:val="0"/>
        <w:suppressAutoHyphens/>
        <w:autoSpaceDE w:val="0"/>
        <w:autoSpaceDN w:val="0"/>
        <w:spacing w:after="0" w:line="240" w:lineRule="auto"/>
        <w:jc w:val="center"/>
        <w:textAlignment w:val="baseline"/>
        <w:rPr>
          <w:rFonts w:ascii="Times New Roman" w:eastAsia="Calibri" w:hAnsi="Times New Roman" w:cs="Times New Roman"/>
          <w:b/>
          <w:bCs/>
          <w:sz w:val="28"/>
          <w:szCs w:val="28"/>
          <w:lang w:eastAsia="ru-RU"/>
        </w:rPr>
      </w:pPr>
    </w:p>
    <w:p w:rsidR="00B071CD" w:rsidRDefault="00B071CD" w:rsidP="00C613D3">
      <w:pPr>
        <w:widowControl w:val="0"/>
        <w:suppressAutoHyphens/>
        <w:autoSpaceDE w:val="0"/>
        <w:autoSpaceDN w:val="0"/>
        <w:spacing w:after="0" w:line="240" w:lineRule="auto"/>
        <w:jc w:val="center"/>
        <w:textAlignment w:val="baseline"/>
        <w:rPr>
          <w:rFonts w:ascii="Times New Roman" w:eastAsia="Calibri" w:hAnsi="Times New Roman" w:cs="Times New Roman"/>
          <w:b/>
          <w:bCs/>
          <w:sz w:val="28"/>
          <w:szCs w:val="28"/>
          <w:lang w:eastAsia="ru-RU"/>
        </w:rPr>
      </w:pPr>
      <w:r w:rsidRPr="00B071CD">
        <w:rPr>
          <w:rFonts w:ascii="Times New Roman" w:eastAsia="Calibri" w:hAnsi="Times New Roman" w:cs="Times New Roman"/>
          <w:b/>
          <w:bCs/>
          <w:sz w:val="28"/>
          <w:szCs w:val="28"/>
          <w:lang w:eastAsia="ru-RU"/>
        </w:rPr>
        <w:t>Муниципальный проект «Россия-страна возможностей» в рамках регионального проекта «Россия-страна возможностей»</w:t>
      </w:r>
    </w:p>
    <w:p w:rsidR="006E74DA" w:rsidRPr="0081187A" w:rsidRDefault="006E74DA"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p>
    <w:p w:rsidR="006E74DA" w:rsidRPr="0081187A" w:rsidRDefault="00E45C56"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 xml:space="preserve">Целью </w:t>
      </w:r>
      <w:r>
        <w:rPr>
          <w:rFonts w:ascii="Times New Roman" w:eastAsia="Calibri" w:hAnsi="Times New Roman" w:cs="Times New Roman"/>
          <w:sz w:val="28"/>
          <w:szCs w:val="28"/>
          <w:lang w:eastAsia="ru-RU"/>
        </w:rPr>
        <w:t>муниципального проекта</w:t>
      </w:r>
      <w:r w:rsidR="006E74DA" w:rsidRPr="0081187A">
        <w:rPr>
          <w:rFonts w:ascii="Times New Roman" w:eastAsia="Calibri" w:hAnsi="Times New Roman" w:cs="Times New Roman"/>
          <w:sz w:val="28"/>
          <w:szCs w:val="28"/>
          <w:lang w:eastAsia="ru-RU"/>
        </w:rPr>
        <w:t xml:space="preserve"> «Россия- страна возможностей является создание условий для самореализации детей и молодежи: помощь в выборе профессии и развитии нужных навыков, образовательные и просветительские проекты и конкурсы. </w:t>
      </w:r>
    </w:p>
    <w:p w:rsidR="006E74DA" w:rsidRPr="0081187A" w:rsidRDefault="00E45C56"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Общественно значимый результат: «Мероприятиями по профессиональной самореализации к 2030 году охвачены не менее 75% молодежи»:</w:t>
      </w:r>
    </w:p>
    <w:p w:rsidR="006E74DA" w:rsidRPr="0081187A" w:rsidRDefault="00E45C56"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В рамках Регионального проекта обозначены целевые показатели:</w:t>
      </w:r>
    </w:p>
    <w:p w:rsidR="006E74DA" w:rsidRPr="0081187A" w:rsidRDefault="00E45C56" w:rsidP="00C613D3">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«Доля молодых людей, вовлеченных в мероприятия, направленных на профессиональное развитие»;</w:t>
      </w:r>
    </w:p>
    <w:p w:rsidR="006E74DA"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«Охват молодежи деятельностью инфраструктуры молодежной политики».</w:t>
      </w:r>
    </w:p>
    <w:p w:rsidR="00E45C56" w:rsidRPr="00E45C56"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t xml:space="preserve">Для достижения цели муниципального проекта на площадке </w:t>
      </w:r>
      <w:r w:rsidRPr="00E45C56">
        <w:rPr>
          <w:rFonts w:ascii="Times New Roman" w:eastAsia="Calibri" w:hAnsi="Times New Roman" w:cs="Times New Roman"/>
          <w:sz w:val="28"/>
          <w:szCs w:val="28"/>
          <w:lang w:eastAsia="ru-RU"/>
        </w:rPr>
        <w:t>БМАУ МП «Молодежка»</w:t>
      </w:r>
      <w:r>
        <w:rPr>
          <w:rFonts w:ascii="Times New Roman" w:eastAsia="Calibri" w:hAnsi="Times New Roman" w:cs="Times New Roman"/>
          <w:sz w:val="28"/>
          <w:szCs w:val="28"/>
          <w:lang w:eastAsia="ru-RU"/>
        </w:rPr>
        <w:t xml:space="preserve"> создан </w:t>
      </w:r>
      <w:r w:rsidRPr="00E45C56">
        <w:rPr>
          <w:rFonts w:ascii="Times New Roman" w:eastAsia="Calibri" w:hAnsi="Times New Roman" w:cs="Times New Roman"/>
          <w:sz w:val="28"/>
          <w:szCs w:val="28"/>
          <w:lang w:eastAsia="ru-RU"/>
        </w:rPr>
        <w:t>подростковый психологический клуб «Свой среди своих», ведет деятельность с 2025 года. Здесь молодые люди могут получить необходимую поддержку и лучше понять себя. Клуб стал местом притяжения подростков, всего за год существования клуба встречи клуба посетили 268 человек. Проект также включает в себя занятия по основам психологии, которые проводятся в школах и других учебных заведениях города.</w:t>
      </w:r>
    </w:p>
    <w:p w:rsidR="00E45C56" w:rsidRPr="00E45C56"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E45C56">
        <w:rPr>
          <w:rFonts w:ascii="Times New Roman" w:eastAsia="Calibri" w:hAnsi="Times New Roman" w:cs="Times New Roman"/>
          <w:sz w:val="28"/>
          <w:szCs w:val="28"/>
          <w:lang w:eastAsia="ru-RU"/>
        </w:rPr>
        <w:t xml:space="preserve">БМАУ МП «Молодежка» ведет </w:t>
      </w:r>
      <w:proofErr w:type="spellStart"/>
      <w:r w:rsidRPr="00E45C56">
        <w:rPr>
          <w:rFonts w:ascii="Times New Roman" w:eastAsia="Calibri" w:hAnsi="Times New Roman" w:cs="Times New Roman"/>
          <w:sz w:val="28"/>
          <w:szCs w:val="28"/>
          <w:lang w:eastAsia="ru-RU"/>
        </w:rPr>
        <w:t>профориентационную</w:t>
      </w:r>
      <w:proofErr w:type="spellEnd"/>
      <w:r w:rsidRPr="00E45C56">
        <w:rPr>
          <w:rFonts w:ascii="Times New Roman" w:eastAsia="Calibri" w:hAnsi="Times New Roman" w:cs="Times New Roman"/>
          <w:sz w:val="28"/>
          <w:szCs w:val="28"/>
          <w:lang w:eastAsia="ru-RU"/>
        </w:rPr>
        <w:t xml:space="preserve"> деятельность среди школьников и студентов Березовского муниципального округа в рамках проекта «ДЕЛУ ВРЕМЯ». Проект по финансовой грамотности в доступной форме (игры, </w:t>
      </w:r>
      <w:proofErr w:type="spellStart"/>
      <w:r w:rsidRPr="00E45C56">
        <w:rPr>
          <w:rFonts w:ascii="Times New Roman" w:eastAsia="Calibri" w:hAnsi="Times New Roman" w:cs="Times New Roman"/>
          <w:sz w:val="28"/>
          <w:szCs w:val="28"/>
          <w:lang w:eastAsia="ru-RU"/>
        </w:rPr>
        <w:t>квизы</w:t>
      </w:r>
      <w:proofErr w:type="spellEnd"/>
      <w:r w:rsidRPr="00E45C56">
        <w:rPr>
          <w:rFonts w:ascii="Times New Roman" w:eastAsia="Calibri" w:hAnsi="Times New Roman" w:cs="Times New Roman"/>
          <w:sz w:val="28"/>
          <w:szCs w:val="28"/>
          <w:lang w:eastAsia="ru-RU"/>
        </w:rPr>
        <w:t>, лекции, экскурсии и др.) обучает молодежь управлению финансами и выстраиванию долгосрочных карьерных планов. На странице БМАУ МП «</w:t>
      </w:r>
      <w:proofErr w:type="gramStart"/>
      <w:r w:rsidRPr="00E45C56">
        <w:rPr>
          <w:rFonts w:ascii="Times New Roman" w:eastAsia="Calibri" w:hAnsi="Times New Roman" w:cs="Times New Roman"/>
          <w:sz w:val="28"/>
          <w:szCs w:val="28"/>
          <w:lang w:eastAsia="ru-RU"/>
        </w:rPr>
        <w:t>Молодежка»  в</w:t>
      </w:r>
      <w:proofErr w:type="gramEnd"/>
      <w:r w:rsidRPr="00E45C56">
        <w:rPr>
          <w:rFonts w:ascii="Times New Roman" w:eastAsia="Calibri" w:hAnsi="Times New Roman" w:cs="Times New Roman"/>
          <w:sz w:val="28"/>
          <w:szCs w:val="28"/>
          <w:lang w:eastAsia="ru-RU"/>
        </w:rPr>
        <w:t xml:space="preserve"> социальной сети «</w:t>
      </w:r>
      <w:proofErr w:type="spellStart"/>
      <w:r w:rsidRPr="00E45C56">
        <w:rPr>
          <w:rFonts w:ascii="Times New Roman" w:eastAsia="Calibri" w:hAnsi="Times New Roman" w:cs="Times New Roman"/>
          <w:sz w:val="28"/>
          <w:szCs w:val="28"/>
          <w:lang w:eastAsia="ru-RU"/>
        </w:rPr>
        <w:t>ВКонтакте</w:t>
      </w:r>
      <w:proofErr w:type="spellEnd"/>
      <w:r w:rsidRPr="00E45C56">
        <w:rPr>
          <w:rFonts w:ascii="Times New Roman" w:eastAsia="Calibri" w:hAnsi="Times New Roman" w:cs="Times New Roman"/>
          <w:sz w:val="28"/>
          <w:szCs w:val="28"/>
          <w:lang w:eastAsia="ru-RU"/>
        </w:rPr>
        <w:t xml:space="preserve">» и в национальном мессенджере МАХ еженедельно выходит рубрика «Вакансии для молодежи». В 2025 году проект стал победителем федерального </w:t>
      </w:r>
      <w:proofErr w:type="spellStart"/>
      <w:r w:rsidRPr="00E45C56">
        <w:rPr>
          <w:rFonts w:ascii="Times New Roman" w:eastAsia="Calibri" w:hAnsi="Times New Roman" w:cs="Times New Roman"/>
          <w:sz w:val="28"/>
          <w:szCs w:val="28"/>
          <w:lang w:eastAsia="ru-RU"/>
        </w:rPr>
        <w:t>грантового</w:t>
      </w:r>
      <w:proofErr w:type="spellEnd"/>
      <w:r w:rsidRPr="00E45C56">
        <w:rPr>
          <w:rFonts w:ascii="Times New Roman" w:eastAsia="Calibri" w:hAnsi="Times New Roman" w:cs="Times New Roman"/>
          <w:sz w:val="28"/>
          <w:szCs w:val="28"/>
          <w:lang w:eastAsia="ru-RU"/>
        </w:rPr>
        <w:t xml:space="preserve"> конкурса «</w:t>
      </w:r>
      <w:proofErr w:type="spellStart"/>
      <w:r w:rsidRPr="00E45C56">
        <w:rPr>
          <w:rFonts w:ascii="Times New Roman" w:eastAsia="Calibri" w:hAnsi="Times New Roman" w:cs="Times New Roman"/>
          <w:sz w:val="28"/>
          <w:szCs w:val="28"/>
          <w:lang w:eastAsia="ru-RU"/>
        </w:rPr>
        <w:t>Росмолодежь.Гранты</w:t>
      </w:r>
      <w:proofErr w:type="spellEnd"/>
      <w:r w:rsidRPr="00E45C56">
        <w:rPr>
          <w:rFonts w:ascii="Times New Roman" w:eastAsia="Calibri" w:hAnsi="Times New Roman" w:cs="Times New Roman"/>
          <w:sz w:val="28"/>
          <w:szCs w:val="28"/>
          <w:lang w:eastAsia="ru-RU"/>
        </w:rPr>
        <w:t>».</w:t>
      </w:r>
    </w:p>
    <w:p w:rsidR="00E45C56" w:rsidRPr="00E45C56"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E45C56">
        <w:rPr>
          <w:rFonts w:ascii="Times New Roman" w:eastAsia="Calibri" w:hAnsi="Times New Roman" w:cs="Times New Roman"/>
          <w:sz w:val="28"/>
          <w:szCs w:val="28"/>
          <w:lang w:eastAsia="ru-RU"/>
        </w:rPr>
        <w:t>Для содействия предпринимательской деятельности и помощи в профориентации проводится в Березовском муниципальном округе проводится Фестиваль-выставка «Бизнес километр – Заяви о себе». С 2025 года мероприятие включено в Паспорт регионального проекта в сфере молодежной политики в Свердловской области на 2025. (утвержден Заместителем Губернатора Свердловской области от 24.12.2024 № 01-01-40/93).</w:t>
      </w:r>
    </w:p>
    <w:p w:rsidR="00E45C56"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lastRenderedPageBreak/>
        <w:tab/>
      </w:r>
      <w:r w:rsidRPr="00E45C56">
        <w:rPr>
          <w:rFonts w:ascii="Times New Roman" w:eastAsia="Calibri" w:hAnsi="Times New Roman" w:cs="Times New Roman"/>
          <w:sz w:val="28"/>
          <w:szCs w:val="28"/>
          <w:lang w:eastAsia="ru-RU"/>
        </w:rPr>
        <w:t xml:space="preserve">В рамках фестиваля прошла первая муниципальная очная защита грантов от федеральной площадки </w:t>
      </w:r>
      <w:proofErr w:type="spellStart"/>
      <w:r w:rsidRPr="00E45C56">
        <w:rPr>
          <w:rFonts w:ascii="Times New Roman" w:eastAsia="Calibri" w:hAnsi="Times New Roman" w:cs="Times New Roman"/>
          <w:sz w:val="28"/>
          <w:szCs w:val="28"/>
          <w:lang w:eastAsia="ru-RU"/>
        </w:rPr>
        <w:t>Росмолодежь.Гранты</w:t>
      </w:r>
      <w:proofErr w:type="spellEnd"/>
      <w:r w:rsidRPr="00E45C56">
        <w:rPr>
          <w:rFonts w:ascii="Times New Roman" w:eastAsia="Calibri" w:hAnsi="Times New Roman" w:cs="Times New Roman"/>
          <w:sz w:val="28"/>
          <w:szCs w:val="28"/>
          <w:lang w:eastAsia="ru-RU"/>
        </w:rPr>
        <w:t>. Общая сумма привлеченных в регион средств составила около 3 млн. рублей, полученные гранты Березовского муниципального округа составили 1,3 млн. рублей.</w:t>
      </w:r>
    </w:p>
    <w:p w:rsidR="00807EDE" w:rsidRPr="00E45C56" w:rsidRDefault="00807EDE"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807EDE">
        <w:rPr>
          <w:rFonts w:ascii="Times New Roman" w:eastAsia="Calibri" w:hAnsi="Times New Roman" w:cs="Times New Roman"/>
          <w:sz w:val="28"/>
          <w:szCs w:val="28"/>
          <w:lang w:eastAsia="ru-RU"/>
        </w:rPr>
        <w:t xml:space="preserve">Для вовлечения молодежи в творческую деятельность, существует проект «ТЕАТР ДЛЯ ВСЕХ», который собрал молодежь в возрасте 18 – 35 лет для реализации самых креативных идей на сцене. Проект в 2025 году стал победителем федерального </w:t>
      </w:r>
      <w:proofErr w:type="spellStart"/>
      <w:r w:rsidRPr="00807EDE">
        <w:rPr>
          <w:rFonts w:ascii="Times New Roman" w:eastAsia="Calibri" w:hAnsi="Times New Roman" w:cs="Times New Roman"/>
          <w:sz w:val="28"/>
          <w:szCs w:val="28"/>
          <w:lang w:eastAsia="ru-RU"/>
        </w:rPr>
        <w:t>грантового</w:t>
      </w:r>
      <w:proofErr w:type="spellEnd"/>
      <w:r w:rsidRPr="00807EDE">
        <w:rPr>
          <w:rFonts w:ascii="Times New Roman" w:eastAsia="Calibri" w:hAnsi="Times New Roman" w:cs="Times New Roman"/>
          <w:sz w:val="28"/>
          <w:szCs w:val="28"/>
          <w:lang w:eastAsia="ru-RU"/>
        </w:rPr>
        <w:t xml:space="preserve"> конкурса «</w:t>
      </w:r>
      <w:proofErr w:type="spellStart"/>
      <w:r w:rsidRPr="00807EDE">
        <w:rPr>
          <w:rFonts w:ascii="Times New Roman" w:eastAsia="Calibri" w:hAnsi="Times New Roman" w:cs="Times New Roman"/>
          <w:sz w:val="28"/>
          <w:szCs w:val="28"/>
          <w:lang w:eastAsia="ru-RU"/>
        </w:rPr>
        <w:t>Росмолодежь.Гранты</w:t>
      </w:r>
      <w:proofErr w:type="spellEnd"/>
      <w:r w:rsidRPr="00807EDE">
        <w:rPr>
          <w:rFonts w:ascii="Times New Roman" w:eastAsia="Calibri" w:hAnsi="Times New Roman" w:cs="Times New Roman"/>
          <w:sz w:val="28"/>
          <w:szCs w:val="28"/>
          <w:lang w:eastAsia="ru-RU"/>
        </w:rPr>
        <w:t>».</w:t>
      </w:r>
    </w:p>
    <w:p w:rsidR="006E74DA" w:rsidRDefault="00E45C56"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Pr="00E45C56">
        <w:rPr>
          <w:rFonts w:ascii="Times New Roman" w:eastAsia="Calibri" w:hAnsi="Times New Roman" w:cs="Times New Roman"/>
          <w:sz w:val="28"/>
          <w:szCs w:val="28"/>
          <w:lang w:eastAsia="ru-RU"/>
        </w:rPr>
        <w:t>Одним из важнейших направлений работы по организации занятости подростков является трудоустройство в летний период. За счет средств местного бюджета и средств работодателей, в учреждениях и организациях муниципалитета были трудоустроены: в 2023 году - 15 несовершеннолетних, в 2024 году – 26 несовершеннолетних, 20</w:t>
      </w:r>
      <w:r>
        <w:rPr>
          <w:rFonts w:ascii="Times New Roman" w:eastAsia="Calibri" w:hAnsi="Times New Roman" w:cs="Times New Roman"/>
          <w:sz w:val="28"/>
          <w:szCs w:val="28"/>
          <w:lang w:eastAsia="ru-RU"/>
        </w:rPr>
        <w:t>25 - 71 несовершеннолетний ребенок</w:t>
      </w:r>
      <w:r w:rsidRPr="00E45C56">
        <w:rPr>
          <w:rFonts w:ascii="Times New Roman" w:eastAsia="Calibri" w:hAnsi="Times New Roman" w:cs="Times New Roman"/>
          <w:sz w:val="28"/>
          <w:szCs w:val="28"/>
          <w:lang w:eastAsia="ru-RU"/>
        </w:rPr>
        <w:t>.</w:t>
      </w:r>
    </w:p>
    <w:p w:rsidR="00807EDE" w:rsidRDefault="00807EDE" w:rsidP="00E45C56">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p>
    <w:p w:rsidR="00807EDE" w:rsidRPr="00807EDE" w:rsidRDefault="00807EDE" w:rsidP="00807EDE">
      <w:pPr>
        <w:widowControl w:val="0"/>
        <w:suppressAutoHyphens/>
        <w:autoSpaceDE w:val="0"/>
        <w:autoSpaceDN w:val="0"/>
        <w:spacing w:after="0" w:line="240" w:lineRule="auto"/>
        <w:jc w:val="center"/>
        <w:textAlignment w:val="baseline"/>
        <w:rPr>
          <w:rFonts w:ascii="Times New Roman" w:eastAsia="Calibri" w:hAnsi="Times New Roman" w:cs="Times New Roman"/>
          <w:b/>
          <w:sz w:val="28"/>
          <w:szCs w:val="28"/>
          <w:lang w:eastAsia="ru-RU"/>
        </w:rPr>
      </w:pPr>
      <w:r w:rsidRPr="00807EDE">
        <w:rPr>
          <w:rFonts w:ascii="Times New Roman" w:eastAsia="Calibri" w:hAnsi="Times New Roman" w:cs="Times New Roman"/>
          <w:b/>
          <w:sz w:val="28"/>
          <w:szCs w:val="28"/>
          <w:lang w:eastAsia="ru-RU"/>
        </w:rPr>
        <w:t>Муниципальный проект «Мы вместе»</w:t>
      </w:r>
    </w:p>
    <w:p w:rsidR="00807EDE" w:rsidRPr="00807EDE" w:rsidRDefault="00807EDE" w:rsidP="00807EDE">
      <w:pPr>
        <w:widowControl w:val="0"/>
        <w:suppressAutoHyphens/>
        <w:autoSpaceDE w:val="0"/>
        <w:autoSpaceDN w:val="0"/>
        <w:spacing w:after="0" w:line="240" w:lineRule="auto"/>
        <w:jc w:val="center"/>
        <w:textAlignment w:val="baseline"/>
        <w:rPr>
          <w:rFonts w:ascii="Times New Roman" w:eastAsia="Calibri" w:hAnsi="Times New Roman" w:cs="Times New Roman"/>
          <w:b/>
          <w:sz w:val="28"/>
          <w:szCs w:val="28"/>
          <w:lang w:eastAsia="ru-RU"/>
        </w:rPr>
      </w:pPr>
      <w:r w:rsidRPr="00807EDE">
        <w:rPr>
          <w:rFonts w:ascii="Times New Roman" w:eastAsia="Calibri" w:hAnsi="Times New Roman" w:cs="Times New Roman"/>
          <w:b/>
          <w:sz w:val="28"/>
          <w:szCs w:val="28"/>
          <w:lang w:eastAsia="ru-RU"/>
        </w:rPr>
        <w:t>в рамках регионального проекта «Мы вместе (Воспитание гармонично развитой личности)»</w:t>
      </w:r>
    </w:p>
    <w:p w:rsidR="00807EDE" w:rsidRPr="00807EDE" w:rsidRDefault="00807EDE" w:rsidP="00807EDE">
      <w:pPr>
        <w:widowControl w:val="0"/>
        <w:suppressAutoHyphens/>
        <w:autoSpaceDE w:val="0"/>
        <w:autoSpaceDN w:val="0"/>
        <w:spacing w:after="0" w:line="240" w:lineRule="auto"/>
        <w:jc w:val="center"/>
        <w:textAlignment w:val="baseline"/>
        <w:rPr>
          <w:rFonts w:ascii="Times New Roman" w:eastAsia="Calibri" w:hAnsi="Times New Roman" w:cs="Times New Roman"/>
          <w:b/>
          <w:sz w:val="28"/>
          <w:szCs w:val="28"/>
          <w:lang w:eastAsia="ru-RU"/>
        </w:rPr>
      </w:pPr>
    </w:p>
    <w:p w:rsidR="006E74DA" w:rsidRPr="0081187A" w:rsidRDefault="00E45C56" w:rsidP="00807EDE">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 xml:space="preserve">Целью </w:t>
      </w:r>
      <w:r>
        <w:rPr>
          <w:rFonts w:ascii="Times New Roman" w:eastAsia="Calibri" w:hAnsi="Times New Roman" w:cs="Times New Roman"/>
          <w:sz w:val="28"/>
          <w:szCs w:val="28"/>
          <w:lang w:eastAsia="ru-RU"/>
        </w:rPr>
        <w:t xml:space="preserve">муниципального </w:t>
      </w:r>
      <w:r w:rsidR="006E74DA" w:rsidRPr="0081187A">
        <w:rPr>
          <w:rFonts w:ascii="Times New Roman" w:eastAsia="Calibri" w:hAnsi="Times New Roman" w:cs="Times New Roman"/>
          <w:sz w:val="28"/>
          <w:szCs w:val="28"/>
          <w:lang w:eastAsia="ru-RU"/>
        </w:rPr>
        <w:t>проекта «Мы вместе» является продвижение традиционных духовно-нравственных ценностей среди детей и молодежи.</w:t>
      </w:r>
    </w:p>
    <w:p w:rsidR="006E74DA" w:rsidRPr="0081187A" w:rsidRDefault="00807EDE" w:rsidP="00807EDE">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Общественно значимый результат: «К 2030 году созданы условия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rsidR="006E74DA" w:rsidRPr="0081187A" w:rsidRDefault="00807EDE" w:rsidP="00807EDE">
      <w:pPr>
        <w:widowControl w:val="0"/>
        <w:suppressAutoHyphens/>
        <w:autoSpaceDE w:val="0"/>
        <w:autoSpaceDN w:val="0"/>
        <w:spacing w:after="0" w:line="240" w:lineRule="auto"/>
        <w:jc w:val="both"/>
        <w:textAlignment w:val="baseline"/>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ab/>
      </w:r>
      <w:r w:rsidR="006E74DA" w:rsidRPr="0081187A">
        <w:rPr>
          <w:rFonts w:ascii="Times New Roman" w:eastAsia="Calibri" w:hAnsi="Times New Roman" w:cs="Times New Roman"/>
          <w:sz w:val="28"/>
          <w:szCs w:val="28"/>
          <w:lang w:eastAsia="ru-RU"/>
        </w:rPr>
        <w:t xml:space="preserve">В рамках </w:t>
      </w:r>
      <w:r>
        <w:rPr>
          <w:rFonts w:ascii="Times New Roman" w:eastAsia="Calibri" w:hAnsi="Times New Roman" w:cs="Times New Roman"/>
          <w:sz w:val="28"/>
          <w:szCs w:val="28"/>
          <w:lang w:eastAsia="ru-RU"/>
        </w:rPr>
        <w:t>муниципального</w:t>
      </w:r>
      <w:r w:rsidR="00872378">
        <w:rPr>
          <w:rFonts w:ascii="Times New Roman" w:eastAsia="Calibri" w:hAnsi="Times New Roman" w:cs="Times New Roman"/>
          <w:sz w:val="28"/>
          <w:szCs w:val="28"/>
          <w:lang w:eastAsia="ru-RU"/>
        </w:rPr>
        <w:t xml:space="preserve"> проекта обозначен целевой показатель </w:t>
      </w:r>
      <w:r w:rsidR="006E74DA" w:rsidRPr="0081187A">
        <w:rPr>
          <w:rFonts w:ascii="Times New Roman" w:eastAsia="Calibri" w:hAnsi="Times New Roman" w:cs="Times New Roman"/>
          <w:sz w:val="28"/>
          <w:szCs w:val="28"/>
          <w:lang w:eastAsia="ru-RU"/>
        </w:rPr>
        <w:t>«Доля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проекты и программы, направленные на патриотическое воспитание, в добровольческую и общественную деятельность».</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В 2024 году структурное подразделение БМАУ МП «</w:t>
      </w:r>
      <w:proofErr w:type="gramStart"/>
      <w:r w:rsidRPr="00807EDE">
        <w:rPr>
          <w:rFonts w:ascii="Times New Roman" w:eastAsia="Calibri" w:hAnsi="Times New Roman" w:cs="Times New Roman"/>
          <w:sz w:val="28"/>
          <w:szCs w:val="28"/>
        </w:rPr>
        <w:t>Молодежка»  ресурсный</w:t>
      </w:r>
      <w:proofErr w:type="gramEnd"/>
      <w:r w:rsidRPr="00807EDE">
        <w:rPr>
          <w:rFonts w:ascii="Times New Roman" w:eastAsia="Calibri" w:hAnsi="Times New Roman" w:cs="Times New Roman"/>
          <w:sz w:val="28"/>
          <w:szCs w:val="28"/>
        </w:rPr>
        <w:t xml:space="preserve"> волонтерский центр получило статус муниципального.  За время работы центра количество жителей, вовлеченных в волонтерскую деятельность, увеличилось в 14 раз (2023 год – 493 человек, 2025 год – 7 022 человека). 72 организации Березовского муниципального округа (учреждения спорта, культуры и образования) зарегистрированы в единой информационной системе </w:t>
      </w:r>
      <w:proofErr w:type="spellStart"/>
      <w:r w:rsidRPr="00807EDE">
        <w:rPr>
          <w:rFonts w:ascii="Times New Roman" w:eastAsia="Calibri" w:hAnsi="Times New Roman" w:cs="Times New Roman"/>
          <w:sz w:val="28"/>
          <w:szCs w:val="28"/>
        </w:rPr>
        <w:t>ДОБРО.рф</w:t>
      </w:r>
      <w:proofErr w:type="spellEnd"/>
      <w:r w:rsidRPr="00807EDE">
        <w:rPr>
          <w:rFonts w:ascii="Times New Roman" w:eastAsia="Calibri" w:hAnsi="Times New Roman" w:cs="Times New Roman"/>
          <w:sz w:val="28"/>
          <w:szCs w:val="28"/>
        </w:rPr>
        <w:t>.</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На базе учреждения по работе с молодежью также функционируют:</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xml:space="preserve">- Клуб волонтеров «ОК», в который входят 85 постоянно действующих волонтеров. Волонтеры, деятельность которых курирует БМАУ МП «Молодежка» реализуют собственные проекты в событийном, экологическом, социальном и </w:t>
      </w:r>
      <w:proofErr w:type="spellStart"/>
      <w:r w:rsidRPr="00807EDE">
        <w:rPr>
          <w:rFonts w:ascii="Times New Roman" w:eastAsia="Calibri" w:hAnsi="Times New Roman" w:cs="Times New Roman"/>
          <w:sz w:val="28"/>
          <w:szCs w:val="28"/>
        </w:rPr>
        <w:t>медиаволонтерстве</w:t>
      </w:r>
      <w:proofErr w:type="spellEnd"/>
      <w:r w:rsidRPr="00807EDE">
        <w:rPr>
          <w:rFonts w:ascii="Times New Roman" w:eastAsia="Calibri" w:hAnsi="Times New Roman" w:cs="Times New Roman"/>
          <w:sz w:val="28"/>
          <w:szCs w:val="28"/>
        </w:rPr>
        <w:t>. Пять волонтеров клуба «ОК» в 2025 году стали победителями регионального конкурса по отбору молодых граждан из Свердловской области в номинации «Лучший волонтер» и были награждены поездкой по местам Боевой Славы России;</w:t>
      </w:r>
    </w:p>
    <w:p w:rsidR="00F57052"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xml:space="preserve">- «Школа Добровольчества» - городская программа, которая нацелена на становление опорных качеств добровольца и развитие волонтерского </w:t>
      </w:r>
      <w:r w:rsidRPr="00807EDE">
        <w:rPr>
          <w:rFonts w:ascii="Times New Roman" w:eastAsia="Calibri" w:hAnsi="Times New Roman" w:cs="Times New Roman"/>
          <w:sz w:val="28"/>
          <w:szCs w:val="28"/>
        </w:rPr>
        <w:lastRenderedPageBreak/>
        <w:t>профессионализма. С 12 по 14 октября 2025 года на территории Березовского муниципального округа прошел «Открытый Фестиваль Добровольчества 2025», участие в котором приняли учас</w:t>
      </w:r>
      <w:r>
        <w:rPr>
          <w:rFonts w:ascii="Times New Roman" w:eastAsia="Calibri" w:hAnsi="Times New Roman" w:cs="Times New Roman"/>
          <w:sz w:val="28"/>
          <w:szCs w:val="28"/>
        </w:rPr>
        <w:t>тие 260 человек.</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xml:space="preserve">Для работы с молодыми семьями созданы проекты «Тепло» и «Родительская гостиная»: </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xml:space="preserve">- Проект «ТЕПЛО» направлен на помощь подросткам, которые испытывают трудности переходного возраста, помощь родителям в выстраивании эффективной коммуникации с ребенком, а также на развитие и укрепление семейных ценностей. Включает в себя психологические тренинги для детей и родителей; мастер-классы; изучение различных техник работы с эмоциями и навыков эффективных коммуникаций; выездные семейные мероприятия. В 2025 году в проекте приняли участие 26 семей. Проект в 2025 году стал победителем федерального </w:t>
      </w:r>
      <w:proofErr w:type="spellStart"/>
      <w:r w:rsidRPr="00807EDE">
        <w:rPr>
          <w:rFonts w:ascii="Times New Roman" w:eastAsia="Calibri" w:hAnsi="Times New Roman" w:cs="Times New Roman"/>
          <w:sz w:val="28"/>
          <w:szCs w:val="28"/>
        </w:rPr>
        <w:t>грантового</w:t>
      </w:r>
      <w:proofErr w:type="spellEnd"/>
      <w:r w:rsidRPr="00807EDE">
        <w:rPr>
          <w:rFonts w:ascii="Times New Roman" w:eastAsia="Calibri" w:hAnsi="Times New Roman" w:cs="Times New Roman"/>
          <w:sz w:val="28"/>
          <w:szCs w:val="28"/>
        </w:rPr>
        <w:t xml:space="preserve"> конкурса «</w:t>
      </w:r>
      <w:proofErr w:type="spellStart"/>
      <w:r w:rsidRPr="00807EDE">
        <w:rPr>
          <w:rFonts w:ascii="Times New Roman" w:eastAsia="Calibri" w:hAnsi="Times New Roman" w:cs="Times New Roman"/>
          <w:sz w:val="28"/>
          <w:szCs w:val="28"/>
        </w:rPr>
        <w:t>Росмолодежь.Гранты</w:t>
      </w:r>
      <w:proofErr w:type="spellEnd"/>
      <w:r w:rsidRPr="00807EDE">
        <w:rPr>
          <w:rFonts w:ascii="Times New Roman" w:eastAsia="Calibri" w:hAnsi="Times New Roman" w:cs="Times New Roman"/>
          <w:sz w:val="28"/>
          <w:szCs w:val="28"/>
        </w:rPr>
        <w:t>»;</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Проект «Родительская гостиная» создан для родителей, испытывающих трудности в воспитании подростков, площадка, где родитель может совместно с психологом наметить траектории развития детско-родительских отношений. В проект включены тренинги с психологами, медиа-специалистами (для погружения в медиа-среду, где чаще всего находятся подростки).</w:t>
      </w:r>
    </w:p>
    <w:p w:rsidR="00807EDE" w:rsidRP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С 2023 года на территории Березовского муниципального округа проводится экологический проект «Чистая Береза», направленный на воспитание культуры осознанного потребления, соблюдение элементарных правил чистоты на природе. В 2025 году в проекте приняли участие 2 985 человек. – событие. В рамках проекта проводилась уборка берегов Шиловского водохранилища и дамбы. В 2025 г проект «Чистая Береза» стал победителем регионального этапа Международной Премии #</w:t>
      </w:r>
      <w:proofErr w:type="spellStart"/>
      <w:r w:rsidRPr="00807EDE">
        <w:rPr>
          <w:rFonts w:ascii="Times New Roman" w:eastAsia="Calibri" w:hAnsi="Times New Roman" w:cs="Times New Roman"/>
          <w:sz w:val="28"/>
          <w:szCs w:val="28"/>
        </w:rPr>
        <w:t>МыВместе</w:t>
      </w:r>
      <w:proofErr w:type="spellEnd"/>
      <w:r w:rsidRPr="00807EDE">
        <w:rPr>
          <w:rFonts w:ascii="Times New Roman" w:eastAsia="Calibri" w:hAnsi="Times New Roman" w:cs="Times New Roman"/>
          <w:sz w:val="28"/>
          <w:szCs w:val="28"/>
        </w:rPr>
        <w:t xml:space="preserve"> и прошел в полуфинал. </w:t>
      </w:r>
    </w:p>
    <w:p w:rsidR="00807EDE" w:rsidRDefault="00807EDE" w:rsidP="00807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07EDE">
        <w:rPr>
          <w:rFonts w:ascii="Times New Roman" w:eastAsia="Calibri" w:hAnsi="Times New Roman" w:cs="Times New Roman"/>
          <w:sz w:val="28"/>
          <w:szCs w:val="28"/>
        </w:rPr>
        <w:t xml:space="preserve">Для вовлечения молодежи в решение социально значимых задач городского округа, развития инициатив, формирования у молодежи четких жизненных ориентиров, профилактику проявлений экстремизма, безнадзорности и правонарушений в молодежной среде в Березовском </w:t>
      </w:r>
      <w:proofErr w:type="spellStart"/>
      <w:r w:rsidR="00EA3CFF">
        <w:rPr>
          <w:rFonts w:ascii="Times New Roman" w:eastAsia="Calibri" w:hAnsi="Times New Roman" w:cs="Times New Roman"/>
          <w:sz w:val="28"/>
          <w:szCs w:val="28"/>
        </w:rPr>
        <w:t>мцниципальном</w:t>
      </w:r>
      <w:proofErr w:type="spellEnd"/>
      <w:r w:rsidRPr="00807EDE">
        <w:rPr>
          <w:rFonts w:ascii="Times New Roman" w:eastAsia="Calibri" w:hAnsi="Times New Roman" w:cs="Times New Roman"/>
          <w:sz w:val="28"/>
          <w:szCs w:val="28"/>
        </w:rPr>
        <w:t xml:space="preserve"> округе успешно реализуются следующие проект «</w:t>
      </w:r>
      <w:proofErr w:type="spellStart"/>
      <w:r w:rsidRPr="00807EDE">
        <w:rPr>
          <w:rFonts w:ascii="Times New Roman" w:eastAsia="Calibri" w:hAnsi="Times New Roman" w:cs="Times New Roman"/>
          <w:sz w:val="28"/>
          <w:szCs w:val="28"/>
        </w:rPr>
        <w:t>СТиМ</w:t>
      </w:r>
      <w:proofErr w:type="spellEnd"/>
      <w:r w:rsidRPr="00807EDE">
        <w:rPr>
          <w:rFonts w:ascii="Times New Roman" w:eastAsia="Calibri" w:hAnsi="Times New Roman" w:cs="Times New Roman"/>
          <w:sz w:val="28"/>
          <w:szCs w:val="28"/>
        </w:rPr>
        <w:t xml:space="preserve">» (спорт, туризм и молодежь) – цикл мероприятий спортивно-туристической и патриотической направленности: ежеквартальные экскурсии по городу и поселкам, походы, спортивно-патриотическая игра «Лесная битва», патриотический </w:t>
      </w:r>
      <w:proofErr w:type="spellStart"/>
      <w:r w:rsidRPr="00807EDE">
        <w:rPr>
          <w:rFonts w:ascii="Times New Roman" w:eastAsia="Calibri" w:hAnsi="Times New Roman" w:cs="Times New Roman"/>
          <w:sz w:val="28"/>
          <w:szCs w:val="28"/>
        </w:rPr>
        <w:t>квиз</w:t>
      </w:r>
      <w:proofErr w:type="spellEnd"/>
      <w:r w:rsidRPr="00807EDE">
        <w:rPr>
          <w:rFonts w:ascii="Times New Roman" w:eastAsia="Calibri" w:hAnsi="Times New Roman" w:cs="Times New Roman"/>
          <w:sz w:val="28"/>
          <w:szCs w:val="28"/>
        </w:rPr>
        <w:t xml:space="preserve"> «Сильное звено» и интеллектуально-патриотическая игра «</w:t>
      </w:r>
      <w:proofErr w:type="spellStart"/>
      <w:r w:rsidRPr="00807EDE">
        <w:rPr>
          <w:rFonts w:ascii="Times New Roman" w:eastAsia="Calibri" w:hAnsi="Times New Roman" w:cs="Times New Roman"/>
          <w:sz w:val="28"/>
          <w:szCs w:val="28"/>
        </w:rPr>
        <w:t>ПолитикУМ</w:t>
      </w:r>
      <w:proofErr w:type="spellEnd"/>
      <w:r w:rsidRPr="00807EDE">
        <w:rPr>
          <w:rFonts w:ascii="Times New Roman" w:eastAsia="Calibri" w:hAnsi="Times New Roman" w:cs="Times New Roman"/>
          <w:sz w:val="28"/>
          <w:szCs w:val="28"/>
        </w:rPr>
        <w:t>».</w:t>
      </w:r>
    </w:p>
    <w:sectPr w:rsidR="00807EDE" w:rsidSect="0070739F">
      <w:headerReference w:type="default" r:id="rId8"/>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F35" w:rsidRDefault="007F7F35" w:rsidP="0070739F">
      <w:pPr>
        <w:spacing w:after="0" w:line="240" w:lineRule="auto"/>
      </w:pPr>
      <w:r>
        <w:separator/>
      </w:r>
    </w:p>
  </w:endnote>
  <w:endnote w:type="continuationSeparator" w:id="0">
    <w:p w:rsidR="007F7F35" w:rsidRDefault="007F7F35" w:rsidP="00707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F35" w:rsidRDefault="007F7F35" w:rsidP="0070739F">
      <w:pPr>
        <w:spacing w:after="0" w:line="240" w:lineRule="auto"/>
      </w:pPr>
      <w:r>
        <w:separator/>
      </w:r>
    </w:p>
  </w:footnote>
  <w:footnote w:type="continuationSeparator" w:id="0">
    <w:p w:rsidR="007F7F35" w:rsidRDefault="007F7F35" w:rsidP="00707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4457351"/>
      <w:docPartObj>
        <w:docPartGallery w:val="Page Numbers (Top of Page)"/>
        <w:docPartUnique/>
      </w:docPartObj>
    </w:sdtPr>
    <w:sdtEndPr/>
    <w:sdtContent>
      <w:p w:rsidR="00273887" w:rsidRDefault="00273887">
        <w:pPr>
          <w:pStyle w:val="a5"/>
          <w:jc w:val="center"/>
        </w:pPr>
        <w:r>
          <w:fldChar w:fldCharType="begin"/>
        </w:r>
        <w:r>
          <w:instrText>PAGE   \* MERGEFORMAT</w:instrText>
        </w:r>
        <w:r>
          <w:fldChar w:fldCharType="separate"/>
        </w:r>
        <w:r w:rsidR="00B2652D">
          <w:rPr>
            <w:noProof/>
          </w:rPr>
          <w:t>6</w:t>
        </w:r>
        <w:r>
          <w:fldChar w:fldCharType="end"/>
        </w:r>
      </w:p>
    </w:sdtContent>
  </w:sdt>
  <w:p w:rsidR="00273887" w:rsidRDefault="00273887">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E4991"/>
    <w:multiLevelType w:val="hybridMultilevel"/>
    <w:tmpl w:val="F078C1C2"/>
    <w:lvl w:ilvl="0" w:tplc="5132498C">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FE41D1"/>
    <w:multiLevelType w:val="hybridMultilevel"/>
    <w:tmpl w:val="F440DFE8"/>
    <w:lvl w:ilvl="0" w:tplc="EF180A6A">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2" w15:restartNumberingAfterBreak="0">
    <w:nsid w:val="2294398E"/>
    <w:multiLevelType w:val="hybridMultilevel"/>
    <w:tmpl w:val="9D5446B0"/>
    <w:lvl w:ilvl="0" w:tplc="F27E58CA">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3" w15:restartNumberingAfterBreak="0">
    <w:nsid w:val="428B20F4"/>
    <w:multiLevelType w:val="hybridMultilevel"/>
    <w:tmpl w:val="66345E58"/>
    <w:lvl w:ilvl="0" w:tplc="74A668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0EC392F"/>
    <w:multiLevelType w:val="hybridMultilevel"/>
    <w:tmpl w:val="63BA32E4"/>
    <w:lvl w:ilvl="0" w:tplc="9418C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1C07C07"/>
    <w:multiLevelType w:val="hybridMultilevel"/>
    <w:tmpl w:val="EA881764"/>
    <w:lvl w:ilvl="0" w:tplc="2BA016FA">
      <w:start w:val="3"/>
      <w:numFmt w:val="decimal"/>
      <w:lvlText w:val="%1"/>
      <w:lvlJc w:val="left"/>
      <w:pPr>
        <w:ind w:left="1213" w:hanging="360"/>
      </w:pPr>
      <w:rPr>
        <w:rFonts w:hint="default"/>
      </w:rPr>
    </w:lvl>
    <w:lvl w:ilvl="1" w:tplc="04190019" w:tentative="1">
      <w:start w:val="1"/>
      <w:numFmt w:val="lowerLetter"/>
      <w:lvlText w:val="%2."/>
      <w:lvlJc w:val="left"/>
      <w:pPr>
        <w:ind w:left="1933" w:hanging="360"/>
      </w:pPr>
    </w:lvl>
    <w:lvl w:ilvl="2" w:tplc="0419001B" w:tentative="1">
      <w:start w:val="1"/>
      <w:numFmt w:val="lowerRoman"/>
      <w:lvlText w:val="%3."/>
      <w:lvlJc w:val="right"/>
      <w:pPr>
        <w:ind w:left="2653" w:hanging="180"/>
      </w:pPr>
    </w:lvl>
    <w:lvl w:ilvl="3" w:tplc="0419000F" w:tentative="1">
      <w:start w:val="1"/>
      <w:numFmt w:val="decimal"/>
      <w:lvlText w:val="%4."/>
      <w:lvlJc w:val="left"/>
      <w:pPr>
        <w:ind w:left="3373" w:hanging="360"/>
      </w:pPr>
    </w:lvl>
    <w:lvl w:ilvl="4" w:tplc="04190019" w:tentative="1">
      <w:start w:val="1"/>
      <w:numFmt w:val="lowerLetter"/>
      <w:lvlText w:val="%5."/>
      <w:lvlJc w:val="left"/>
      <w:pPr>
        <w:ind w:left="4093" w:hanging="360"/>
      </w:pPr>
    </w:lvl>
    <w:lvl w:ilvl="5" w:tplc="0419001B" w:tentative="1">
      <w:start w:val="1"/>
      <w:numFmt w:val="lowerRoman"/>
      <w:lvlText w:val="%6."/>
      <w:lvlJc w:val="right"/>
      <w:pPr>
        <w:ind w:left="4813" w:hanging="180"/>
      </w:pPr>
    </w:lvl>
    <w:lvl w:ilvl="6" w:tplc="0419000F" w:tentative="1">
      <w:start w:val="1"/>
      <w:numFmt w:val="decimal"/>
      <w:lvlText w:val="%7."/>
      <w:lvlJc w:val="left"/>
      <w:pPr>
        <w:ind w:left="5533" w:hanging="360"/>
      </w:pPr>
    </w:lvl>
    <w:lvl w:ilvl="7" w:tplc="04190019" w:tentative="1">
      <w:start w:val="1"/>
      <w:numFmt w:val="lowerLetter"/>
      <w:lvlText w:val="%8."/>
      <w:lvlJc w:val="left"/>
      <w:pPr>
        <w:ind w:left="6253" w:hanging="360"/>
      </w:pPr>
    </w:lvl>
    <w:lvl w:ilvl="8" w:tplc="0419001B" w:tentative="1">
      <w:start w:val="1"/>
      <w:numFmt w:val="lowerRoman"/>
      <w:lvlText w:val="%9."/>
      <w:lvlJc w:val="right"/>
      <w:pPr>
        <w:ind w:left="6973" w:hanging="180"/>
      </w:pPr>
    </w:lvl>
  </w:abstractNum>
  <w:abstractNum w:abstractNumId="6" w15:restartNumberingAfterBreak="0">
    <w:nsid w:val="54050136"/>
    <w:multiLevelType w:val="hybridMultilevel"/>
    <w:tmpl w:val="1F542B60"/>
    <w:lvl w:ilvl="0" w:tplc="908E09D2">
      <w:start w:val="1"/>
      <w:numFmt w:val="decimal"/>
      <w:lvlText w:val="%1."/>
      <w:lvlJc w:val="left"/>
      <w:pPr>
        <w:ind w:left="644" w:hanging="360"/>
      </w:pPr>
      <w:rPr>
        <w:b w:val="0"/>
      </w:rPr>
    </w:lvl>
    <w:lvl w:ilvl="1" w:tplc="04190019">
      <w:start w:val="1"/>
      <w:numFmt w:val="decimal"/>
      <w:lvlText w:val="%2."/>
      <w:lvlJc w:val="left"/>
      <w:pPr>
        <w:tabs>
          <w:tab w:val="num" w:pos="1582"/>
        </w:tabs>
        <w:ind w:left="1582" w:hanging="360"/>
      </w:pPr>
    </w:lvl>
    <w:lvl w:ilvl="2" w:tplc="0419001B">
      <w:start w:val="1"/>
      <w:numFmt w:val="decimal"/>
      <w:lvlText w:val="%3."/>
      <w:lvlJc w:val="left"/>
      <w:pPr>
        <w:tabs>
          <w:tab w:val="num" w:pos="2302"/>
        </w:tabs>
        <w:ind w:left="2302" w:hanging="360"/>
      </w:pPr>
    </w:lvl>
    <w:lvl w:ilvl="3" w:tplc="0419000F">
      <w:start w:val="1"/>
      <w:numFmt w:val="decimal"/>
      <w:lvlText w:val="%4."/>
      <w:lvlJc w:val="left"/>
      <w:pPr>
        <w:tabs>
          <w:tab w:val="num" w:pos="3022"/>
        </w:tabs>
        <w:ind w:left="3022" w:hanging="360"/>
      </w:pPr>
    </w:lvl>
    <w:lvl w:ilvl="4" w:tplc="04190019">
      <w:start w:val="1"/>
      <w:numFmt w:val="decimal"/>
      <w:lvlText w:val="%5."/>
      <w:lvlJc w:val="left"/>
      <w:pPr>
        <w:tabs>
          <w:tab w:val="num" w:pos="3742"/>
        </w:tabs>
        <w:ind w:left="3742" w:hanging="360"/>
      </w:pPr>
    </w:lvl>
    <w:lvl w:ilvl="5" w:tplc="0419001B">
      <w:start w:val="1"/>
      <w:numFmt w:val="decimal"/>
      <w:lvlText w:val="%6."/>
      <w:lvlJc w:val="left"/>
      <w:pPr>
        <w:tabs>
          <w:tab w:val="num" w:pos="4462"/>
        </w:tabs>
        <w:ind w:left="4462" w:hanging="360"/>
      </w:pPr>
    </w:lvl>
    <w:lvl w:ilvl="6" w:tplc="0419000F">
      <w:start w:val="1"/>
      <w:numFmt w:val="decimal"/>
      <w:lvlText w:val="%7."/>
      <w:lvlJc w:val="left"/>
      <w:pPr>
        <w:tabs>
          <w:tab w:val="num" w:pos="5182"/>
        </w:tabs>
        <w:ind w:left="5182" w:hanging="360"/>
      </w:pPr>
    </w:lvl>
    <w:lvl w:ilvl="7" w:tplc="04190019">
      <w:start w:val="1"/>
      <w:numFmt w:val="decimal"/>
      <w:lvlText w:val="%8."/>
      <w:lvlJc w:val="left"/>
      <w:pPr>
        <w:tabs>
          <w:tab w:val="num" w:pos="5902"/>
        </w:tabs>
        <w:ind w:left="5902" w:hanging="360"/>
      </w:pPr>
    </w:lvl>
    <w:lvl w:ilvl="8" w:tplc="0419001B">
      <w:start w:val="1"/>
      <w:numFmt w:val="decimal"/>
      <w:lvlText w:val="%9."/>
      <w:lvlJc w:val="left"/>
      <w:pPr>
        <w:tabs>
          <w:tab w:val="num" w:pos="6622"/>
        </w:tabs>
        <w:ind w:left="6622" w:hanging="360"/>
      </w:pPr>
    </w:lvl>
  </w:abstractNum>
  <w:abstractNum w:abstractNumId="7" w15:restartNumberingAfterBreak="0">
    <w:nsid w:val="583E788F"/>
    <w:multiLevelType w:val="hybridMultilevel"/>
    <w:tmpl w:val="31B2C3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4"/>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7F8"/>
    <w:rsid w:val="000012B1"/>
    <w:rsid w:val="000017E4"/>
    <w:rsid w:val="00002256"/>
    <w:rsid w:val="00005323"/>
    <w:rsid w:val="000072D4"/>
    <w:rsid w:val="0000733F"/>
    <w:rsid w:val="000120CB"/>
    <w:rsid w:val="00012B8F"/>
    <w:rsid w:val="00023C73"/>
    <w:rsid w:val="0002793C"/>
    <w:rsid w:val="00027C2A"/>
    <w:rsid w:val="000310C0"/>
    <w:rsid w:val="00040B36"/>
    <w:rsid w:val="0004182A"/>
    <w:rsid w:val="00043458"/>
    <w:rsid w:val="00046535"/>
    <w:rsid w:val="00047628"/>
    <w:rsid w:val="000609FD"/>
    <w:rsid w:val="000733D7"/>
    <w:rsid w:val="00074C0C"/>
    <w:rsid w:val="00080167"/>
    <w:rsid w:val="00081CA2"/>
    <w:rsid w:val="00082242"/>
    <w:rsid w:val="00085273"/>
    <w:rsid w:val="00085656"/>
    <w:rsid w:val="00085F71"/>
    <w:rsid w:val="000969CA"/>
    <w:rsid w:val="00097F79"/>
    <w:rsid w:val="000A06AE"/>
    <w:rsid w:val="000A21BC"/>
    <w:rsid w:val="000A281D"/>
    <w:rsid w:val="000A3104"/>
    <w:rsid w:val="000B1CC1"/>
    <w:rsid w:val="000C4E2D"/>
    <w:rsid w:val="000D2E3C"/>
    <w:rsid w:val="000E329B"/>
    <w:rsid w:val="000F0A4A"/>
    <w:rsid w:val="000F0B85"/>
    <w:rsid w:val="000F1726"/>
    <w:rsid w:val="000F468E"/>
    <w:rsid w:val="000F46C4"/>
    <w:rsid w:val="000F728C"/>
    <w:rsid w:val="000F7F77"/>
    <w:rsid w:val="001026C0"/>
    <w:rsid w:val="0010272E"/>
    <w:rsid w:val="00103546"/>
    <w:rsid w:val="00111412"/>
    <w:rsid w:val="0011190C"/>
    <w:rsid w:val="0011503E"/>
    <w:rsid w:val="0012089D"/>
    <w:rsid w:val="00123C8B"/>
    <w:rsid w:val="0012526D"/>
    <w:rsid w:val="00126FE7"/>
    <w:rsid w:val="00130E84"/>
    <w:rsid w:val="00131076"/>
    <w:rsid w:val="001351E3"/>
    <w:rsid w:val="00135223"/>
    <w:rsid w:val="00142FD8"/>
    <w:rsid w:val="00154338"/>
    <w:rsid w:val="00162FFF"/>
    <w:rsid w:val="00164037"/>
    <w:rsid w:val="001719FB"/>
    <w:rsid w:val="00175701"/>
    <w:rsid w:val="00175CE0"/>
    <w:rsid w:val="00186988"/>
    <w:rsid w:val="001970C9"/>
    <w:rsid w:val="001A17A3"/>
    <w:rsid w:val="001A7437"/>
    <w:rsid w:val="001B158B"/>
    <w:rsid w:val="001B2A0C"/>
    <w:rsid w:val="001D1894"/>
    <w:rsid w:val="001D665C"/>
    <w:rsid w:val="001E0412"/>
    <w:rsid w:val="001E05FE"/>
    <w:rsid w:val="001E6740"/>
    <w:rsid w:val="001F07C0"/>
    <w:rsid w:val="001F72C7"/>
    <w:rsid w:val="00203CBB"/>
    <w:rsid w:val="002103F8"/>
    <w:rsid w:val="0022056A"/>
    <w:rsid w:val="0022061F"/>
    <w:rsid w:val="0022106D"/>
    <w:rsid w:val="00221375"/>
    <w:rsid w:val="00227DC0"/>
    <w:rsid w:val="00232CF9"/>
    <w:rsid w:val="0023637F"/>
    <w:rsid w:val="0023785B"/>
    <w:rsid w:val="00237984"/>
    <w:rsid w:val="002409F4"/>
    <w:rsid w:val="00241E86"/>
    <w:rsid w:val="0025193E"/>
    <w:rsid w:val="00251D80"/>
    <w:rsid w:val="002618D3"/>
    <w:rsid w:val="00262FE0"/>
    <w:rsid w:val="002671D5"/>
    <w:rsid w:val="00273887"/>
    <w:rsid w:val="00273CEE"/>
    <w:rsid w:val="00274BBD"/>
    <w:rsid w:val="00282F92"/>
    <w:rsid w:val="00285FF1"/>
    <w:rsid w:val="00292555"/>
    <w:rsid w:val="002A785B"/>
    <w:rsid w:val="002B1AA0"/>
    <w:rsid w:val="002B521F"/>
    <w:rsid w:val="002B77AB"/>
    <w:rsid w:val="002C47F3"/>
    <w:rsid w:val="002E01F8"/>
    <w:rsid w:val="002E4E05"/>
    <w:rsid w:val="002F13B9"/>
    <w:rsid w:val="002F2ECD"/>
    <w:rsid w:val="002F3811"/>
    <w:rsid w:val="002F75CB"/>
    <w:rsid w:val="00300535"/>
    <w:rsid w:val="00306459"/>
    <w:rsid w:val="00310960"/>
    <w:rsid w:val="00314940"/>
    <w:rsid w:val="003155AA"/>
    <w:rsid w:val="003256DC"/>
    <w:rsid w:val="003259EC"/>
    <w:rsid w:val="0033272C"/>
    <w:rsid w:val="00334B4B"/>
    <w:rsid w:val="00360C80"/>
    <w:rsid w:val="003636CE"/>
    <w:rsid w:val="00367681"/>
    <w:rsid w:val="003713B0"/>
    <w:rsid w:val="003770C0"/>
    <w:rsid w:val="00381C73"/>
    <w:rsid w:val="00382A89"/>
    <w:rsid w:val="0039139B"/>
    <w:rsid w:val="0039668A"/>
    <w:rsid w:val="003B4FDA"/>
    <w:rsid w:val="003B7B5D"/>
    <w:rsid w:val="003C3FC2"/>
    <w:rsid w:val="003C5206"/>
    <w:rsid w:val="003C73F3"/>
    <w:rsid w:val="003D7360"/>
    <w:rsid w:val="003E3CA6"/>
    <w:rsid w:val="003E551F"/>
    <w:rsid w:val="003E75D8"/>
    <w:rsid w:val="00410F2A"/>
    <w:rsid w:val="0041402E"/>
    <w:rsid w:val="00422FAA"/>
    <w:rsid w:val="00425F74"/>
    <w:rsid w:val="0043333B"/>
    <w:rsid w:val="00440C69"/>
    <w:rsid w:val="00442AF3"/>
    <w:rsid w:val="00443A63"/>
    <w:rsid w:val="00445CDE"/>
    <w:rsid w:val="00447836"/>
    <w:rsid w:val="0045089E"/>
    <w:rsid w:val="0046250B"/>
    <w:rsid w:val="004639C6"/>
    <w:rsid w:val="00465CA7"/>
    <w:rsid w:val="00467D42"/>
    <w:rsid w:val="00475004"/>
    <w:rsid w:val="00482E23"/>
    <w:rsid w:val="00483F91"/>
    <w:rsid w:val="00484CFA"/>
    <w:rsid w:val="0048746D"/>
    <w:rsid w:val="00491745"/>
    <w:rsid w:val="00492BA2"/>
    <w:rsid w:val="004968FE"/>
    <w:rsid w:val="004A4AC0"/>
    <w:rsid w:val="004A6253"/>
    <w:rsid w:val="004B24BE"/>
    <w:rsid w:val="004B622C"/>
    <w:rsid w:val="004B7133"/>
    <w:rsid w:val="004C0538"/>
    <w:rsid w:val="004C5248"/>
    <w:rsid w:val="004D7C3E"/>
    <w:rsid w:val="004E0736"/>
    <w:rsid w:val="004E40F0"/>
    <w:rsid w:val="004F07D8"/>
    <w:rsid w:val="004F2980"/>
    <w:rsid w:val="004F34F7"/>
    <w:rsid w:val="005021DD"/>
    <w:rsid w:val="00512B6D"/>
    <w:rsid w:val="00514806"/>
    <w:rsid w:val="00514E19"/>
    <w:rsid w:val="00516EBB"/>
    <w:rsid w:val="00521014"/>
    <w:rsid w:val="0052662D"/>
    <w:rsid w:val="005369B2"/>
    <w:rsid w:val="00550AE5"/>
    <w:rsid w:val="0055502E"/>
    <w:rsid w:val="00557049"/>
    <w:rsid w:val="0056252A"/>
    <w:rsid w:val="00563217"/>
    <w:rsid w:val="00563F3C"/>
    <w:rsid w:val="0057362E"/>
    <w:rsid w:val="005752B6"/>
    <w:rsid w:val="005776C8"/>
    <w:rsid w:val="00583CE1"/>
    <w:rsid w:val="00587DC2"/>
    <w:rsid w:val="0059003B"/>
    <w:rsid w:val="00596DF3"/>
    <w:rsid w:val="005A204B"/>
    <w:rsid w:val="005A24A4"/>
    <w:rsid w:val="005B7F8E"/>
    <w:rsid w:val="005C0786"/>
    <w:rsid w:val="005C783A"/>
    <w:rsid w:val="005D1367"/>
    <w:rsid w:val="005E1110"/>
    <w:rsid w:val="005E4AFB"/>
    <w:rsid w:val="005E4F41"/>
    <w:rsid w:val="005E50DF"/>
    <w:rsid w:val="005E755A"/>
    <w:rsid w:val="005F3164"/>
    <w:rsid w:val="005F329B"/>
    <w:rsid w:val="005F3F98"/>
    <w:rsid w:val="005F4F2C"/>
    <w:rsid w:val="005F6808"/>
    <w:rsid w:val="006006D2"/>
    <w:rsid w:val="00600A1A"/>
    <w:rsid w:val="00603451"/>
    <w:rsid w:val="00612C25"/>
    <w:rsid w:val="0061541B"/>
    <w:rsid w:val="006177DD"/>
    <w:rsid w:val="00617BFB"/>
    <w:rsid w:val="0062117B"/>
    <w:rsid w:val="006225B2"/>
    <w:rsid w:val="00622A78"/>
    <w:rsid w:val="00631CA2"/>
    <w:rsid w:val="006429A1"/>
    <w:rsid w:val="00644D64"/>
    <w:rsid w:val="00647340"/>
    <w:rsid w:val="00651963"/>
    <w:rsid w:val="00654190"/>
    <w:rsid w:val="00655722"/>
    <w:rsid w:val="00660B54"/>
    <w:rsid w:val="0066633B"/>
    <w:rsid w:val="006706F4"/>
    <w:rsid w:val="00670F83"/>
    <w:rsid w:val="00673EA4"/>
    <w:rsid w:val="00680B79"/>
    <w:rsid w:val="00683A40"/>
    <w:rsid w:val="0069072E"/>
    <w:rsid w:val="00691A46"/>
    <w:rsid w:val="00696E47"/>
    <w:rsid w:val="006B16BD"/>
    <w:rsid w:val="006B2381"/>
    <w:rsid w:val="006C12BC"/>
    <w:rsid w:val="006C1A7D"/>
    <w:rsid w:val="006D17BD"/>
    <w:rsid w:val="006E0B1D"/>
    <w:rsid w:val="006E2B01"/>
    <w:rsid w:val="006E6674"/>
    <w:rsid w:val="006E74DA"/>
    <w:rsid w:val="006F44B6"/>
    <w:rsid w:val="00704A57"/>
    <w:rsid w:val="00704E0B"/>
    <w:rsid w:val="007068B5"/>
    <w:rsid w:val="0070739F"/>
    <w:rsid w:val="00713FFA"/>
    <w:rsid w:val="00716B52"/>
    <w:rsid w:val="00745B95"/>
    <w:rsid w:val="00754500"/>
    <w:rsid w:val="00763CFA"/>
    <w:rsid w:val="00771C02"/>
    <w:rsid w:val="0077473D"/>
    <w:rsid w:val="007748EA"/>
    <w:rsid w:val="00775571"/>
    <w:rsid w:val="0078282E"/>
    <w:rsid w:val="007831C6"/>
    <w:rsid w:val="0078460A"/>
    <w:rsid w:val="00786B91"/>
    <w:rsid w:val="00792055"/>
    <w:rsid w:val="00796371"/>
    <w:rsid w:val="007A0602"/>
    <w:rsid w:val="007B16DB"/>
    <w:rsid w:val="007B6A86"/>
    <w:rsid w:val="007C00A4"/>
    <w:rsid w:val="007D1383"/>
    <w:rsid w:val="007E3B8B"/>
    <w:rsid w:val="007E57DB"/>
    <w:rsid w:val="007E7EC2"/>
    <w:rsid w:val="007F0949"/>
    <w:rsid w:val="007F0E5A"/>
    <w:rsid w:val="007F16E2"/>
    <w:rsid w:val="007F1889"/>
    <w:rsid w:val="007F3A56"/>
    <w:rsid w:val="007F7F35"/>
    <w:rsid w:val="008012CB"/>
    <w:rsid w:val="00805543"/>
    <w:rsid w:val="00807EDE"/>
    <w:rsid w:val="00810BF0"/>
    <w:rsid w:val="0081187A"/>
    <w:rsid w:val="00823BEC"/>
    <w:rsid w:val="0082424C"/>
    <w:rsid w:val="00825EDA"/>
    <w:rsid w:val="00831A61"/>
    <w:rsid w:val="00833E85"/>
    <w:rsid w:val="00835055"/>
    <w:rsid w:val="0083644B"/>
    <w:rsid w:val="00846C03"/>
    <w:rsid w:val="00862C22"/>
    <w:rsid w:val="008640C9"/>
    <w:rsid w:val="00872378"/>
    <w:rsid w:val="00873151"/>
    <w:rsid w:val="00874BDF"/>
    <w:rsid w:val="0088073A"/>
    <w:rsid w:val="00893A8B"/>
    <w:rsid w:val="008B14AD"/>
    <w:rsid w:val="008B5171"/>
    <w:rsid w:val="008B736F"/>
    <w:rsid w:val="008C6D84"/>
    <w:rsid w:val="008C79BE"/>
    <w:rsid w:val="008D173D"/>
    <w:rsid w:val="008D321B"/>
    <w:rsid w:val="008E75BF"/>
    <w:rsid w:val="008F0EFF"/>
    <w:rsid w:val="008F6D57"/>
    <w:rsid w:val="00902A2B"/>
    <w:rsid w:val="0090627F"/>
    <w:rsid w:val="00907F84"/>
    <w:rsid w:val="009152BE"/>
    <w:rsid w:val="00921A37"/>
    <w:rsid w:val="0093103F"/>
    <w:rsid w:val="00931896"/>
    <w:rsid w:val="00935CAD"/>
    <w:rsid w:val="009370A5"/>
    <w:rsid w:val="0095124F"/>
    <w:rsid w:val="00957EEC"/>
    <w:rsid w:val="00981FDA"/>
    <w:rsid w:val="00995D8B"/>
    <w:rsid w:val="00996AC1"/>
    <w:rsid w:val="009A509B"/>
    <w:rsid w:val="009A52B7"/>
    <w:rsid w:val="009A6419"/>
    <w:rsid w:val="009B3059"/>
    <w:rsid w:val="009C72B6"/>
    <w:rsid w:val="009D2C2F"/>
    <w:rsid w:val="009D712F"/>
    <w:rsid w:val="009E065A"/>
    <w:rsid w:val="009E07E0"/>
    <w:rsid w:val="009E5CD0"/>
    <w:rsid w:val="009F445E"/>
    <w:rsid w:val="00A043FA"/>
    <w:rsid w:val="00A13418"/>
    <w:rsid w:val="00A21676"/>
    <w:rsid w:val="00A23102"/>
    <w:rsid w:val="00A2497C"/>
    <w:rsid w:val="00A3371F"/>
    <w:rsid w:val="00A34D9F"/>
    <w:rsid w:val="00A35C11"/>
    <w:rsid w:val="00A36545"/>
    <w:rsid w:val="00A407F6"/>
    <w:rsid w:val="00A44D09"/>
    <w:rsid w:val="00A503C6"/>
    <w:rsid w:val="00A53FB1"/>
    <w:rsid w:val="00A542D3"/>
    <w:rsid w:val="00A60299"/>
    <w:rsid w:val="00A63E0C"/>
    <w:rsid w:val="00A647A0"/>
    <w:rsid w:val="00A66775"/>
    <w:rsid w:val="00A7002F"/>
    <w:rsid w:val="00A83094"/>
    <w:rsid w:val="00A85FEA"/>
    <w:rsid w:val="00A92737"/>
    <w:rsid w:val="00A9547F"/>
    <w:rsid w:val="00AA03F0"/>
    <w:rsid w:val="00AA3037"/>
    <w:rsid w:val="00AA49B5"/>
    <w:rsid w:val="00AB3AEC"/>
    <w:rsid w:val="00AB43B8"/>
    <w:rsid w:val="00AB7292"/>
    <w:rsid w:val="00AC5985"/>
    <w:rsid w:val="00AC5FE3"/>
    <w:rsid w:val="00AC658B"/>
    <w:rsid w:val="00AD0EB3"/>
    <w:rsid w:val="00AE2EA6"/>
    <w:rsid w:val="00AE59D3"/>
    <w:rsid w:val="00AF510F"/>
    <w:rsid w:val="00AF6456"/>
    <w:rsid w:val="00B01663"/>
    <w:rsid w:val="00B0189E"/>
    <w:rsid w:val="00B071CD"/>
    <w:rsid w:val="00B077B5"/>
    <w:rsid w:val="00B106D3"/>
    <w:rsid w:val="00B1669A"/>
    <w:rsid w:val="00B17333"/>
    <w:rsid w:val="00B2652D"/>
    <w:rsid w:val="00B3039A"/>
    <w:rsid w:val="00B46AFB"/>
    <w:rsid w:val="00B5065F"/>
    <w:rsid w:val="00B528D2"/>
    <w:rsid w:val="00B63423"/>
    <w:rsid w:val="00B637A8"/>
    <w:rsid w:val="00B70BB7"/>
    <w:rsid w:val="00B92388"/>
    <w:rsid w:val="00B931F5"/>
    <w:rsid w:val="00B941BC"/>
    <w:rsid w:val="00B95AB9"/>
    <w:rsid w:val="00BA66E0"/>
    <w:rsid w:val="00BA7AF2"/>
    <w:rsid w:val="00BB06CA"/>
    <w:rsid w:val="00BB0EA0"/>
    <w:rsid w:val="00BB3EC6"/>
    <w:rsid w:val="00BB61A2"/>
    <w:rsid w:val="00BB689E"/>
    <w:rsid w:val="00BD2AC3"/>
    <w:rsid w:val="00BD4078"/>
    <w:rsid w:val="00BD4EEF"/>
    <w:rsid w:val="00BE083E"/>
    <w:rsid w:val="00BE147D"/>
    <w:rsid w:val="00BF310C"/>
    <w:rsid w:val="00BF544F"/>
    <w:rsid w:val="00C21AB7"/>
    <w:rsid w:val="00C276A4"/>
    <w:rsid w:val="00C30C4B"/>
    <w:rsid w:val="00C33035"/>
    <w:rsid w:val="00C339F2"/>
    <w:rsid w:val="00C33AAC"/>
    <w:rsid w:val="00C354AC"/>
    <w:rsid w:val="00C35651"/>
    <w:rsid w:val="00C36265"/>
    <w:rsid w:val="00C5434E"/>
    <w:rsid w:val="00C60D5D"/>
    <w:rsid w:val="00C613D3"/>
    <w:rsid w:val="00C64CF4"/>
    <w:rsid w:val="00C64D1F"/>
    <w:rsid w:val="00C66FD5"/>
    <w:rsid w:val="00C72743"/>
    <w:rsid w:val="00C73C51"/>
    <w:rsid w:val="00C76F30"/>
    <w:rsid w:val="00C84D3B"/>
    <w:rsid w:val="00C85313"/>
    <w:rsid w:val="00C86AF0"/>
    <w:rsid w:val="00C9730B"/>
    <w:rsid w:val="00CA380F"/>
    <w:rsid w:val="00CB0C63"/>
    <w:rsid w:val="00CB125A"/>
    <w:rsid w:val="00CB30B6"/>
    <w:rsid w:val="00CB435A"/>
    <w:rsid w:val="00CB4AAB"/>
    <w:rsid w:val="00CB6BD7"/>
    <w:rsid w:val="00CC021D"/>
    <w:rsid w:val="00CC1203"/>
    <w:rsid w:val="00CD1F23"/>
    <w:rsid w:val="00CD78B7"/>
    <w:rsid w:val="00CE52CD"/>
    <w:rsid w:val="00CE7B06"/>
    <w:rsid w:val="00CF149A"/>
    <w:rsid w:val="00CF5EB4"/>
    <w:rsid w:val="00CF7026"/>
    <w:rsid w:val="00D0010E"/>
    <w:rsid w:val="00D0375F"/>
    <w:rsid w:val="00D1569D"/>
    <w:rsid w:val="00D173EF"/>
    <w:rsid w:val="00D20CD2"/>
    <w:rsid w:val="00D213E7"/>
    <w:rsid w:val="00D21DEF"/>
    <w:rsid w:val="00D260D4"/>
    <w:rsid w:val="00D2717E"/>
    <w:rsid w:val="00D329ED"/>
    <w:rsid w:val="00D370BC"/>
    <w:rsid w:val="00D4153A"/>
    <w:rsid w:val="00D42810"/>
    <w:rsid w:val="00D44D6B"/>
    <w:rsid w:val="00D52FE2"/>
    <w:rsid w:val="00D60069"/>
    <w:rsid w:val="00D60C8F"/>
    <w:rsid w:val="00D656EE"/>
    <w:rsid w:val="00D6572B"/>
    <w:rsid w:val="00D662F9"/>
    <w:rsid w:val="00D778F9"/>
    <w:rsid w:val="00D8007F"/>
    <w:rsid w:val="00D84B71"/>
    <w:rsid w:val="00D8787E"/>
    <w:rsid w:val="00D87909"/>
    <w:rsid w:val="00D9327A"/>
    <w:rsid w:val="00DA4A9A"/>
    <w:rsid w:val="00DA6ADF"/>
    <w:rsid w:val="00DB20B8"/>
    <w:rsid w:val="00DB3661"/>
    <w:rsid w:val="00DB5783"/>
    <w:rsid w:val="00DB6B76"/>
    <w:rsid w:val="00DD56E0"/>
    <w:rsid w:val="00DD6B9B"/>
    <w:rsid w:val="00DE1B52"/>
    <w:rsid w:val="00DF0A7F"/>
    <w:rsid w:val="00DF31A4"/>
    <w:rsid w:val="00DF4178"/>
    <w:rsid w:val="00E00A81"/>
    <w:rsid w:val="00E01C24"/>
    <w:rsid w:val="00E209DE"/>
    <w:rsid w:val="00E20C22"/>
    <w:rsid w:val="00E237F8"/>
    <w:rsid w:val="00E269AA"/>
    <w:rsid w:val="00E31D11"/>
    <w:rsid w:val="00E323AE"/>
    <w:rsid w:val="00E34105"/>
    <w:rsid w:val="00E3498B"/>
    <w:rsid w:val="00E353F0"/>
    <w:rsid w:val="00E37D28"/>
    <w:rsid w:val="00E45C56"/>
    <w:rsid w:val="00E50360"/>
    <w:rsid w:val="00E571E2"/>
    <w:rsid w:val="00E663C4"/>
    <w:rsid w:val="00E66A0C"/>
    <w:rsid w:val="00E704CB"/>
    <w:rsid w:val="00E822D7"/>
    <w:rsid w:val="00E82438"/>
    <w:rsid w:val="00E834D4"/>
    <w:rsid w:val="00E83890"/>
    <w:rsid w:val="00E95521"/>
    <w:rsid w:val="00E965FA"/>
    <w:rsid w:val="00EA2023"/>
    <w:rsid w:val="00EA3AC2"/>
    <w:rsid w:val="00EA3CFF"/>
    <w:rsid w:val="00EB04B3"/>
    <w:rsid w:val="00EB0709"/>
    <w:rsid w:val="00EB5B1C"/>
    <w:rsid w:val="00EC1A27"/>
    <w:rsid w:val="00EC2CC8"/>
    <w:rsid w:val="00ED0F8F"/>
    <w:rsid w:val="00ED12DE"/>
    <w:rsid w:val="00ED5C49"/>
    <w:rsid w:val="00ED614A"/>
    <w:rsid w:val="00EE042C"/>
    <w:rsid w:val="00EE1C38"/>
    <w:rsid w:val="00EE2B01"/>
    <w:rsid w:val="00EE5529"/>
    <w:rsid w:val="00EF3EF6"/>
    <w:rsid w:val="00EF7348"/>
    <w:rsid w:val="00F021EA"/>
    <w:rsid w:val="00F13200"/>
    <w:rsid w:val="00F17700"/>
    <w:rsid w:val="00F21C83"/>
    <w:rsid w:val="00F25B0E"/>
    <w:rsid w:val="00F319E2"/>
    <w:rsid w:val="00F31AF4"/>
    <w:rsid w:val="00F32DB6"/>
    <w:rsid w:val="00F33D34"/>
    <w:rsid w:val="00F56369"/>
    <w:rsid w:val="00F57052"/>
    <w:rsid w:val="00F616E9"/>
    <w:rsid w:val="00F61DDF"/>
    <w:rsid w:val="00F63F3B"/>
    <w:rsid w:val="00F73A57"/>
    <w:rsid w:val="00F753E0"/>
    <w:rsid w:val="00F764AB"/>
    <w:rsid w:val="00F7798A"/>
    <w:rsid w:val="00F840DB"/>
    <w:rsid w:val="00F9404E"/>
    <w:rsid w:val="00F9409F"/>
    <w:rsid w:val="00F968CA"/>
    <w:rsid w:val="00F975B8"/>
    <w:rsid w:val="00FA48E1"/>
    <w:rsid w:val="00FB311F"/>
    <w:rsid w:val="00FB68B1"/>
    <w:rsid w:val="00FD203E"/>
    <w:rsid w:val="00FE2D42"/>
    <w:rsid w:val="00FE6BA9"/>
    <w:rsid w:val="00FE7C7D"/>
    <w:rsid w:val="00FF0CFB"/>
    <w:rsid w:val="00FF3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FF9D7"/>
  <w15:chartTrackingRefBased/>
  <w15:docId w15:val="{ADB954D4-DA98-4C45-A22A-C20A1355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16B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16BD"/>
    <w:rPr>
      <w:rFonts w:ascii="Segoe UI" w:hAnsi="Segoe UI" w:cs="Segoe UI"/>
      <w:sz w:val="18"/>
      <w:szCs w:val="18"/>
    </w:rPr>
  </w:style>
  <w:style w:type="paragraph" w:styleId="a5">
    <w:name w:val="header"/>
    <w:basedOn w:val="a"/>
    <w:link w:val="a6"/>
    <w:uiPriority w:val="99"/>
    <w:rsid w:val="006B16BD"/>
    <w:pPr>
      <w:tabs>
        <w:tab w:val="center" w:pos="4677"/>
        <w:tab w:val="right" w:pos="9355"/>
      </w:tabs>
      <w:spacing w:after="0" w:line="240" w:lineRule="auto"/>
      <w:ind w:firstLine="709"/>
      <w:jc w:val="both"/>
    </w:pPr>
    <w:rPr>
      <w:rFonts w:ascii="Times New Roman" w:eastAsia="Calibri" w:hAnsi="Times New Roman" w:cs="Times New Roman"/>
      <w:sz w:val="20"/>
      <w:szCs w:val="20"/>
      <w:lang w:eastAsia="ru-RU"/>
    </w:rPr>
  </w:style>
  <w:style w:type="character" w:customStyle="1" w:styleId="a6">
    <w:name w:val="Верхний колонтитул Знак"/>
    <w:basedOn w:val="a0"/>
    <w:link w:val="a5"/>
    <w:uiPriority w:val="99"/>
    <w:rsid w:val="006B16BD"/>
    <w:rPr>
      <w:rFonts w:ascii="Times New Roman" w:eastAsia="Calibri" w:hAnsi="Times New Roman" w:cs="Times New Roman"/>
      <w:sz w:val="20"/>
      <w:szCs w:val="20"/>
      <w:lang w:eastAsia="ru-RU"/>
    </w:rPr>
  </w:style>
  <w:style w:type="paragraph" w:customStyle="1" w:styleId="ConsPlusNormal">
    <w:name w:val="ConsPlusNormal"/>
    <w:link w:val="ConsPlusNormal0"/>
    <w:uiPriority w:val="99"/>
    <w:qFormat/>
    <w:rsid w:val="006B16BD"/>
    <w:pPr>
      <w:autoSpaceDE w:val="0"/>
      <w:autoSpaceDN w:val="0"/>
      <w:adjustRightInd w:val="0"/>
      <w:spacing w:after="0" w:line="240" w:lineRule="auto"/>
    </w:pPr>
    <w:rPr>
      <w:rFonts w:ascii="Arial" w:eastAsia="Times New Roman" w:hAnsi="Arial" w:cs="Arial"/>
      <w:lang w:eastAsia="ru-RU"/>
    </w:rPr>
  </w:style>
  <w:style w:type="character" w:customStyle="1" w:styleId="ConsPlusNormal0">
    <w:name w:val="ConsPlusNormal Знак"/>
    <w:link w:val="ConsPlusNormal"/>
    <w:locked/>
    <w:rsid w:val="006B16BD"/>
    <w:rPr>
      <w:rFonts w:ascii="Arial" w:eastAsia="Times New Roman" w:hAnsi="Arial" w:cs="Arial"/>
      <w:lang w:eastAsia="ru-RU"/>
    </w:rPr>
  </w:style>
  <w:style w:type="character" w:customStyle="1" w:styleId="2">
    <w:name w:val="Основной шрифт абзаца2"/>
    <w:rsid w:val="007B16DB"/>
  </w:style>
  <w:style w:type="character" w:styleId="a7">
    <w:name w:val="Strong"/>
    <w:basedOn w:val="a0"/>
    <w:uiPriority w:val="22"/>
    <w:qFormat/>
    <w:rsid w:val="007B16DB"/>
    <w:rPr>
      <w:b/>
      <w:bCs/>
    </w:rPr>
  </w:style>
  <w:style w:type="paragraph" w:customStyle="1" w:styleId="western">
    <w:name w:val="western"/>
    <w:basedOn w:val="a"/>
    <w:rsid w:val="00EA202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4B713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docdata">
    <w:name w:val="docdata"/>
    <w:aliases w:val="docy,v5,16414,bqiaagaaeyqcaaagiaiaaaofpwaabzm/aaaaaaaaaaaaaaaaaaaaaaaaaaaaaaaaaaaaaaaaaaaaaaaaaaaaaaaaaaaaaaaaaaaaaaaaaaaaaaaaaaaaaaaaaaaaaaaaaaaaaaaaaaaaaaaaaaaaaaaaaaaaaaaaaaaaaaaaaaaaaaaaaaaaaaaaaaaaaaaaaaaaaaaaaaaaaaaaaaaaaaaaaaaaaaaaaaaaaaa"/>
    <w:basedOn w:val="a"/>
    <w:rsid w:val="008B14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8B14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758">
    <w:name w:val="1758"/>
    <w:aliases w:val="bqiaagaaeyqcaaagiaiaaanfbgaabvmgaaaaaaaaaaaaaaaaaaaaaaaaaaaaaaaaaaaaaaaaaaaaaaaaaaaaaaaaaaaaaaaaaaaaaaaaaaaaaaaaaaaaaaaaaaaaaaaaaaaaaaaaaaaaaaaaaaaaaaaaaaaaaaaaaaaaaaaaaaaaaaaaaaaaaaaaaaaaaaaaaaaaaaaaaaaaaaaaaaaaaaaaaaaaaaaaaaaaaaaa"/>
    <w:basedOn w:val="a0"/>
    <w:rsid w:val="008B14AD"/>
  </w:style>
  <w:style w:type="paragraph" w:styleId="a9">
    <w:name w:val="List Paragraph"/>
    <w:basedOn w:val="a"/>
    <w:uiPriority w:val="34"/>
    <w:qFormat/>
    <w:rsid w:val="00651963"/>
    <w:pPr>
      <w:spacing w:after="200" w:line="276" w:lineRule="auto"/>
      <w:ind w:left="720"/>
      <w:contextualSpacing/>
    </w:pPr>
    <w:rPr>
      <w:rFonts w:eastAsiaTheme="minorEastAsia"/>
      <w:lang w:eastAsia="ru-RU"/>
    </w:rPr>
  </w:style>
  <w:style w:type="paragraph" w:customStyle="1" w:styleId="1">
    <w:name w:val="Основной текст1"/>
    <w:basedOn w:val="a"/>
    <w:link w:val="aa"/>
    <w:uiPriority w:val="99"/>
    <w:rsid w:val="00935CAD"/>
    <w:pPr>
      <w:shd w:val="clear" w:color="auto" w:fill="FFFFFF"/>
      <w:spacing w:before="660" w:after="0" w:line="322" w:lineRule="exact"/>
      <w:ind w:hanging="2060"/>
    </w:pPr>
    <w:rPr>
      <w:rFonts w:ascii="Times New Roman" w:eastAsia="Times New Roman" w:hAnsi="Times New Roman" w:cs="Times New Roman"/>
      <w:lang w:eastAsia="ru-RU"/>
    </w:rPr>
  </w:style>
  <w:style w:type="character" w:customStyle="1" w:styleId="aa">
    <w:name w:val="Основной текст_"/>
    <w:link w:val="1"/>
    <w:uiPriority w:val="99"/>
    <w:locked/>
    <w:rsid w:val="00935CAD"/>
    <w:rPr>
      <w:rFonts w:ascii="Times New Roman" w:eastAsia="Times New Roman" w:hAnsi="Times New Roman" w:cs="Times New Roman"/>
      <w:shd w:val="clear" w:color="auto" w:fill="FFFFFF"/>
      <w:lang w:eastAsia="ru-RU"/>
    </w:rPr>
  </w:style>
  <w:style w:type="paragraph" w:styleId="ab">
    <w:name w:val="footer"/>
    <w:basedOn w:val="a"/>
    <w:link w:val="ac"/>
    <w:uiPriority w:val="99"/>
    <w:unhideWhenUsed/>
    <w:rsid w:val="0070739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0739F"/>
  </w:style>
  <w:style w:type="paragraph" w:customStyle="1" w:styleId="ds-markdown-paragraph">
    <w:name w:val="ds-markdown-paragraph"/>
    <w:basedOn w:val="a"/>
    <w:rsid w:val="00D415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
    <w:name w:val="Основной текст2"/>
    <w:basedOn w:val="a"/>
    <w:uiPriority w:val="99"/>
    <w:rsid w:val="009E5CD0"/>
    <w:pPr>
      <w:widowControl w:val="0"/>
      <w:shd w:val="clear" w:color="auto" w:fill="FFFFFF"/>
      <w:spacing w:after="0" w:line="494" w:lineRule="exact"/>
      <w:jc w:val="both"/>
    </w:pPr>
    <w:rPr>
      <w:rFonts w:ascii="Times New Roman" w:hAnsi="Times New Roman" w:cs="Times New Roman"/>
      <w:spacing w:val="4"/>
      <w:sz w:val="25"/>
      <w:szCs w:val="25"/>
    </w:rPr>
  </w:style>
  <w:style w:type="paragraph" w:customStyle="1" w:styleId="21">
    <w:name w:val="Обычный2"/>
    <w:rsid w:val="00CB435A"/>
    <w:pPr>
      <w:widowControl w:val="0"/>
      <w:spacing w:after="0" w:line="280" w:lineRule="auto"/>
      <w:ind w:left="680" w:hanging="340"/>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0839">
      <w:bodyDiv w:val="1"/>
      <w:marLeft w:val="0"/>
      <w:marRight w:val="0"/>
      <w:marTop w:val="0"/>
      <w:marBottom w:val="0"/>
      <w:divBdr>
        <w:top w:val="none" w:sz="0" w:space="0" w:color="auto"/>
        <w:left w:val="none" w:sz="0" w:space="0" w:color="auto"/>
        <w:bottom w:val="none" w:sz="0" w:space="0" w:color="auto"/>
        <w:right w:val="none" w:sz="0" w:space="0" w:color="auto"/>
      </w:divBdr>
      <w:divsChild>
        <w:div w:id="1091971197">
          <w:marLeft w:val="0"/>
          <w:marRight w:val="0"/>
          <w:marTop w:val="0"/>
          <w:marBottom w:val="0"/>
          <w:divBdr>
            <w:top w:val="none" w:sz="0" w:space="0" w:color="auto"/>
            <w:left w:val="none" w:sz="0" w:space="0" w:color="auto"/>
            <w:bottom w:val="none" w:sz="0" w:space="0" w:color="auto"/>
            <w:right w:val="none" w:sz="0" w:space="0" w:color="auto"/>
          </w:divBdr>
        </w:div>
        <w:div w:id="1200095322">
          <w:marLeft w:val="0"/>
          <w:marRight w:val="0"/>
          <w:marTop w:val="0"/>
          <w:marBottom w:val="0"/>
          <w:divBdr>
            <w:top w:val="none" w:sz="0" w:space="0" w:color="auto"/>
            <w:left w:val="none" w:sz="0" w:space="0" w:color="auto"/>
            <w:bottom w:val="none" w:sz="0" w:space="0" w:color="auto"/>
            <w:right w:val="none" w:sz="0" w:space="0" w:color="auto"/>
          </w:divBdr>
        </w:div>
        <w:div w:id="1996059479">
          <w:marLeft w:val="0"/>
          <w:marRight w:val="0"/>
          <w:marTop w:val="0"/>
          <w:marBottom w:val="0"/>
          <w:divBdr>
            <w:top w:val="none" w:sz="0" w:space="0" w:color="auto"/>
            <w:left w:val="none" w:sz="0" w:space="0" w:color="auto"/>
            <w:bottom w:val="none" w:sz="0" w:space="0" w:color="auto"/>
            <w:right w:val="none" w:sz="0" w:space="0" w:color="auto"/>
          </w:divBdr>
        </w:div>
        <w:div w:id="1858544976">
          <w:marLeft w:val="0"/>
          <w:marRight w:val="0"/>
          <w:marTop w:val="0"/>
          <w:marBottom w:val="0"/>
          <w:divBdr>
            <w:top w:val="none" w:sz="0" w:space="0" w:color="auto"/>
            <w:left w:val="none" w:sz="0" w:space="0" w:color="auto"/>
            <w:bottom w:val="none" w:sz="0" w:space="0" w:color="auto"/>
            <w:right w:val="none" w:sz="0" w:space="0" w:color="auto"/>
          </w:divBdr>
        </w:div>
        <w:div w:id="2026783071">
          <w:marLeft w:val="0"/>
          <w:marRight w:val="0"/>
          <w:marTop w:val="0"/>
          <w:marBottom w:val="0"/>
          <w:divBdr>
            <w:top w:val="none" w:sz="0" w:space="0" w:color="auto"/>
            <w:left w:val="none" w:sz="0" w:space="0" w:color="auto"/>
            <w:bottom w:val="none" w:sz="0" w:space="0" w:color="auto"/>
            <w:right w:val="none" w:sz="0" w:space="0" w:color="auto"/>
          </w:divBdr>
        </w:div>
      </w:divsChild>
    </w:div>
    <w:div w:id="141774159">
      <w:bodyDiv w:val="1"/>
      <w:marLeft w:val="0"/>
      <w:marRight w:val="0"/>
      <w:marTop w:val="0"/>
      <w:marBottom w:val="0"/>
      <w:divBdr>
        <w:top w:val="none" w:sz="0" w:space="0" w:color="auto"/>
        <w:left w:val="none" w:sz="0" w:space="0" w:color="auto"/>
        <w:bottom w:val="none" w:sz="0" w:space="0" w:color="auto"/>
        <w:right w:val="none" w:sz="0" w:space="0" w:color="auto"/>
      </w:divBdr>
    </w:div>
    <w:div w:id="453519175">
      <w:bodyDiv w:val="1"/>
      <w:marLeft w:val="0"/>
      <w:marRight w:val="0"/>
      <w:marTop w:val="0"/>
      <w:marBottom w:val="0"/>
      <w:divBdr>
        <w:top w:val="none" w:sz="0" w:space="0" w:color="auto"/>
        <w:left w:val="none" w:sz="0" w:space="0" w:color="auto"/>
        <w:bottom w:val="none" w:sz="0" w:space="0" w:color="auto"/>
        <w:right w:val="none" w:sz="0" w:space="0" w:color="auto"/>
      </w:divBdr>
    </w:div>
    <w:div w:id="725029754">
      <w:bodyDiv w:val="1"/>
      <w:marLeft w:val="0"/>
      <w:marRight w:val="0"/>
      <w:marTop w:val="0"/>
      <w:marBottom w:val="0"/>
      <w:divBdr>
        <w:top w:val="none" w:sz="0" w:space="0" w:color="auto"/>
        <w:left w:val="none" w:sz="0" w:space="0" w:color="auto"/>
        <w:bottom w:val="none" w:sz="0" w:space="0" w:color="auto"/>
        <w:right w:val="none" w:sz="0" w:space="0" w:color="auto"/>
      </w:divBdr>
      <w:divsChild>
        <w:div w:id="629870460">
          <w:marLeft w:val="0"/>
          <w:marRight w:val="0"/>
          <w:marTop w:val="0"/>
          <w:marBottom w:val="0"/>
          <w:divBdr>
            <w:top w:val="single" w:sz="2" w:space="0" w:color="auto"/>
            <w:left w:val="single" w:sz="2" w:space="0" w:color="auto"/>
            <w:bottom w:val="single" w:sz="2" w:space="0" w:color="auto"/>
            <w:right w:val="single" w:sz="2" w:space="0" w:color="auto"/>
          </w:divBdr>
          <w:divsChild>
            <w:div w:id="2019966558">
              <w:marLeft w:val="0"/>
              <w:marRight w:val="0"/>
              <w:marTop w:val="0"/>
              <w:marBottom w:val="0"/>
              <w:divBdr>
                <w:top w:val="single" w:sz="2" w:space="0" w:color="auto"/>
                <w:left w:val="single" w:sz="2" w:space="0" w:color="auto"/>
                <w:bottom w:val="single" w:sz="2" w:space="0" w:color="auto"/>
                <w:right w:val="single" w:sz="2" w:space="0" w:color="auto"/>
              </w:divBdr>
            </w:div>
          </w:divsChild>
        </w:div>
        <w:div w:id="1363899949">
          <w:marLeft w:val="0"/>
          <w:marRight w:val="0"/>
          <w:marTop w:val="0"/>
          <w:marBottom w:val="0"/>
          <w:divBdr>
            <w:top w:val="single" w:sz="2" w:space="0" w:color="auto"/>
            <w:left w:val="single" w:sz="2" w:space="0" w:color="auto"/>
            <w:bottom w:val="single" w:sz="2" w:space="0" w:color="auto"/>
            <w:right w:val="single" w:sz="2" w:space="0" w:color="auto"/>
          </w:divBdr>
          <w:divsChild>
            <w:div w:id="588776650">
              <w:marLeft w:val="0"/>
              <w:marRight w:val="0"/>
              <w:marTop w:val="0"/>
              <w:marBottom w:val="0"/>
              <w:divBdr>
                <w:top w:val="single" w:sz="2" w:space="0" w:color="auto"/>
                <w:left w:val="single" w:sz="2" w:space="0" w:color="auto"/>
                <w:bottom w:val="single" w:sz="2" w:space="0" w:color="auto"/>
                <w:right w:val="single" w:sz="2" w:space="0" w:color="auto"/>
              </w:divBdr>
            </w:div>
          </w:divsChild>
        </w:div>
        <w:div w:id="555823321">
          <w:marLeft w:val="0"/>
          <w:marRight w:val="0"/>
          <w:marTop w:val="0"/>
          <w:marBottom w:val="0"/>
          <w:divBdr>
            <w:top w:val="single" w:sz="2" w:space="0" w:color="auto"/>
            <w:left w:val="single" w:sz="2" w:space="0" w:color="auto"/>
            <w:bottom w:val="single" w:sz="2" w:space="0" w:color="auto"/>
            <w:right w:val="single" w:sz="2" w:space="0" w:color="auto"/>
          </w:divBdr>
          <w:divsChild>
            <w:div w:id="1324508875">
              <w:marLeft w:val="0"/>
              <w:marRight w:val="0"/>
              <w:marTop w:val="0"/>
              <w:marBottom w:val="0"/>
              <w:divBdr>
                <w:top w:val="single" w:sz="2" w:space="0" w:color="auto"/>
                <w:left w:val="single" w:sz="2" w:space="0" w:color="auto"/>
                <w:bottom w:val="single" w:sz="2" w:space="0" w:color="auto"/>
                <w:right w:val="single" w:sz="2" w:space="0" w:color="auto"/>
              </w:divBdr>
            </w:div>
          </w:divsChild>
        </w:div>
        <w:div w:id="1364357773">
          <w:marLeft w:val="0"/>
          <w:marRight w:val="0"/>
          <w:marTop w:val="0"/>
          <w:marBottom w:val="0"/>
          <w:divBdr>
            <w:top w:val="single" w:sz="2" w:space="0" w:color="auto"/>
            <w:left w:val="single" w:sz="2" w:space="0" w:color="auto"/>
            <w:bottom w:val="single" w:sz="2" w:space="0" w:color="auto"/>
            <w:right w:val="single" w:sz="2" w:space="0" w:color="auto"/>
          </w:divBdr>
          <w:divsChild>
            <w:div w:id="443158821">
              <w:marLeft w:val="0"/>
              <w:marRight w:val="0"/>
              <w:marTop w:val="0"/>
              <w:marBottom w:val="0"/>
              <w:divBdr>
                <w:top w:val="single" w:sz="2" w:space="0" w:color="auto"/>
                <w:left w:val="single" w:sz="2" w:space="0" w:color="auto"/>
                <w:bottom w:val="single" w:sz="2" w:space="0" w:color="auto"/>
                <w:right w:val="single" w:sz="2" w:space="0" w:color="auto"/>
              </w:divBdr>
            </w:div>
          </w:divsChild>
        </w:div>
        <w:div w:id="541790386">
          <w:marLeft w:val="0"/>
          <w:marRight w:val="0"/>
          <w:marTop w:val="0"/>
          <w:marBottom w:val="0"/>
          <w:divBdr>
            <w:top w:val="single" w:sz="2" w:space="0" w:color="auto"/>
            <w:left w:val="single" w:sz="2" w:space="0" w:color="auto"/>
            <w:bottom w:val="single" w:sz="2" w:space="0" w:color="auto"/>
            <w:right w:val="single" w:sz="2" w:space="0" w:color="auto"/>
          </w:divBdr>
          <w:divsChild>
            <w:div w:id="1072968705">
              <w:marLeft w:val="0"/>
              <w:marRight w:val="0"/>
              <w:marTop w:val="0"/>
              <w:marBottom w:val="0"/>
              <w:divBdr>
                <w:top w:val="single" w:sz="2" w:space="0" w:color="auto"/>
                <w:left w:val="single" w:sz="2" w:space="0" w:color="auto"/>
                <w:bottom w:val="single" w:sz="2" w:space="0" w:color="auto"/>
                <w:right w:val="single" w:sz="2" w:space="0" w:color="auto"/>
              </w:divBdr>
            </w:div>
          </w:divsChild>
        </w:div>
        <w:div w:id="24674057">
          <w:marLeft w:val="0"/>
          <w:marRight w:val="0"/>
          <w:marTop w:val="0"/>
          <w:marBottom w:val="0"/>
          <w:divBdr>
            <w:top w:val="single" w:sz="2" w:space="0" w:color="auto"/>
            <w:left w:val="single" w:sz="2" w:space="0" w:color="auto"/>
            <w:bottom w:val="single" w:sz="2" w:space="0" w:color="auto"/>
            <w:right w:val="single" w:sz="2" w:space="0" w:color="auto"/>
          </w:divBdr>
        </w:div>
      </w:divsChild>
    </w:div>
    <w:div w:id="933704883">
      <w:bodyDiv w:val="1"/>
      <w:marLeft w:val="0"/>
      <w:marRight w:val="0"/>
      <w:marTop w:val="0"/>
      <w:marBottom w:val="0"/>
      <w:divBdr>
        <w:top w:val="none" w:sz="0" w:space="0" w:color="auto"/>
        <w:left w:val="none" w:sz="0" w:space="0" w:color="auto"/>
        <w:bottom w:val="none" w:sz="0" w:space="0" w:color="auto"/>
        <w:right w:val="none" w:sz="0" w:space="0" w:color="auto"/>
      </w:divBdr>
    </w:div>
    <w:div w:id="1182010101">
      <w:bodyDiv w:val="1"/>
      <w:marLeft w:val="0"/>
      <w:marRight w:val="0"/>
      <w:marTop w:val="0"/>
      <w:marBottom w:val="0"/>
      <w:divBdr>
        <w:top w:val="none" w:sz="0" w:space="0" w:color="auto"/>
        <w:left w:val="none" w:sz="0" w:space="0" w:color="auto"/>
        <w:bottom w:val="none" w:sz="0" w:space="0" w:color="auto"/>
        <w:right w:val="none" w:sz="0" w:space="0" w:color="auto"/>
      </w:divBdr>
    </w:div>
    <w:div w:id="1455441914">
      <w:bodyDiv w:val="1"/>
      <w:marLeft w:val="0"/>
      <w:marRight w:val="0"/>
      <w:marTop w:val="0"/>
      <w:marBottom w:val="0"/>
      <w:divBdr>
        <w:top w:val="none" w:sz="0" w:space="0" w:color="auto"/>
        <w:left w:val="none" w:sz="0" w:space="0" w:color="auto"/>
        <w:bottom w:val="none" w:sz="0" w:space="0" w:color="auto"/>
        <w:right w:val="none" w:sz="0" w:space="0" w:color="auto"/>
      </w:divBdr>
    </w:div>
    <w:div w:id="1581525249">
      <w:bodyDiv w:val="1"/>
      <w:marLeft w:val="0"/>
      <w:marRight w:val="0"/>
      <w:marTop w:val="0"/>
      <w:marBottom w:val="0"/>
      <w:divBdr>
        <w:top w:val="none" w:sz="0" w:space="0" w:color="auto"/>
        <w:left w:val="none" w:sz="0" w:space="0" w:color="auto"/>
        <w:bottom w:val="none" w:sz="0" w:space="0" w:color="auto"/>
        <w:right w:val="none" w:sz="0" w:space="0" w:color="auto"/>
      </w:divBdr>
    </w:div>
    <w:div w:id="191385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5AB2C-9E3C-41FC-A92F-BC05F3F78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4314</TotalTime>
  <Pages>17</Pages>
  <Words>6706</Words>
  <Characters>38229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Л. Мартемьянова</dc:creator>
  <cp:keywords/>
  <dc:description/>
  <cp:lastModifiedBy>Васильева Мария</cp:lastModifiedBy>
  <cp:revision>84</cp:revision>
  <cp:lastPrinted>2026-09-11T06:12:00Z</cp:lastPrinted>
  <dcterms:created xsi:type="dcterms:W3CDTF">2026-09-10T05:54:00Z</dcterms:created>
  <dcterms:modified xsi:type="dcterms:W3CDTF">2026-09-17T12:18:00Z</dcterms:modified>
</cp:coreProperties>
</file>