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909E9B6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B44C6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0221009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44C6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68</w:t>
      </w:r>
    </w:p>
    <w:p w14:paraId="2F674BA3" w14:textId="521E3E7D" w:rsidR="00E11120" w:rsidRPr="00E11120" w:rsidRDefault="00E11120" w:rsidP="00E1112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1120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ранее учтенного объекта недвижимости - земельного участка с кадастровым номером 66:35:0221009:68, </w:t>
      </w:r>
      <w:r w:rsidRPr="00E11120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E11120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E11120">
        <w:rPr>
          <w:rFonts w:ascii="Times New Roman" w:hAnsi="Times New Roman" w:cs="Times New Roman"/>
          <w:iCs/>
          <w:sz w:val="26"/>
          <w:szCs w:val="26"/>
        </w:rPr>
        <w:t>, коллективный сад №65, участок №68, площадь</w:t>
      </w:r>
      <w:r w:rsidR="0074091A">
        <w:rPr>
          <w:rFonts w:ascii="Times New Roman" w:hAnsi="Times New Roman" w:cs="Times New Roman"/>
          <w:iCs/>
          <w:sz w:val="26"/>
          <w:szCs w:val="26"/>
        </w:rPr>
        <w:t>ю</w:t>
      </w:r>
      <w:r w:rsidRPr="00E11120">
        <w:rPr>
          <w:rFonts w:ascii="Times New Roman" w:hAnsi="Times New Roman" w:cs="Times New Roman"/>
          <w:iCs/>
          <w:sz w:val="26"/>
          <w:szCs w:val="26"/>
        </w:rPr>
        <w:t xml:space="preserve">: 500 </w:t>
      </w:r>
      <w:proofErr w:type="spellStart"/>
      <w:r w:rsidRPr="00E11120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E11120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земель: земли сельскохозяйственного назначения, вид разрешенного использования: для садоводства, </w:t>
      </w:r>
      <w:r w:rsidRPr="00E11120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выявлена </w:t>
      </w:r>
      <w:proofErr w:type="spellStart"/>
      <w:r w:rsidRPr="00E11120">
        <w:rPr>
          <w:rFonts w:ascii="Times New Roman" w:hAnsi="Times New Roman" w:cs="Times New Roman"/>
          <w:color w:val="000000"/>
          <w:sz w:val="26"/>
          <w:szCs w:val="26"/>
        </w:rPr>
        <w:t>Емельховская</w:t>
      </w:r>
      <w:proofErr w:type="spellEnd"/>
      <w:r w:rsidRPr="00E11120">
        <w:rPr>
          <w:rFonts w:ascii="Times New Roman" w:hAnsi="Times New Roman" w:cs="Times New Roman"/>
          <w:color w:val="000000"/>
          <w:sz w:val="26"/>
          <w:szCs w:val="26"/>
        </w:rPr>
        <w:t xml:space="preserve"> Нинель Дмитриевна, 13.10.1928 г.р., умершая 27.05.2008 г.</w:t>
      </w:r>
    </w:p>
    <w:p w14:paraId="28CD74AC" w14:textId="5D4E21B9" w:rsidR="00E11120" w:rsidRPr="00E11120" w:rsidRDefault="00E11120" w:rsidP="00E1112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11120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E11120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E11120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E111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11120">
        <w:rPr>
          <w:rFonts w:ascii="Times New Roman" w:hAnsi="Times New Roman" w:cs="Times New Roman"/>
          <w:color w:val="000000"/>
          <w:sz w:val="26"/>
          <w:szCs w:val="26"/>
        </w:rPr>
        <w:t>Тронд</w:t>
      </w:r>
      <w:proofErr w:type="spellEnd"/>
      <w:r w:rsidRPr="00E11120">
        <w:rPr>
          <w:rFonts w:ascii="Times New Roman" w:hAnsi="Times New Roman" w:cs="Times New Roman"/>
          <w:color w:val="000000"/>
          <w:sz w:val="26"/>
          <w:szCs w:val="26"/>
        </w:rPr>
        <w:t xml:space="preserve"> Т.А. №114 от 12.03.2026 г., после смерти </w:t>
      </w:r>
      <w:proofErr w:type="spellStart"/>
      <w:r w:rsidRPr="00E11120">
        <w:rPr>
          <w:rFonts w:ascii="Times New Roman" w:hAnsi="Times New Roman" w:cs="Times New Roman"/>
          <w:color w:val="000000"/>
          <w:sz w:val="26"/>
          <w:szCs w:val="26"/>
        </w:rPr>
        <w:t>Емельховской</w:t>
      </w:r>
      <w:proofErr w:type="spellEnd"/>
      <w:r w:rsidRPr="00E11120">
        <w:rPr>
          <w:rFonts w:ascii="Times New Roman" w:hAnsi="Times New Roman" w:cs="Times New Roman"/>
          <w:color w:val="000000"/>
          <w:sz w:val="26"/>
          <w:szCs w:val="26"/>
        </w:rPr>
        <w:t xml:space="preserve"> Нинель Дмитриевны заведено наследственное дело №4260268-88/2008, где наследником является дочь - </w:t>
      </w:r>
      <w:r w:rsidRPr="00E11120">
        <w:rPr>
          <w:rFonts w:ascii="Times New Roman" w:hAnsi="Times New Roman" w:cs="Times New Roman"/>
          <w:sz w:val="26"/>
          <w:szCs w:val="26"/>
        </w:rPr>
        <w:t xml:space="preserve"> Трубачева Елена Евгеньевна</w:t>
      </w:r>
      <w:r w:rsidR="00A849B5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5DF728E6" w14:textId="5B4D1AE8" w:rsidR="00787D43" w:rsidRPr="00E1112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1120">
        <w:rPr>
          <w:rFonts w:ascii="Times New Roman" w:hAnsi="Times New Roman" w:cs="Times New Roman"/>
          <w:sz w:val="26"/>
          <w:szCs w:val="26"/>
        </w:rPr>
        <w:tab/>
      </w:r>
      <w:r w:rsidR="00787D43" w:rsidRPr="00E11120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A2538" w:rsidRPr="00E1112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87D43" w:rsidRPr="00E11120">
        <w:rPr>
          <w:rFonts w:ascii="Times New Roman" w:hAnsi="Times New Roman" w:cs="Times New Roman"/>
          <w:sz w:val="26"/>
          <w:szCs w:val="26"/>
        </w:rPr>
        <w:t>округа,</w:t>
      </w:r>
      <w:r w:rsidR="004D6D57" w:rsidRPr="00E11120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E11120">
        <w:rPr>
          <w:rFonts w:ascii="Times New Roman" w:hAnsi="Times New Roman" w:cs="Times New Roman"/>
          <w:sz w:val="26"/>
          <w:szCs w:val="26"/>
        </w:rPr>
        <w:t>ПОСТАНОВЛЯ</w:t>
      </w:r>
      <w:r w:rsidR="00E11120">
        <w:rPr>
          <w:rFonts w:ascii="Times New Roman" w:hAnsi="Times New Roman" w:cs="Times New Roman"/>
          <w:sz w:val="26"/>
          <w:szCs w:val="26"/>
        </w:rPr>
        <w:t>ЕТ</w:t>
      </w:r>
      <w:r w:rsidR="00787D43" w:rsidRPr="00E11120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58DB15DF" w:rsidR="0070126A" w:rsidRPr="00E11120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1120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E11120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E11120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E11120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1112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11120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E11120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E11120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E11120" w:rsidRPr="00E11120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E11120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E11120">
        <w:rPr>
          <w:rFonts w:ascii="Times New Roman" w:hAnsi="Times New Roman" w:cs="Times New Roman"/>
          <w:sz w:val="26"/>
          <w:szCs w:val="26"/>
        </w:rPr>
        <w:t>е</w:t>
      </w:r>
      <w:r w:rsidR="007E0A81" w:rsidRPr="00E11120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11120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E11120">
        <w:rPr>
          <w:rFonts w:ascii="Times New Roman" w:hAnsi="Times New Roman" w:cs="Times New Roman"/>
          <w:sz w:val="26"/>
          <w:szCs w:val="26"/>
        </w:rPr>
        <w:t>е</w:t>
      </w:r>
      <w:r w:rsidR="007E0A81" w:rsidRPr="00E11120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11120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11120">
        <w:rPr>
          <w:rFonts w:ascii="Times New Roman" w:hAnsi="Times New Roman" w:cs="Times New Roman"/>
          <w:sz w:val="26"/>
          <w:szCs w:val="26"/>
        </w:rPr>
        <w:t>–</w:t>
      </w:r>
      <w:r w:rsidR="005D6C77" w:rsidRPr="00E111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C66" w:rsidRPr="00E11120">
        <w:rPr>
          <w:rFonts w:ascii="Times New Roman" w:hAnsi="Times New Roman" w:cs="Times New Roman"/>
          <w:sz w:val="26"/>
          <w:szCs w:val="26"/>
        </w:rPr>
        <w:t>Трубачевой</w:t>
      </w:r>
      <w:proofErr w:type="spellEnd"/>
      <w:r w:rsidR="00B44C66" w:rsidRPr="00E11120">
        <w:rPr>
          <w:rFonts w:ascii="Times New Roman" w:hAnsi="Times New Roman" w:cs="Times New Roman"/>
          <w:sz w:val="26"/>
          <w:szCs w:val="26"/>
        </w:rPr>
        <w:t xml:space="preserve"> Елене Евгеньевне</w:t>
      </w:r>
      <w:r w:rsidR="00236EE3" w:rsidRPr="00E11120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E1112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1120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11120">
        <w:rPr>
          <w:rFonts w:ascii="Times New Roman" w:hAnsi="Times New Roman" w:cs="Times New Roman"/>
          <w:sz w:val="26"/>
          <w:szCs w:val="26"/>
        </w:rPr>
        <w:t>о</w:t>
      </w:r>
      <w:r w:rsidRPr="00E11120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E11120">
        <w:rPr>
          <w:rFonts w:ascii="Times New Roman" w:hAnsi="Times New Roman" w:cs="Times New Roman"/>
          <w:sz w:val="26"/>
          <w:szCs w:val="26"/>
        </w:rPr>
        <w:t>ое</w:t>
      </w:r>
      <w:r w:rsidRPr="00E11120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11120">
        <w:rPr>
          <w:rFonts w:ascii="Times New Roman" w:hAnsi="Times New Roman" w:cs="Times New Roman"/>
          <w:sz w:val="26"/>
          <w:szCs w:val="26"/>
        </w:rPr>
        <w:t>муниципального</w:t>
      </w:r>
      <w:r w:rsidRPr="00E11120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11120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111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11120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11120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11120">
        <w:rPr>
          <w:rFonts w:ascii="Times New Roman" w:hAnsi="Times New Roman" w:cs="Times New Roman"/>
          <w:sz w:val="26"/>
          <w:szCs w:val="26"/>
        </w:rPr>
        <w:t>а</w:t>
      </w:r>
      <w:r w:rsidRPr="00E11120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11120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11120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77171C" w:rsidRPr="00E11120">
        <w:rPr>
          <w:rFonts w:ascii="Times New Roman" w:hAnsi="Times New Roman" w:cs="Times New Roman"/>
          <w:sz w:val="26"/>
          <w:szCs w:val="26"/>
        </w:rPr>
        <w:t>6</w:t>
      </w:r>
      <w:r w:rsidRPr="00E11120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E11120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1112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11120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1112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11120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11120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1112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1112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1120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11120">
        <w:rPr>
          <w:rFonts w:ascii="Times New Roman" w:hAnsi="Times New Roman" w:cs="Times New Roman"/>
          <w:sz w:val="26"/>
          <w:szCs w:val="26"/>
        </w:rPr>
        <w:t>м</w:t>
      </w:r>
      <w:r w:rsidRPr="00E11120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11120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11120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11120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1112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E1112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1120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E11120">
        <w:rPr>
          <w:rFonts w:ascii="Times New Roman" w:hAnsi="Times New Roman" w:cs="Times New Roman"/>
          <w:sz w:val="26"/>
          <w:szCs w:val="26"/>
        </w:rPr>
        <w:t>муниципального</w:t>
      </w:r>
      <w:r w:rsidRPr="00E11120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E1112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1120">
        <w:rPr>
          <w:rFonts w:ascii="Times New Roman" w:hAnsi="Times New Roman" w:cs="Times New Roman"/>
          <w:sz w:val="26"/>
          <w:szCs w:val="26"/>
        </w:rPr>
        <w:t>глав</w:t>
      </w:r>
      <w:r w:rsidR="00BB03CC" w:rsidRPr="00E11120">
        <w:rPr>
          <w:rFonts w:ascii="Times New Roman" w:hAnsi="Times New Roman" w:cs="Times New Roman"/>
          <w:sz w:val="26"/>
          <w:szCs w:val="26"/>
        </w:rPr>
        <w:t>а</w:t>
      </w:r>
      <w:r w:rsidRPr="00E1112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E11120">
        <w:rPr>
          <w:rFonts w:ascii="Times New Roman" w:hAnsi="Times New Roman" w:cs="Times New Roman"/>
          <w:sz w:val="26"/>
          <w:szCs w:val="26"/>
        </w:rPr>
        <w:tab/>
      </w:r>
      <w:r w:rsidR="00BB03CC" w:rsidRPr="00E11120">
        <w:rPr>
          <w:rFonts w:ascii="Times New Roman" w:hAnsi="Times New Roman" w:cs="Times New Roman"/>
          <w:sz w:val="26"/>
          <w:szCs w:val="26"/>
        </w:rPr>
        <w:tab/>
      </w:r>
      <w:r w:rsidR="00BB03CC" w:rsidRPr="00E11120">
        <w:rPr>
          <w:rFonts w:ascii="Times New Roman" w:hAnsi="Times New Roman" w:cs="Times New Roman"/>
          <w:sz w:val="26"/>
          <w:szCs w:val="26"/>
        </w:rPr>
        <w:tab/>
      </w:r>
      <w:r w:rsidR="00BB03CC" w:rsidRPr="00E11120">
        <w:rPr>
          <w:rFonts w:ascii="Times New Roman" w:hAnsi="Times New Roman" w:cs="Times New Roman"/>
          <w:sz w:val="26"/>
          <w:szCs w:val="26"/>
        </w:rPr>
        <w:tab/>
      </w:r>
      <w:r w:rsidR="00BB03CC" w:rsidRPr="00E11120">
        <w:rPr>
          <w:rFonts w:ascii="Times New Roman" w:hAnsi="Times New Roman" w:cs="Times New Roman"/>
          <w:sz w:val="26"/>
          <w:szCs w:val="26"/>
        </w:rPr>
        <w:tab/>
      </w:r>
      <w:r w:rsidR="00BB03CC" w:rsidRPr="00E11120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E11120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E11120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E11120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E11120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E1112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21C96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4091A"/>
    <w:rsid w:val="0075192E"/>
    <w:rsid w:val="0077171C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E6D16"/>
    <w:rsid w:val="008F3B47"/>
    <w:rsid w:val="00900AEC"/>
    <w:rsid w:val="009308B9"/>
    <w:rsid w:val="00942AB7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49B5"/>
    <w:rsid w:val="00A8579D"/>
    <w:rsid w:val="00AC2707"/>
    <w:rsid w:val="00AD3275"/>
    <w:rsid w:val="00AF5F8A"/>
    <w:rsid w:val="00B30166"/>
    <w:rsid w:val="00B369A9"/>
    <w:rsid w:val="00B44C66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253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1120"/>
    <w:rsid w:val="00E1235F"/>
    <w:rsid w:val="00E251A5"/>
    <w:rsid w:val="00E61F87"/>
    <w:rsid w:val="00EB2FD6"/>
    <w:rsid w:val="00EC022C"/>
    <w:rsid w:val="00EC6E4C"/>
    <w:rsid w:val="00EF1EC7"/>
    <w:rsid w:val="00F039F7"/>
    <w:rsid w:val="00F04E84"/>
    <w:rsid w:val="00F11F3F"/>
    <w:rsid w:val="00F36D23"/>
    <w:rsid w:val="00F50D32"/>
    <w:rsid w:val="00F77719"/>
    <w:rsid w:val="00FF035A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2026-05-12T10:17:00Z</dcterms:modified>
</cp:coreProperties>
</file>