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75E" w:rsidRPr="00165267" w:rsidRDefault="00C9075E" w:rsidP="00C9075E">
      <w:pPr>
        <w:autoSpaceDE w:val="0"/>
        <w:autoSpaceDN w:val="0"/>
        <w:adjustRightInd w:val="0"/>
        <w:spacing w:after="0" w:line="240" w:lineRule="auto"/>
        <w:ind w:left="5670"/>
        <w:rPr>
          <w:rFonts w:ascii="Times New Roman" w:hAnsi="Times New Roman" w:cs="Times New Roman"/>
          <w:sz w:val="28"/>
          <w:szCs w:val="28"/>
        </w:rPr>
      </w:pPr>
      <w:r w:rsidRPr="00165267">
        <w:rPr>
          <w:rFonts w:ascii="Times New Roman" w:hAnsi="Times New Roman" w:cs="Times New Roman"/>
          <w:sz w:val="28"/>
          <w:szCs w:val="28"/>
        </w:rPr>
        <w:t>Утверждено</w:t>
      </w:r>
    </w:p>
    <w:p w:rsidR="00C9075E" w:rsidRPr="00165267" w:rsidRDefault="00C9075E" w:rsidP="00C9075E">
      <w:pPr>
        <w:autoSpaceDE w:val="0"/>
        <w:autoSpaceDN w:val="0"/>
        <w:adjustRightInd w:val="0"/>
        <w:spacing w:after="0" w:line="240" w:lineRule="auto"/>
        <w:ind w:left="5670"/>
        <w:rPr>
          <w:rFonts w:ascii="Times New Roman" w:hAnsi="Times New Roman" w:cs="Times New Roman"/>
          <w:sz w:val="28"/>
          <w:szCs w:val="28"/>
        </w:rPr>
      </w:pPr>
      <w:r>
        <w:rPr>
          <w:rFonts w:ascii="Times New Roman" w:hAnsi="Times New Roman" w:cs="Times New Roman"/>
          <w:sz w:val="28"/>
          <w:szCs w:val="28"/>
        </w:rPr>
        <w:t>п</w:t>
      </w:r>
      <w:r w:rsidRPr="00165267">
        <w:rPr>
          <w:rFonts w:ascii="Times New Roman" w:hAnsi="Times New Roman" w:cs="Times New Roman"/>
          <w:sz w:val="28"/>
          <w:szCs w:val="28"/>
        </w:rPr>
        <w:t>остановление</w:t>
      </w:r>
      <w:r w:rsidR="00E76EA6">
        <w:rPr>
          <w:rFonts w:ascii="Times New Roman" w:hAnsi="Times New Roman" w:cs="Times New Roman"/>
          <w:sz w:val="28"/>
          <w:szCs w:val="28"/>
        </w:rPr>
        <w:t>м</w:t>
      </w:r>
      <w:r>
        <w:rPr>
          <w:rFonts w:ascii="Times New Roman" w:hAnsi="Times New Roman" w:cs="Times New Roman"/>
          <w:sz w:val="28"/>
          <w:szCs w:val="28"/>
        </w:rPr>
        <w:t xml:space="preserve">  администрации</w:t>
      </w:r>
    </w:p>
    <w:p w:rsidR="00C9075E" w:rsidRDefault="00C9075E" w:rsidP="00C9075E">
      <w:pPr>
        <w:autoSpaceDE w:val="0"/>
        <w:autoSpaceDN w:val="0"/>
        <w:adjustRightInd w:val="0"/>
        <w:spacing w:after="0" w:line="240" w:lineRule="auto"/>
        <w:ind w:left="5670"/>
        <w:rPr>
          <w:rFonts w:ascii="Times New Roman" w:hAnsi="Times New Roman" w:cs="Times New Roman"/>
          <w:sz w:val="28"/>
          <w:szCs w:val="28"/>
        </w:rPr>
      </w:pPr>
      <w:r w:rsidRPr="00165267">
        <w:rPr>
          <w:rFonts w:ascii="Times New Roman" w:hAnsi="Times New Roman" w:cs="Times New Roman"/>
          <w:sz w:val="28"/>
          <w:szCs w:val="28"/>
        </w:rPr>
        <w:t>Березовского городского округа</w:t>
      </w:r>
    </w:p>
    <w:p w:rsidR="00C9075E" w:rsidRPr="00165267" w:rsidRDefault="00C9075E" w:rsidP="00C9075E">
      <w:pPr>
        <w:autoSpaceDE w:val="0"/>
        <w:autoSpaceDN w:val="0"/>
        <w:adjustRightInd w:val="0"/>
        <w:spacing w:after="0" w:line="240" w:lineRule="auto"/>
        <w:ind w:left="5670"/>
        <w:rPr>
          <w:rFonts w:ascii="Times New Roman" w:hAnsi="Times New Roman" w:cs="Times New Roman"/>
          <w:sz w:val="28"/>
          <w:szCs w:val="28"/>
        </w:rPr>
      </w:pPr>
      <w:r>
        <w:rPr>
          <w:rFonts w:ascii="Times New Roman" w:hAnsi="Times New Roman" w:cs="Times New Roman"/>
          <w:sz w:val="28"/>
          <w:szCs w:val="28"/>
        </w:rPr>
        <w:t>от 20.12.2017 №1007</w:t>
      </w:r>
    </w:p>
    <w:p w:rsidR="00C9075E" w:rsidRPr="00165267" w:rsidRDefault="00C9075E" w:rsidP="00C9075E">
      <w:pPr>
        <w:autoSpaceDE w:val="0"/>
        <w:autoSpaceDN w:val="0"/>
        <w:adjustRightInd w:val="0"/>
        <w:spacing w:after="0" w:line="240" w:lineRule="auto"/>
        <w:ind w:left="5670"/>
        <w:rPr>
          <w:rFonts w:ascii="Times New Roman" w:hAnsi="Times New Roman" w:cs="Times New Roman"/>
          <w:sz w:val="28"/>
          <w:szCs w:val="28"/>
        </w:rPr>
      </w:pPr>
    </w:p>
    <w:p w:rsidR="00C9075E" w:rsidRDefault="00C9075E" w:rsidP="00C9075E">
      <w:pPr>
        <w:pStyle w:val="ConsPlusNormal"/>
      </w:pPr>
    </w:p>
    <w:p w:rsidR="00C9075E" w:rsidRDefault="00C9075E" w:rsidP="00C9075E">
      <w:pPr>
        <w:pStyle w:val="ConsPlusNormal"/>
      </w:pPr>
    </w:p>
    <w:p w:rsidR="00C9075E" w:rsidRPr="00B224EE" w:rsidRDefault="00C9075E" w:rsidP="00C9075E">
      <w:pPr>
        <w:pStyle w:val="ConsPlusTitle"/>
        <w:jc w:val="center"/>
        <w:rPr>
          <w:rFonts w:ascii="Times New Roman" w:hAnsi="Times New Roman" w:cs="Times New Roman"/>
          <w:b w:val="0"/>
          <w:sz w:val="28"/>
          <w:szCs w:val="28"/>
        </w:rPr>
      </w:pPr>
      <w:bookmarkStart w:id="0" w:name="P40"/>
      <w:bookmarkEnd w:id="0"/>
      <w:r>
        <w:rPr>
          <w:rFonts w:ascii="Times New Roman" w:hAnsi="Times New Roman" w:cs="Times New Roman"/>
          <w:b w:val="0"/>
          <w:sz w:val="28"/>
          <w:szCs w:val="28"/>
        </w:rPr>
        <w:t>П</w:t>
      </w:r>
      <w:r w:rsidRPr="00B224EE">
        <w:rPr>
          <w:rFonts w:ascii="Times New Roman" w:hAnsi="Times New Roman" w:cs="Times New Roman"/>
          <w:b w:val="0"/>
          <w:sz w:val="28"/>
          <w:szCs w:val="28"/>
        </w:rPr>
        <w:t>оложение</w:t>
      </w:r>
    </w:p>
    <w:p w:rsidR="00C9075E" w:rsidRPr="00B224EE" w:rsidRDefault="00C9075E" w:rsidP="00C9075E">
      <w:pPr>
        <w:pStyle w:val="ConsPlusTitle"/>
        <w:jc w:val="center"/>
        <w:rPr>
          <w:rFonts w:ascii="Times New Roman" w:hAnsi="Times New Roman" w:cs="Times New Roman"/>
          <w:b w:val="0"/>
          <w:sz w:val="28"/>
          <w:szCs w:val="28"/>
        </w:rPr>
      </w:pPr>
      <w:r w:rsidRPr="00B224EE">
        <w:rPr>
          <w:rFonts w:ascii="Times New Roman" w:hAnsi="Times New Roman" w:cs="Times New Roman"/>
          <w:b w:val="0"/>
          <w:sz w:val="28"/>
          <w:szCs w:val="28"/>
        </w:rPr>
        <w:t xml:space="preserve">о представлении гражданами, претендующими на замещение должностей муниципальной службы </w:t>
      </w:r>
      <w:r>
        <w:rPr>
          <w:rFonts w:ascii="Times New Roman" w:hAnsi="Times New Roman" w:cs="Times New Roman"/>
          <w:b w:val="0"/>
          <w:sz w:val="28"/>
          <w:szCs w:val="28"/>
        </w:rPr>
        <w:t>Б</w:t>
      </w:r>
      <w:r w:rsidRPr="00B224EE">
        <w:rPr>
          <w:rFonts w:ascii="Times New Roman" w:hAnsi="Times New Roman" w:cs="Times New Roman"/>
          <w:b w:val="0"/>
          <w:sz w:val="28"/>
          <w:szCs w:val="28"/>
        </w:rPr>
        <w:t>ерезовского городского округа,</w:t>
      </w:r>
      <w:r>
        <w:rPr>
          <w:rFonts w:ascii="Times New Roman" w:hAnsi="Times New Roman" w:cs="Times New Roman"/>
          <w:b w:val="0"/>
          <w:sz w:val="28"/>
          <w:szCs w:val="28"/>
        </w:rPr>
        <w:t xml:space="preserve"> </w:t>
      </w:r>
      <w:r w:rsidRPr="00B224EE">
        <w:rPr>
          <w:rFonts w:ascii="Times New Roman" w:hAnsi="Times New Roman" w:cs="Times New Roman"/>
          <w:b w:val="0"/>
          <w:sz w:val="28"/>
          <w:szCs w:val="28"/>
        </w:rPr>
        <w:t>и лицами, замещающими должности муниципальной службы</w:t>
      </w:r>
      <w:r>
        <w:rPr>
          <w:rFonts w:ascii="Times New Roman" w:hAnsi="Times New Roman" w:cs="Times New Roman"/>
          <w:b w:val="0"/>
          <w:sz w:val="28"/>
          <w:szCs w:val="28"/>
        </w:rPr>
        <w:t xml:space="preserve"> Б</w:t>
      </w:r>
      <w:r w:rsidRPr="00B224EE">
        <w:rPr>
          <w:rFonts w:ascii="Times New Roman" w:hAnsi="Times New Roman" w:cs="Times New Roman"/>
          <w:b w:val="0"/>
          <w:sz w:val="28"/>
          <w:szCs w:val="28"/>
        </w:rPr>
        <w:t>ерезовского городского округа, сведений о доходах,</w:t>
      </w:r>
      <w:r>
        <w:rPr>
          <w:rFonts w:ascii="Times New Roman" w:hAnsi="Times New Roman" w:cs="Times New Roman"/>
          <w:b w:val="0"/>
          <w:sz w:val="28"/>
          <w:szCs w:val="28"/>
        </w:rPr>
        <w:t xml:space="preserve"> </w:t>
      </w:r>
      <w:r w:rsidRPr="00B224EE">
        <w:rPr>
          <w:rFonts w:ascii="Times New Roman" w:hAnsi="Times New Roman" w:cs="Times New Roman"/>
          <w:b w:val="0"/>
          <w:sz w:val="28"/>
          <w:szCs w:val="28"/>
        </w:rPr>
        <w:t>расходах, об имуществе и обязательствах имущественного</w:t>
      </w:r>
      <w:r>
        <w:rPr>
          <w:rFonts w:ascii="Times New Roman" w:hAnsi="Times New Roman" w:cs="Times New Roman"/>
          <w:b w:val="0"/>
          <w:sz w:val="28"/>
          <w:szCs w:val="28"/>
        </w:rPr>
        <w:t xml:space="preserve"> </w:t>
      </w:r>
      <w:r w:rsidRPr="00B224EE">
        <w:rPr>
          <w:rFonts w:ascii="Times New Roman" w:hAnsi="Times New Roman" w:cs="Times New Roman"/>
          <w:b w:val="0"/>
          <w:sz w:val="28"/>
          <w:szCs w:val="28"/>
        </w:rPr>
        <w:t>характера, а также сведений о доходах, расходах,</w:t>
      </w:r>
    </w:p>
    <w:p w:rsidR="00C9075E" w:rsidRPr="00B224EE" w:rsidRDefault="00C9075E" w:rsidP="00C9075E">
      <w:pPr>
        <w:pStyle w:val="ConsPlusTitle"/>
        <w:jc w:val="center"/>
        <w:rPr>
          <w:rFonts w:ascii="Times New Roman" w:hAnsi="Times New Roman" w:cs="Times New Roman"/>
          <w:b w:val="0"/>
          <w:sz w:val="28"/>
          <w:szCs w:val="28"/>
        </w:rPr>
      </w:pPr>
      <w:r w:rsidRPr="00B224EE">
        <w:rPr>
          <w:rFonts w:ascii="Times New Roman" w:hAnsi="Times New Roman" w:cs="Times New Roman"/>
          <w:b w:val="0"/>
          <w:sz w:val="28"/>
          <w:szCs w:val="28"/>
        </w:rPr>
        <w:t>об имуществе и обязательствах имущественного характера</w:t>
      </w:r>
    </w:p>
    <w:p w:rsidR="00C9075E" w:rsidRPr="00B224EE" w:rsidRDefault="00C9075E" w:rsidP="00C9075E">
      <w:pPr>
        <w:pStyle w:val="ConsPlusTitle"/>
        <w:jc w:val="center"/>
        <w:rPr>
          <w:rFonts w:ascii="Times New Roman" w:hAnsi="Times New Roman" w:cs="Times New Roman"/>
          <w:b w:val="0"/>
          <w:sz w:val="28"/>
          <w:szCs w:val="28"/>
        </w:rPr>
      </w:pPr>
      <w:r w:rsidRPr="00B224EE">
        <w:rPr>
          <w:rFonts w:ascii="Times New Roman" w:hAnsi="Times New Roman" w:cs="Times New Roman"/>
          <w:b w:val="0"/>
          <w:sz w:val="28"/>
          <w:szCs w:val="28"/>
        </w:rPr>
        <w:t>супруги (супруга) и несовершеннолетних детей</w:t>
      </w:r>
    </w:p>
    <w:p w:rsidR="00C9075E" w:rsidRDefault="00C9075E" w:rsidP="00C9075E">
      <w:pPr>
        <w:pStyle w:val="ConsPlusNormal"/>
      </w:pPr>
    </w:p>
    <w:p w:rsidR="00C9075E" w:rsidRPr="00C9075E" w:rsidRDefault="00C9075E" w:rsidP="00C9075E">
      <w:pPr>
        <w:pStyle w:val="ConsPlusNormal"/>
        <w:ind w:firstLine="709"/>
        <w:jc w:val="both"/>
        <w:rPr>
          <w:rFonts w:ascii="Times New Roman" w:hAnsi="Times New Roman" w:cs="Times New Roman"/>
          <w:sz w:val="28"/>
          <w:szCs w:val="28"/>
        </w:rPr>
      </w:pPr>
      <w:r w:rsidRPr="00C9075E">
        <w:rPr>
          <w:rFonts w:ascii="Times New Roman" w:hAnsi="Times New Roman" w:cs="Times New Roman"/>
          <w:sz w:val="28"/>
          <w:szCs w:val="28"/>
        </w:rPr>
        <w:t>1.Настоящее Положение определяет порядок представления гражданами, претендующими на замещение должностей муниципальной службы Березовского городского округа, включенных в соответствующий Перечень (далее – гражданин, претендующий на замещение должности муниципальной службы, включенной в Перечень должностей), и лицами, замещающими должности муниципальной службы Березовского городского округа, включенные в соответствующий Перечень (далее – муниципальный служащий),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C9075E" w:rsidRPr="00C9075E" w:rsidRDefault="00C9075E" w:rsidP="00C9075E">
      <w:pPr>
        <w:autoSpaceDE w:val="0"/>
        <w:autoSpaceDN w:val="0"/>
        <w:adjustRightInd w:val="0"/>
        <w:spacing w:after="0" w:line="240" w:lineRule="auto"/>
        <w:ind w:firstLine="709"/>
        <w:jc w:val="both"/>
        <w:rPr>
          <w:rFonts w:ascii="Times New Roman" w:hAnsi="Times New Roman" w:cs="Times New Roman"/>
          <w:sz w:val="28"/>
          <w:szCs w:val="28"/>
        </w:rPr>
      </w:pPr>
      <w:r w:rsidRPr="00C9075E">
        <w:rPr>
          <w:rFonts w:ascii="Times New Roman" w:hAnsi="Times New Roman" w:cs="Times New Roman"/>
          <w:sz w:val="28"/>
          <w:szCs w:val="28"/>
        </w:rPr>
        <w:t>2</w:t>
      </w:r>
      <w:r w:rsidRPr="00C9075E">
        <w:rPr>
          <w:rFonts w:ascii="Times New Roman" w:hAnsi="Times New Roman" w:cs="Times New Roman"/>
          <w:color w:val="FF0000"/>
          <w:sz w:val="28"/>
          <w:szCs w:val="28"/>
        </w:rPr>
        <w:t xml:space="preserve"> </w:t>
      </w:r>
      <w:r w:rsidRPr="00C9075E">
        <w:rPr>
          <w:rFonts w:ascii="Times New Roman" w:hAnsi="Times New Roman" w:cs="Times New Roman"/>
          <w:sz w:val="28"/>
          <w:szCs w:val="28"/>
        </w:rPr>
        <w:t>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включенную в Перечень должностей муниципальной службы, учреждаемых в органах местного самоуправления Березовского городского округа,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(далее - Перечень).</w:t>
      </w:r>
    </w:p>
    <w:p w:rsidR="00C9075E" w:rsidRPr="00C9075E" w:rsidRDefault="00C9075E" w:rsidP="00C9075E">
      <w:pPr>
        <w:autoSpaceDE w:val="0"/>
        <w:autoSpaceDN w:val="0"/>
        <w:adjustRightInd w:val="0"/>
        <w:spacing w:after="0" w:line="240" w:lineRule="auto"/>
        <w:ind w:firstLine="709"/>
        <w:jc w:val="both"/>
        <w:rPr>
          <w:rFonts w:ascii="Times New Roman" w:hAnsi="Times New Roman" w:cs="Times New Roman"/>
          <w:sz w:val="28"/>
          <w:szCs w:val="28"/>
        </w:rPr>
      </w:pPr>
      <w:r w:rsidRPr="00C9075E">
        <w:rPr>
          <w:rFonts w:ascii="Times New Roman" w:hAnsi="Times New Roman" w:cs="Times New Roman"/>
          <w:sz w:val="28"/>
          <w:szCs w:val="28"/>
        </w:rPr>
        <w:t>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на гражданина претендующего на замещение должности муниципальной службы, включенной в Перечень должностей, муниципального служащего, замещающего должность муниципальной службы, не предусмотренную Перечнем, и претендующего на замещение должности муниципальной службы, предусмотренной Перечнем (далее - кандидат на должность, предусмотренную Перечнем).</w:t>
      </w:r>
    </w:p>
    <w:p w:rsidR="00C9075E" w:rsidRPr="00C9075E" w:rsidRDefault="00C9075E" w:rsidP="00C9075E">
      <w:pPr>
        <w:autoSpaceDE w:val="0"/>
        <w:autoSpaceDN w:val="0"/>
        <w:adjustRightInd w:val="0"/>
        <w:spacing w:after="0" w:line="240" w:lineRule="auto"/>
        <w:ind w:firstLine="709"/>
        <w:jc w:val="both"/>
        <w:rPr>
          <w:rFonts w:ascii="Times New Roman" w:hAnsi="Times New Roman" w:cs="Times New Roman"/>
          <w:sz w:val="28"/>
          <w:szCs w:val="28"/>
        </w:rPr>
      </w:pPr>
      <w:r w:rsidRPr="00C9075E">
        <w:rPr>
          <w:rFonts w:ascii="Times New Roman" w:hAnsi="Times New Roman" w:cs="Times New Roman"/>
          <w:sz w:val="28"/>
          <w:szCs w:val="28"/>
        </w:rPr>
        <w:lastRenderedPageBreak/>
        <w:t xml:space="preserve">3.Сведения о доходах, расходах, об имуществе и обязательствах имущественного характера представляются по форме </w:t>
      </w:r>
      <w:hyperlink r:id="rId6" w:history="1">
        <w:r w:rsidRPr="00C9075E">
          <w:rPr>
            <w:rFonts w:ascii="Times New Roman" w:hAnsi="Times New Roman" w:cs="Times New Roman"/>
            <w:sz w:val="28"/>
            <w:szCs w:val="28"/>
          </w:rPr>
          <w:t>справки</w:t>
        </w:r>
      </w:hyperlink>
      <w:r w:rsidRPr="00C9075E">
        <w:rPr>
          <w:rFonts w:ascii="Times New Roman" w:hAnsi="Times New Roman" w:cs="Times New Roman"/>
          <w:sz w:val="28"/>
          <w:szCs w:val="28"/>
        </w:rPr>
        <w:t>, утвержденной Указом Президента Российской Федерации от 23 июня 2014 года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C9075E" w:rsidRPr="00C9075E" w:rsidRDefault="00C9075E" w:rsidP="00C9075E">
      <w:pPr>
        <w:pStyle w:val="ConsPlusNormal"/>
        <w:ind w:firstLine="709"/>
        <w:jc w:val="both"/>
        <w:rPr>
          <w:rFonts w:ascii="Times New Roman" w:hAnsi="Times New Roman" w:cs="Times New Roman"/>
          <w:sz w:val="28"/>
          <w:szCs w:val="28"/>
        </w:rPr>
      </w:pPr>
      <w:r w:rsidRPr="00C9075E">
        <w:rPr>
          <w:rFonts w:ascii="Times New Roman" w:hAnsi="Times New Roman" w:cs="Times New Roman"/>
          <w:sz w:val="28"/>
          <w:szCs w:val="28"/>
        </w:rPr>
        <w:t>4.Гражданин, претендующий на замещение должности муниципальной службы, включенной в Перечень должностей, представляет:</w:t>
      </w:r>
    </w:p>
    <w:p w:rsidR="00C9075E" w:rsidRPr="00C9075E" w:rsidRDefault="00C9075E" w:rsidP="00C9075E">
      <w:pPr>
        <w:pStyle w:val="ConsPlusNormal"/>
        <w:ind w:firstLine="709"/>
        <w:jc w:val="both"/>
        <w:rPr>
          <w:rFonts w:ascii="Times New Roman" w:hAnsi="Times New Roman" w:cs="Times New Roman"/>
          <w:sz w:val="28"/>
          <w:szCs w:val="28"/>
        </w:rPr>
      </w:pPr>
      <w:r w:rsidRPr="00C9075E">
        <w:rPr>
          <w:rFonts w:ascii="Times New Roman" w:hAnsi="Times New Roman" w:cs="Times New Roman"/>
          <w:sz w:val="28"/>
          <w:szCs w:val="28"/>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C9075E" w:rsidRPr="00C9075E" w:rsidRDefault="00C9075E" w:rsidP="00C9075E">
      <w:pPr>
        <w:pStyle w:val="ConsPlusNormal"/>
        <w:ind w:firstLine="709"/>
        <w:jc w:val="both"/>
        <w:rPr>
          <w:rFonts w:ascii="Times New Roman" w:hAnsi="Times New Roman" w:cs="Times New Roman"/>
          <w:sz w:val="28"/>
          <w:szCs w:val="28"/>
        </w:rPr>
      </w:pPr>
      <w:r w:rsidRPr="00C9075E">
        <w:rPr>
          <w:rFonts w:ascii="Times New Roman" w:hAnsi="Times New Roman" w:cs="Times New Roman"/>
          <w:sz w:val="28"/>
          <w:szCs w:val="28"/>
        </w:rP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C9075E" w:rsidRPr="00C9075E" w:rsidRDefault="00C9075E" w:rsidP="00C9075E">
      <w:pPr>
        <w:autoSpaceDE w:val="0"/>
        <w:autoSpaceDN w:val="0"/>
        <w:adjustRightInd w:val="0"/>
        <w:spacing w:after="0" w:line="240" w:lineRule="auto"/>
        <w:ind w:firstLine="709"/>
        <w:jc w:val="both"/>
        <w:rPr>
          <w:rFonts w:ascii="Times New Roman" w:hAnsi="Times New Roman" w:cs="Times New Roman"/>
          <w:sz w:val="28"/>
          <w:szCs w:val="28"/>
        </w:rPr>
      </w:pPr>
      <w:r w:rsidRPr="00C9075E">
        <w:rPr>
          <w:rFonts w:ascii="Times New Roman" w:hAnsi="Times New Roman" w:cs="Times New Roman"/>
          <w:sz w:val="28"/>
          <w:szCs w:val="28"/>
        </w:rPr>
        <w:t xml:space="preserve">4.1.Кандидат на должность, предусмотренную Перечнем, при назначении на должность муниципальной службы, предусмотренную Перечнем, представляет сведения о доходах, об имуществе и обязательствах имущественного характера в соответствии с </w:t>
      </w:r>
      <w:hyperlink r:id="rId7" w:history="1">
        <w:r w:rsidRPr="00C9075E">
          <w:rPr>
            <w:rFonts w:ascii="Times New Roman" w:hAnsi="Times New Roman" w:cs="Times New Roman"/>
            <w:sz w:val="28"/>
            <w:szCs w:val="28"/>
          </w:rPr>
          <w:t>пунктом 4</w:t>
        </w:r>
      </w:hyperlink>
      <w:r w:rsidRPr="00C9075E">
        <w:rPr>
          <w:rFonts w:ascii="Times New Roman" w:hAnsi="Times New Roman" w:cs="Times New Roman"/>
          <w:sz w:val="28"/>
          <w:szCs w:val="28"/>
        </w:rPr>
        <w:t xml:space="preserve"> настоящего Положения.</w:t>
      </w:r>
    </w:p>
    <w:p w:rsidR="00C9075E" w:rsidRPr="00C9075E" w:rsidRDefault="00C9075E" w:rsidP="00C9075E">
      <w:pPr>
        <w:autoSpaceDE w:val="0"/>
        <w:autoSpaceDN w:val="0"/>
        <w:adjustRightInd w:val="0"/>
        <w:spacing w:after="0" w:line="240" w:lineRule="auto"/>
        <w:ind w:firstLine="709"/>
        <w:jc w:val="both"/>
        <w:rPr>
          <w:rFonts w:ascii="Times New Roman" w:hAnsi="Times New Roman" w:cs="Times New Roman"/>
          <w:sz w:val="28"/>
          <w:szCs w:val="28"/>
        </w:rPr>
      </w:pPr>
      <w:r w:rsidRPr="00C9075E">
        <w:rPr>
          <w:rFonts w:ascii="Times New Roman" w:hAnsi="Times New Roman" w:cs="Times New Roman"/>
          <w:sz w:val="28"/>
          <w:szCs w:val="28"/>
        </w:rPr>
        <w:t>5.Муниципальный служащий представляет ежегодно, не позднее 30 апреля года, следующего за отчетным:</w:t>
      </w:r>
    </w:p>
    <w:p w:rsidR="00C9075E" w:rsidRPr="00C9075E" w:rsidRDefault="00C9075E" w:rsidP="00C9075E">
      <w:pPr>
        <w:autoSpaceDE w:val="0"/>
        <w:autoSpaceDN w:val="0"/>
        <w:adjustRightInd w:val="0"/>
        <w:spacing w:after="0" w:line="240" w:lineRule="auto"/>
        <w:ind w:firstLine="709"/>
        <w:jc w:val="both"/>
        <w:rPr>
          <w:rFonts w:ascii="Times New Roman" w:hAnsi="Times New Roman" w:cs="Times New Roman"/>
          <w:sz w:val="28"/>
          <w:szCs w:val="28"/>
        </w:rPr>
      </w:pPr>
      <w:r w:rsidRPr="00C9075E">
        <w:rPr>
          <w:rFonts w:ascii="Times New Roman" w:hAnsi="Times New Roman" w:cs="Times New Roman"/>
          <w:sz w:val="28"/>
          <w:szCs w:val="28"/>
        </w:rPr>
        <w:t>1) сведения о своих доходах, полученных за отчетный период (с 01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об обязательствах имущественного характера по состоянию на конец отчетного периода;</w:t>
      </w:r>
    </w:p>
    <w:p w:rsidR="00C9075E" w:rsidRPr="00C9075E" w:rsidRDefault="00C9075E" w:rsidP="00C9075E">
      <w:pPr>
        <w:autoSpaceDE w:val="0"/>
        <w:autoSpaceDN w:val="0"/>
        <w:adjustRightInd w:val="0"/>
        <w:spacing w:after="0" w:line="240" w:lineRule="auto"/>
        <w:ind w:firstLine="709"/>
        <w:jc w:val="both"/>
        <w:rPr>
          <w:rFonts w:ascii="Times New Roman" w:hAnsi="Times New Roman" w:cs="Times New Roman"/>
          <w:sz w:val="28"/>
          <w:szCs w:val="28"/>
        </w:rPr>
      </w:pPr>
      <w:r w:rsidRPr="00C9075E">
        <w:rPr>
          <w:rFonts w:ascii="Times New Roman" w:hAnsi="Times New Roman" w:cs="Times New Roman"/>
          <w:sz w:val="28"/>
          <w:szCs w:val="28"/>
        </w:rPr>
        <w:t>2) сведения о доходах своих супруги (супруга) и несовершеннолетних детей, полученных за отчетный период (с 01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C9075E" w:rsidRPr="00C9075E" w:rsidRDefault="00C9075E" w:rsidP="00C9075E">
      <w:pPr>
        <w:autoSpaceDE w:val="0"/>
        <w:autoSpaceDN w:val="0"/>
        <w:adjustRightInd w:val="0"/>
        <w:spacing w:after="0" w:line="240" w:lineRule="auto"/>
        <w:ind w:firstLine="709"/>
        <w:jc w:val="both"/>
        <w:rPr>
          <w:rFonts w:ascii="Times New Roman" w:hAnsi="Times New Roman" w:cs="Times New Roman"/>
          <w:sz w:val="28"/>
          <w:szCs w:val="28"/>
        </w:rPr>
      </w:pPr>
      <w:r w:rsidRPr="00C9075E">
        <w:rPr>
          <w:rFonts w:ascii="Times New Roman" w:hAnsi="Times New Roman" w:cs="Times New Roman"/>
          <w:sz w:val="28"/>
          <w:szCs w:val="28"/>
        </w:rPr>
        <w:t xml:space="preserve">3) сведения о своих расходах, а также о расходах своих супруги (супруга) и несовершеннолетних детей в случаях, установленных Федеральным </w:t>
      </w:r>
      <w:hyperlink r:id="rId8" w:history="1">
        <w:r w:rsidRPr="00C9075E">
          <w:rPr>
            <w:rFonts w:ascii="Times New Roman" w:hAnsi="Times New Roman" w:cs="Times New Roman"/>
            <w:sz w:val="28"/>
            <w:szCs w:val="28"/>
          </w:rPr>
          <w:t>законом</w:t>
        </w:r>
      </w:hyperlink>
      <w:r w:rsidRPr="00C9075E">
        <w:rPr>
          <w:rFonts w:ascii="Times New Roman" w:hAnsi="Times New Roman" w:cs="Times New Roman"/>
          <w:sz w:val="28"/>
          <w:szCs w:val="28"/>
        </w:rPr>
        <w:t xml:space="preserve"> от 03 </w:t>
      </w:r>
      <w:r w:rsidRPr="00C9075E">
        <w:rPr>
          <w:rFonts w:ascii="Times New Roman" w:hAnsi="Times New Roman" w:cs="Times New Roman"/>
          <w:sz w:val="28"/>
          <w:szCs w:val="28"/>
        </w:rPr>
        <w:lastRenderedPageBreak/>
        <w:t>декабря 2012 года №230-ФЗ «О контроле за соответствием расходов лиц, замещающих государственные должности, и иных лиц их доходам».</w:t>
      </w:r>
    </w:p>
    <w:p w:rsidR="00C9075E" w:rsidRPr="00C9075E" w:rsidRDefault="00C9075E" w:rsidP="00C9075E">
      <w:pPr>
        <w:pStyle w:val="ConsPlusNormal"/>
        <w:ind w:firstLine="709"/>
        <w:jc w:val="both"/>
        <w:rPr>
          <w:rFonts w:ascii="Times New Roman" w:hAnsi="Times New Roman" w:cs="Times New Roman"/>
          <w:sz w:val="28"/>
          <w:szCs w:val="28"/>
        </w:rPr>
      </w:pPr>
      <w:r w:rsidRPr="00C9075E">
        <w:rPr>
          <w:rFonts w:ascii="Times New Roman" w:hAnsi="Times New Roman" w:cs="Times New Roman"/>
          <w:sz w:val="28"/>
          <w:szCs w:val="28"/>
        </w:rPr>
        <w:t>6.Сведения о доходах, расходах, об имуществе и обязательствах имущественного характера, представляемые лицами, замещающими должности муниципальной службы, назначение на которые и освобождение от которых осуществляются руководителями других органов местного самоуправления Березовского городского округа, а также руководителями органов местного самоуправления Березовского городского округа, представляются в отдел администрации Березовского городского округа по обеспечению кадровой работы органов местного самоуправления Березовского городского округа).</w:t>
      </w:r>
    </w:p>
    <w:p w:rsidR="00C9075E" w:rsidRPr="00C9075E" w:rsidRDefault="00C9075E" w:rsidP="00C9075E">
      <w:pPr>
        <w:pStyle w:val="ConsPlusNormal"/>
        <w:ind w:firstLine="709"/>
        <w:jc w:val="both"/>
        <w:rPr>
          <w:rFonts w:ascii="Times New Roman" w:hAnsi="Times New Roman" w:cs="Times New Roman"/>
          <w:sz w:val="28"/>
          <w:szCs w:val="28"/>
        </w:rPr>
      </w:pPr>
      <w:r w:rsidRPr="00C9075E">
        <w:rPr>
          <w:rFonts w:ascii="Times New Roman" w:hAnsi="Times New Roman" w:cs="Times New Roman"/>
          <w:sz w:val="28"/>
          <w:szCs w:val="28"/>
        </w:rPr>
        <w:t>Гражданин, претендующий на замещение должности муниципальной службы, включенной в Перечень должностей, представляют сведения о доходах, об имуществе и обязательствах имущественного характера представителю нанимателя (работодателю) муниципальных служащих Березовского городского округа (в отдел администрации Березовского городского округа по обеспечению кадровой работы органов местного самоуправления Березовского городского округа).</w:t>
      </w:r>
    </w:p>
    <w:p w:rsidR="00C9075E" w:rsidRPr="00C9075E" w:rsidRDefault="00C9075E" w:rsidP="00C9075E">
      <w:pPr>
        <w:pStyle w:val="ConsPlusNormal"/>
        <w:ind w:firstLine="709"/>
        <w:jc w:val="both"/>
        <w:rPr>
          <w:rFonts w:ascii="Times New Roman" w:hAnsi="Times New Roman" w:cs="Times New Roman"/>
          <w:sz w:val="28"/>
          <w:szCs w:val="28"/>
        </w:rPr>
      </w:pPr>
      <w:r w:rsidRPr="00C9075E">
        <w:rPr>
          <w:rFonts w:ascii="Times New Roman" w:hAnsi="Times New Roman" w:cs="Times New Roman"/>
          <w:sz w:val="28"/>
          <w:szCs w:val="28"/>
        </w:rPr>
        <w:t>7.В случае если гражданин, претендующий на замещение должности муниципальной службы, включенной в Перечень должностей,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в соответствии с пунктом 4 настоящего Положения.</w:t>
      </w:r>
    </w:p>
    <w:p w:rsidR="00C9075E" w:rsidRPr="00C9075E" w:rsidRDefault="00C9075E" w:rsidP="00C9075E">
      <w:pPr>
        <w:autoSpaceDE w:val="0"/>
        <w:autoSpaceDN w:val="0"/>
        <w:adjustRightInd w:val="0"/>
        <w:spacing w:after="0" w:line="240" w:lineRule="auto"/>
        <w:ind w:firstLine="709"/>
        <w:jc w:val="both"/>
        <w:rPr>
          <w:rFonts w:ascii="Times New Roman" w:hAnsi="Times New Roman" w:cs="Times New Roman"/>
          <w:sz w:val="28"/>
          <w:szCs w:val="28"/>
        </w:rPr>
      </w:pPr>
      <w:r w:rsidRPr="00C9075E">
        <w:rPr>
          <w:rFonts w:ascii="Times New Roman" w:hAnsi="Times New Roman" w:cs="Times New Roman"/>
          <w:sz w:val="28"/>
          <w:szCs w:val="28"/>
        </w:rPr>
        <w:t xml:space="preserve"> В случае если муниципальный служащий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w:t>
      </w:r>
      <w:hyperlink r:id="rId9" w:history="1">
        <w:r w:rsidRPr="00C9075E">
          <w:rPr>
            <w:rFonts w:ascii="Times New Roman" w:hAnsi="Times New Roman" w:cs="Times New Roman"/>
            <w:sz w:val="28"/>
            <w:szCs w:val="28"/>
          </w:rPr>
          <w:t>абзаце первом пункта 5</w:t>
        </w:r>
      </w:hyperlink>
      <w:r w:rsidRPr="00C9075E">
        <w:rPr>
          <w:rFonts w:ascii="Times New Roman" w:hAnsi="Times New Roman" w:cs="Times New Roman"/>
          <w:sz w:val="28"/>
          <w:szCs w:val="28"/>
        </w:rPr>
        <w:t xml:space="preserve"> настоящего Положения.</w:t>
      </w:r>
    </w:p>
    <w:p w:rsidR="00C9075E" w:rsidRPr="00C9075E" w:rsidRDefault="00C9075E" w:rsidP="00C9075E">
      <w:pPr>
        <w:autoSpaceDE w:val="0"/>
        <w:autoSpaceDN w:val="0"/>
        <w:adjustRightInd w:val="0"/>
        <w:spacing w:after="0" w:line="240" w:lineRule="auto"/>
        <w:ind w:firstLine="709"/>
        <w:jc w:val="both"/>
        <w:rPr>
          <w:rFonts w:ascii="Times New Roman" w:hAnsi="Times New Roman" w:cs="Times New Roman"/>
          <w:sz w:val="28"/>
          <w:szCs w:val="28"/>
        </w:rPr>
      </w:pPr>
      <w:r w:rsidRPr="00C9075E">
        <w:rPr>
          <w:rFonts w:ascii="Times New Roman" w:hAnsi="Times New Roman" w:cs="Times New Roman"/>
          <w:sz w:val="28"/>
          <w:szCs w:val="28"/>
        </w:rPr>
        <w:t xml:space="preserve">В случае если кандидат на должность, предусмотренную Перечнем,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в соответствии с </w:t>
      </w:r>
      <w:hyperlink r:id="rId10" w:history="1">
        <w:r w:rsidRPr="00C9075E">
          <w:rPr>
            <w:rFonts w:ascii="Times New Roman" w:hAnsi="Times New Roman" w:cs="Times New Roman"/>
            <w:sz w:val="28"/>
            <w:szCs w:val="28"/>
          </w:rPr>
          <w:t>пунктом 4-1</w:t>
        </w:r>
      </w:hyperlink>
      <w:r w:rsidRPr="00C9075E">
        <w:rPr>
          <w:rFonts w:ascii="Times New Roman" w:hAnsi="Times New Roman" w:cs="Times New Roman"/>
          <w:sz w:val="28"/>
          <w:szCs w:val="28"/>
        </w:rPr>
        <w:t xml:space="preserve"> настоящего Положения.</w:t>
      </w:r>
    </w:p>
    <w:p w:rsidR="00C9075E" w:rsidRPr="00C9075E" w:rsidRDefault="00C9075E" w:rsidP="00C9075E">
      <w:pPr>
        <w:pStyle w:val="ConsPlusNormal"/>
        <w:ind w:firstLine="709"/>
        <w:jc w:val="both"/>
        <w:rPr>
          <w:rFonts w:ascii="Times New Roman" w:hAnsi="Times New Roman" w:cs="Times New Roman"/>
          <w:sz w:val="28"/>
          <w:szCs w:val="28"/>
        </w:rPr>
      </w:pPr>
      <w:r w:rsidRPr="00C9075E">
        <w:rPr>
          <w:rFonts w:ascii="Times New Roman" w:hAnsi="Times New Roman" w:cs="Times New Roman"/>
          <w:sz w:val="28"/>
          <w:szCs w:val="28"/>
        </w:rPr>
        <w:t>8.Контроль за соответствием расходов лиц, замещающих должности муниципальной службы, их супруга (супруги) и несовершеннолетних детей их доходам осуществляются в порядке, предусмотренном законодательством Российской Федерации.</w:t>
      </w:r>
    </w:p>
    <w:p w:rsidR="00C9075E" w:rsidRPr="00C9075E" w:rsidRDefault="00C9075E" w:rsidP="00C9075E">
      <w:pPr>
        <w:pStyle w:val="ConsPlusNormal"/>
        <w:ind w:firstLine="709"/>
        <w:jc w:val="both"/>
        <w:rPr>
          <w:rFonts w:ascii="Times New Roman" w:hAnsi="Times New Roman" w:cs="Times New Roman"/>
          <w:sz w:val="28"/>
          <w:szCs w:val="28"/>
        </w:rPr>
      </w:pPr>
      <w:r w:rsidRPr="00C9075E">
        <w:rPr>
          <w:rFonts w:ascii="Times New Roman" w:hAnsi="Times New Roman" w:cs="Times New Roman"/>
          <w:sz w:val="28"/>
          <w:szCs w:val="28"/>
        </w:rPr>
        <w:t xml:space="preserve">9.Сведения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w:t>
      </w:r>
      <w:r w:rsidRPr="00C9075E">
        <w:rPr>
          <w:rFonts w:ascii="Times New Roman" w:hAnsi="Times New Roman" w:cs="Times New Roman"/>
          <w:sz w:val="28"/>
          <w:szCs w:val="28"/>
        </w:rPr>
        <w:lastRenderedPageBreak/>
        <w:t>государственную тайну.</w:t>
      </w:r>
    </w:p>
    <w:p w:rsidR="00C9075E" w:rsidRPr="00C9075E" w:rsidRDefault="00C9075E" w:rsidP="00C9075E">
      <w:pPr>
        <w:pStyle w:val="ConsPlusNormal"/>
        <w:ind w:firstLine="709"/>
        <w:jc w:val="both"/>
        <w:rPr>
          <w:rFonts w:ascii="Times New Roman" w:hAnsi="Times New Roman" w:cs="Times New Roman"/>
          <w:sz w:val="28"/>
          <w:szCs w:val="28"/>
        </w:rPr>
      </w:pPr>
      <w:r w:rsidRPr="00C9075E">
        <w:rPr>
          <w:rFonts w:ascii="Times New Roman" w:hAnsi="Times New Roman" w:cs="Times New Roman"/>
          <w:sz w:val="28"/>
          <w:szCs w:val="28"/>
        </w:rPr>
        <w:t xml:space="preserve">10.Муниципальные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представленными гражданином, претендующим на замещение должности муниципальной службы, включенной в Перечень должностей кандидатом на должность, предусмотренную Перечнем, и сведениями о доходах, расходах, об имуществе и обязательствах имущественного характера, представленными гражданским служащим,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 </w:t>
      </w:r>
    </w:p>
    <w:p w:rsidR="00C9075E" w:rsidRPr="00C9075E" w:rsidRDefault="00C9075E" w:rsidP="00C9075E">
      <w:pPr>
        <w:pStyle w:val="ConsPlusNormal"/>
        <w:ind w:firstLine="709"/>
        <w:jc w:val="both"/>
        <w:rPr>
          <w:rFonts w:ascii="Times New Roman" w:hAnsi="Times New Roman" w:cs="Times New Roman"/>
          <w:sz w:val="28"/>
          <w:szCs w:val="28"/>
        </w:rPr>
      </w:pPr>
      <w:r w:rsidRPr="00C9075E">
        <w:rPr>
          <w:rFonts w:ascii="Times New Roman" w:hAnsi="Times New Roman" w:cs="Times New Roman"/>
          <w:sz w:val="28"/>
          <w:szCs w:val="28"/>
        </w:rPr>
        <w:t>11.Не допускается использование представленных гражданином, претендующим на замещение должности муниципальной службы, и лицом, замещающим должность муниципальной службы, сведений о доходах, расходах, об имуществе и обязательствах имущественного характера для установления или определения их платежеспособности или платежеспособности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в пользу физических лиц.</w:t>
      </w:r>
    </w:p>
    <w:p w:rsidR="00C9075E" w:rsidRPr="00C9075E" w:rsidRDefault="00C9075E" w:rsidP="00C9075E">
      <w:pPr>
        <w:pStyle w:val="ConsPlusNormal"/>
        <w:ind w:firstLine="709"/>
        <w:jc w:val="both"/>
        <w:rPr>
          <w:rFonts w:ascii="Times New Roman" w:hAnsi="Times New Roman" w:cs="Times New Roman"/>
          <w:sz w:val="28"/>
          <w:szCs w:val="28"/>
        </w:rPr>
      </w:pPr>
      <w:bookmarkStart w:id="1" w:name="P71"/>
      <w:bookmarkEnd w:id="1"/>
      <w:r w:rsidRPr="00C9075E">
        <w:rPr>
          <w:rFonts w:ascii="Times New Roman" w:hAnsi="Times New Roman" w:cs="Times New Roman"/>
          <w:sz w:val="28"/>
          <w:szCs w:val="28"/>
        </w:rPr>
        <w:t>12.Сведения о доходах, расходах, об имуществе и обязательствах имущественного характера лиц, замещающих должность муниципальной службы, их супруги (супруга) и несовершеннолетних детей в соответствии с Порядком размещения сведений о доходах, расходах, об имуществе и обязательствах имущественного характера лиц, замещающих должности муниципальной службы в органах местного самоуправления Березовского городского округа, и членов их семей на официальном сайте администрации Березовского городского округа и предоставления таких сведений средствам массовой информации для опубликования, утвержденным Постановлением администрации Березовского городского округа от 10 мая 2017 №269, размещаются в информационно-телекоммуникационной сети Интернет на официальном сайте администрации Березовского городского округа.</w:t>
      </w:r>
    </w:p>
    <w:p w:rsidR="00C9075E" w:rsidRPr="00C9075E" w:rsidRDefault="00C9075E" w:rsidP="00C9075E">
      <w:pPr>
        <w:pStyle w:val="ConsPlusNormal"/>
        <w:ind w:firstLine="709"/>
        <w:jc w:val="both"/>
        <w:rPr>
          <w:rFonts w:ascii="Times New Roman" w:hAnsi="Times New Roman" w:cs="Times New Roman"/>
          <w:sz w:val="28"/>
          <w:szCs w:val="28"/>
        </w:rPr>
      </w:pPr>
      <w:r w:rsidRPr="00C9075E">
        <w:rPr>
          <w:rFonts w:ascii="Times New Roman" w:hAnsi="Times New Roman" w:cs="Times New Roman"/>
          <w:sz w:val="28"/>
          <w:szCs w:val="28"/>
        </w:rPr>
        <w:t xml:space="preserve">13.Сведения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претендующим на замещение должности муниципальной службы или кандидатом на должность, предусмотренную Перечнем, а также представляемые ежегодно муниципальными служащими сведения о доходах, расходах, об имуществе и обязательствах имущественного характера, и информация о результатах проверки достоверности и полноты этих сведений приобщаются к личному делу муниципального служащего. В случае если гражданин, претендующий на замещение должности муниципальной службы или кандидат на должность, предусмотренную Перечнем, представивший справки о  доходах, об имуществе и обязательствах имущественного характера, а также справки о доходах, расходах, об имуществе и обязательствах имущественного характера своих супруги (супруга) и несовершеннолетних детей, не были </w:t>
      </w:r>
      <w:r w:rsidRPr="00C9075E">
        <w:rPr>
          <w:rFonts w:ascii="Times New Roman" w:hAnsi="Times New Roman" w:cs="Times New Roman"/>
          <w:sz w:val="28"/>
          <w:szCs w:val="28"/>
        </w:rPr>
        <w:lastRenderedPageBreak/>
        <w:t>назначены на должность муниципальной службы, включенную в Перечень должностей, такие справки возвращаются указанным лицам по их письменному заявлению вместе с другими документами.</w:t>
      </w:r>
    </w:p>
    <w:p w:rsidR="00C9075E" w:rsidRPr="00C9075E" w:rsidRDefault="00C9075E" w:rsidP="00C9075E">
      <w:pPr>
        <w:autoSpaceDE w:val="0"/>
        <w:autoSpaceDN w:val="0"/>
        <w:adjustRightInd w:val="0"/>
        <w:spacing w:after="0" w:line="240" w:lineRule="auto"/>
        <w:ind w:firstLine="709"/>
        <w:jc w:val="both"/>
        <w:rPr>
          <w:rFonts w:ascii="Times New Roman" w:hAnsi="Times New Roman" w:cs="Times New Roman"/>
          <w:sz w:val="28"/>
          <w:szCs w:val="28"/>
        </w:rPr>
      </w:pPr>
      <w:r w:rsidRPr="00C9075E">
        <w:rPr>
          <w:rFonts w:ascii="Times New Roman" w:hAnsi="Times New Roman" w:cs="Times New Roman"/>
          <w:sz w:val="28"/>
          <w:szCs w:val="28"/>
        </w:rPr>
        <w:t>14.В случае непредставления по объективным причинам муниципальным служащим сведений о доходах, расходах, об имуществе и обязательствах имущественного характера, данный факт подлежит рассмотрению на Единой комиссии по соблюдению требований к служебному поведению муниципальных служащих Березовского городского и урегулированию конфликта интересов.</w:t>
      </w:r>
    </w:p>
    <w:p w:rsidR="00C9075E" w:rsidRPr="00C9075E" w:rsidRDefault="00C9075E" w:rsidP="00C9075E">
      <w:pPr>
        <w:autoSpaceDE w:val="0"/>
        <w:autoSpaceDN w:val="0"/>
        <w:adjustRightInd w:val="0"/>
        <w:spacing w:after="0" w:line="240" w:lineRule="auto"/>
        <w:ind w:firstLine="709"/>
        <w:jc w:val="both"/>
        <w:rPr>
          <w:rFonts w:ascii="Times New Roman" w:hAnsi="Times New Roman" w:cs="Times New Roman"/>
          <w:sz w:val="28"/>
          <w:szCs w:val="28"/>
        </w:rPr>
      </w:pPr>
      <w:r w:rsidRPr="00C9075E">
        <w:rPr>
          <w:rFonts w:ascii="Times New Roman" w:hAnsi="Times New Roman" w:cs="Times New Roman"/>
          <w:sz w:val="28"/>
          <w:szCs w:val="28"/>
        </w:rPr>
        <w:t xml:space="preserve"> В случае непредставления или представления заведомо ложных сведений о доходах, об имуществе и обязательствах имущественного характера гражданин или кандидат на должность, предусмотренную Перечнем, не может быть назначен на должность муниципальной службы.</w:t>
      </w:r>
    </w:p>
    <w:p w:rsidR="00C9075E" w:rsidRPr="00C9075E" w:rsidRDefault="00C9075E" w:rsidP="00C9075E">
      <w:pPr>
        <w:pStyle w:val="ConsPlusNormal"/>
        <w:ind w:firstLine="709"/>
        <w:jc w:val="both"/>
        <w:rPr>
          <w:rFonts w:ascii="Times New Roman" w:hAnsi="Times New Roman" w:cs="Times New Roman"/>
          <w:sz w:val="28"/>
          <w:szCs w:val="28"/>
        </w:rPr>
      </w:pPr>
      <w:r w:rsidRPr="00C9075E">
        <w:rPr>
          <w:rFonts w:ascii="Times New Roman" w:hAnsi="Times New Roman" w:cs="Times New Roman"/>
          <w:sz w:val="28"/>
          <w:szCs w:val="28"/>
        </w:rPr>
        <w:t xml:space="preserve"> 15.Проверка достоверности и полноты сведений о доходах, расходах, об имуществе и обязательствах имущественного характера, представленных гражданином, претендующим на замещение должностей муниципальной службы, и кандидатом на должность, предусмотренную Перечнем, и сведений о доходах, расходах, об имуществе и обязательствах имущественного характера, представленных муниципальными служащими, проводится в порядке, установленном Указом Губернатора Свердловской области.</w:t>
      </w:r>
    </w:p>
    <w:p w:rsidR="00C9075E" w:rsidRPr="00C9075E" w:rsidRDefault="00C9075E" w:rsidP="00C9075E">
      <w:pPr>
        <w:pStyle w:val="ConsPlusNormal"/>
        <w:rPr>
          <w:rFonts w:ascii="Times New Roman" w:hAnsi="Times New Roman" w:cs="Times New Roman"/>
          <w:sz w:val="28"/>
          <w:szCs w:val="28"/>
        </w:rPr>
      </w:pPr>
    </w:p>
    <w:p w:rsidR="00C9075E" w:rsidRPr="00C9075E" w:rsidRDefault="00C9075E" w:rsidP="00C9075E">
      <w:pPr>
        <w:spacing w:after="0" w:line="240" w:lineRule="auto"/>
        <w:rPr>
          <w:rFonts w:ascii="Times New Roman" w:hAnsi="Times New Roman" w:cs="Times New Roman"/>
          <w:sz w:val="28"/>
          <w:szCs w:val="28"/>
        </w:rPr>
      </w:pPr>
    </w:p>
    <w:p w:rsidR="00BD1A33" w:rsidRPr="00C9075E" w:rsidRDefault="00BD1A33" w:rsidP="00C9075E">
      <w:pPr>
        <w:spacing w:after="0" w:line="240" w:lineRule="auto"/>
        <w:rPr>
          <w:rFonts w:ascii="Times New Roman" w:hAnsi="Times New Roman" w:cs="Times New Roman"/>
          <w:sz w:val="28"/>
          <w:szCs w:val="28"/>
        </w:rPr>
      </w:pPr>
    </w:p>
    <w:sectPr w:rsidR="00BD1A33" w:rsidRPr="00C9075E" w:rsidSect="00C9075E">
      <w:headerReference w:type="default" r:id="rId11"/>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13D1" w:rsidRDefault="000C13D1" w:rsidP="00C9075E">
      <w:pPr>
        <w:spacing w:after="0" w:line="240" w:lineRule="auto"/>
      </w:pPr>
      <w:r>
        <w:separator/>
      </w:r>
    </w:p>
  </w:endnote>
  <w:endnote w:type="continuationSeparator" w:id="1">
    <w:p w:rsidR="000C13D1" w:rsidRDefault="000C13D1" w:rsidP="00C907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13D1" w:rsidRDefault="000C13D1" w:rsidP="00C9075E">
      <w:pPr>
        <w:spacing w:after="0" w:line="240" w:lineRule="auto"/>
      </w:pPr>
      <w:r>
        <w:separator/>
      </w:r>
    </w:p>
  </w:footnote>
  <w:footnote w:type="continuationSeparator" w:id="1">
    <w:p w:rsidR="000C13D1" w:rsidRDefault="000C13D1" w:rsidP="00C907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51641"/>
      <w:docPartObj>
        <w:docPartGallery w:val="Page Numbers (Top of Page)"/>
        <w:docPartUnique/>
      </w:docPartObj>
    </w:sdtPr>
    <w:sdtContent>
      <w:p w:rsidR="00C9075E" w:rsidRDefault="00DF575A">
        <w:pPr>
          <w:pStyle w:val="a3"/>
          <w:jc w:val="center"/>
        </w:pPr>
        <w:fldSimple w:instr=" PAGE   \* MERGEFORMAT ">
          <w:r w:rsidR="00E76EA6">
            <w:rPr>
              <w:noProof/>
            </w:rPr>
            <w:t>5</w:t>
          </w:r>
        </w:fldSimple>
      </w:p>
    </w:sdtContent>
  </w:sdt>
  <w:p w:rsidR="00C9075E" w:rsidRDefault="00C9075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9075E"/>
    <w:rsid w:val="000C13D1"/>
    <w:rsid w:val="00BD1A33"/>
    <w:rsid w:val="00C9075E"/>
    <w:rsid w:val="00DF575A"/>
    <w:rsid w:val="00E76E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7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075E"/>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C9075E"/>
    <w:pPr>
      <w:widowControl w:val="0"/>
      <w:autoSpaceDE w:val="0"/>
      <w:autoSpaceDN w:val="0"/>
      <w:spacing w:after="0" w:line="240" w:lineRule="auto"/>
    </w:pPr>
    <w:rPr>
      <w:rFonts w:ascii="Calibri" w:eastAsia="Times New Roman" w:hAnsi="Calibri" w:cs="Calibri"/>
      <w:b/>
      <w:szCs w:val="20"/>
    </w:rPr>
  </w:style>
  <w:style w:type="paragraph" w:styleId="a3">
    <w:name w:val="header"/>
    <w:basedOn w:val="a"/>
    <w:link w:val="a4"/>
    <w:uiPriority w:val="99"/>
    <w:unhideWhenUsed/>
    <w:rsid w:val="00C907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075E"/>
  </w:style>
  <w:style w:type="paragraph" w:styleId="a5">
    <w:name w:val="footer"/>
    <w:basedOn w:val="a"/>
    <w:link w:val="a6"/>
    <w:uiPriority w:val="99"/>
    <w:semiHidden/>
    <w:unhideWhenUsed/>
    <w:rsid w:val="00C9075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9075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B9420ED0954197201B6259140B8034E3CDC18B014EB3F92A3A1FF220P1EB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17E761FB130F0709E5519993A67BA748B44FF34374F67EB6B1F389312F7296BD3926E0382AF8AF4B944C763EoDCA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AD91AB160A1149F10A44972BFDCC7578B666EBBA29363C27677886565EC9E90C9197A4DFB406B7Cx0zBJ"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consultantplus://offline/ref=BA7CDFB1EED556D0038D72BB128B75BE47AF23774D63FD48F3DA7AD35BEEDB352A4EF20FC0573697134B5D98JDV2M" TargetMode="External"/><Relationship Id="rId4" Type="http://schemas.openxmlformats.org/officeDocument/2006/relationships/footnotes" Target="footnotes.xml"/><Relationship Id="rId9" Type="http://schemas.openxmlformats.org/officeDocument/2006/relationships/hyperlink" Target="consultantplus://offline/ref=BA7CDFB1EED556D0038D72BB128B75BE47AF23774D63FD48F3DA7AD35BEEDB352A4EF20FC0573697134B5D9EJDV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1927</Words>
  <Characters>10988</Characters>
  <Application>Microsoft Office Word</Application>
  <DocSecurity>0</DocSecurity>
  <Lines>91</Lines>
  <Paragraphs>25</Paragraphs>
  <ScaleCrop>false</ScaleCrop>
  <Company>MultiDVD Team</Company>
  <LinksUpToDate>false</LinksUpToDate>
  <CharactersWithSpaces>12890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Yaminova</dc:creator>
  <cp:keywords/>
  <dc:description/>
  <cp:lastModifiedBy>Yaminova</cp:lastModifiedBy>
  <cp:revision>3</cp:revision>
  <dcterms:created xsi:type="dcterms:W3CDTF">2017-12-21T07:19:00Z</dcterms:created>
  <dcterms:modified xsi:type="dcterms:W3CDTF">2017-12-21T10:12:00Z</dcterms:modified>
</cp:coreProperties>
</file>