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4F17" w:rsidRPr="00104F17" w:rsidRDefault="00104F17" w:rsidP="00104F17">
      <w:pPr>
        <w:widowControl w:val="0"/>
        <w:autoSpaceDE w:val="0"/>
        <w:autoSpaceDN w:val="0"/>
        <w:adjustRightInd w:val="0"/>
        <w:spacing w:after="0" w:line="240" w:lineRule="auto"/>
        <w:ind w:left="5812" w:right="-2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04F17">
        <w:rPr>
          <w:rFonts w:ascii="Times New Roman" w:eastAsia="Times New Roman" w:hAnsi="Times New Roman" w:cs="Times New Roman"/>
          <w:sz w:val="28"/>
          <w:szCs w:val="28"/>
        </w:rPr>
        <w:t>Приложение</w:t>
      </w:r>
    </w:p>
    <w:p w:rsidR="00104F17" w:rsidRPr="00104F17" w:rsidRDefault="00104F17" w:rsidP="00104F17">
      <w:pPr>
        <w:widowControl w:val="0"/>
        <w:autoSpaceDE w:val="0"/>
        <w:autoSpaceDN w:val="0"/>
        <w:adjustRightInd w:val="0"/>
        <w:spacing w:after="0" w:line="240" w:lineRule="auto"/>
        <w:ind w:left="5812" w:right="-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04F17">
        <w:rPr>
          <w:rFonts w:ascii="Times New Roman" w:eastAsia="Times New Roman" w:hAnsi="Times New Roman" w:cs="Times New Roman"/>
          <w:sz w:val="28"/>
          <w:szCs w:val="28"/>
        </w:rPr>
        <w:t>к постановлению администрации</w:t>
      </w:r>
    </w:p>
    <w:p w:rsidR="00104F17" w:rsidRPr="00104F17" w:rsidRDefault="00104F17" w:rsidP="00104F17">
      <w:pPr>
        <w:widowControl w:val="0"/>
        <w:autoSpaceDE w:val="0"/>
        <w:autoSpaceDN w:val="0"/>
        <w:adjustRightInd w:val="0"/>
        <w:spacing w:after="0" w:line="240" w:lineRule="auto"/>
        <w:ind w:left="5812" w:right="-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04F17">
        <w:rPr>
          <w:rFonts w:ascii="Times New Roman" w:eastAsia="Times New Roman" w:hAnsi="Times New Roman" w:cs="Times New Roman"/>
          <w:sz w:val="28"/>
          <w:szCs w:val="28"/>
        </w:rPr>
        <w:t>Березовского городского округа</w:t>
      </w:r>
    </w:p>
    <w:p w:rsidR="00104F17" w:rsidRPr="00104F17" w:rsidRDefault="00104F17" w:rsidP="00104F17">
      <w:pPr>
        <w:widowControl w:val="0"/>
        <w:autoSpaceDE w:val="0"/>
        <w:autoSpaceDN w:val="0"/>
        <w:adjustRightInd w:val="0"/>
        <w:spacing w:after="0" w:line="240" w:lineRule="auto"/>
        <w:ind w:left="5812" w:right="-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04F17">
        <w:rPr>
          <w:rFonts w:ascii="Times New Roman" w:eastAsia="Times New Roman" w:hAnsi="Times New Roman" w:cs="Times New Roman"/>
          <w:sz w:val="28"/>
          <w:szCs w:val="28"/>
        </w:rPr>
        <w:t>от 30.0</w:t>
      </w:r>
      <w:r w:rsidR="006A133B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104F17">
        <w:rPr>
          <w:rFonts w:ascii="Times New Roman" w:eastAsia="Times New Roman" w:hAnsi="Times New Roman" w:cs="Times New Roman"/>
          <w:sz w:val="28"/>
          <w:szCs w:val="28"/>
        </w:rPr>
        <w:t>.2022 №</w:t>
      </w:r>
      <w:r w:rsidR="006A133B">
        <w:rPr>
          <w:rFonts w:ascii="Times New Roman" w:eastAsia="Times New Roman" w:hAnsi="Times New Roman" w:cs="Times New Roman"/>
          <w:sz w:val="28"/>
          <w:szCs w:val="28"/>
        </w:rPr>
        <w:t>1093</w:t>
      </w:r>
      <w:r w:rsidRPr="00104F17">
        <w:rPr>
          <w:rFonts w:ascii="Times New Roman" w:eastAsia="Times New Roman" w:hAnsi="Times New Roman" w:cs="Times New Roman"/>
          <w:sz w:val="28"/>
          <w:szCs w:val="28"/>
        </w:rPr>
        <w:t>-3</w:t>
      </w:r>
    </w:p>
    <w:p w:rsidR="00104F17" w:rsidRDefault="00104F17" w:rsidP="00104F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04F17" w:rsidRDefault="00104F17" w:rsidP="00104F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04F17" w:rsidRPr="00104F17" w:rsidRDefault="00104F17" w:rsidP="00104F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04F17" w:rsidRPr="00104F17" w:rsidRDefault="00104F17" w:rsidP="00104F1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104F17">
        <w:rPr>
          <w:rFonts w:ascii="Times New Roman" w:hAnsi="Times New Roman" w:cs="Times New Roman"/>
          <w:sz w:val="28"/>
          <w:szCs w:val="28"/>
        </w:rPr>
        <w:t>Паспорт</w:t>
      </w:r>
    </w:p>
    <w:p w:rsidR="00104F17" w:rsidRPr="00104F17" w:rsidRDefault="00104F17" w:rsidP="00104F1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104F17">
        <w:rPr>
          <w:rFonts w:ascii="Times New Roman" w:hAnsi="Times New Roman" w:cs="Times New Roman"/>
          <w:sz w:val="28"/>
          <w:szCs w:val="28"/>
        </w:rPr>
        <w:t>муниципальной программы Березовского городского округа</w:t>
      </w:r>
    </w:p>
    <w:p w:rsidR="00104F17" w:rsidRPr="00104F17" w:rsidRDefault="00104F17" w:rsidP="00104F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04F17">
        <w:rPr>
          <w:rFonts w:ascii="Times New Roman" w:hAnsi="Times New Roman" w:cs="Times New Roman"/>
          <w:sz w:val="28"/>
          <w:szCs w:val="28"/>
        </w:rPr>
        <w:t>«Развитие культуры, физической культуры и спорта, организация работы с молодежью в Березовском городском округе до 2024 года»</w:t>
      </w:r>
    </w:p>
    <w:p w:rsidR="00104F17" w:rsidRPr="00104F17" w:rsidRDefault="00104F17" w:rsidP="00104F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923" w:type="dxa"/>
        <w:tblInd w:w="-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678"/>
        <w:gridCol w:w="5245"/>
      </w:tblGrid>
      <w:tr w:rsidR="00104F17" w:rsidRPr="00794BD1" w:rsidTr="00104F17">
        <w:trPr>
          <w:trHeight w:val="484"/>
        </w:trPr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F17" w:rsidRPr="00104F17" w:rsidRDefault="00104F17" w:rsidP="00104F17">
            <w:pPr>
              <w:pStyle w:val="ConsPlusCell"/>
              <w:rPr>
                <w:lang w:eastAsia="en-US"/>
              </w:rPr>
            </w:pPr>
            <w:r w:rsidRPr="00104F17">
              <w:rPr>
                <w:rFonts w:eastAsiaTheme="minorEastAsia"/>
              </w:rPr>
              <w:t>Объемы и источники финансирования программы по годам реализации, тыс. рублей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F17" w:rsidRPr="00104F17" w:rsidRDefault="00104F17" w:rsidP="00104F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F17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  <w:p w:rsidR="00104F17" w:rsidRPr="00104F17" w:rsidRDefault="006A133B" w:rsidP="00104F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3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A133B">
              <w:rPr>
                <w:rFonts w:ascii="Times New Roman" w:hAnsi="Times New Roman" w:cs="Times New Roman"/>
                <w:sz w:val="24"/>
                <w:szCs w:val="24"/>
              </w:rPr>
              <w:t>288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A133B">
              <w:rPr>
                <w:rFonts w:ascii="Times New Roman" w:hAnsi="Times New Roman" w:cs="Times New Roman"/>
                <w:sz w:val="24"/>
                <w:szCs w:val="24"/>
              </w:rPr>
              <w:t>075,38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4F17" w:rsidRPr="00104F17">
              <w:rPr>
                <w:rFonts w:ascii="Times New Roman" w:hAnsi="Times New Roman" w:cs="Times New Roman"/>
                <w:sz w:val="24"/>
                <w:szCs w:val="24"/>
              </w:rPr>
              <w:t>тыс. рублей,</w:t>
            </w:r>
            <w:r w:rsidR="00104F17" w:rsidRPr="00104F17">
              <w:rPr>
                <w:rFonts w:ascii="Times New Roman" w:hAnsi="Times New Roman" w:cs="Times New Roman"/>
                <w:sz w:val="24"/>
                <w:szCs w:val="24"/>
              </w:rPr>
              <w:br/>
              <w:t>в том числе:</w:t>
            </w:r>
          </w:p>
          <w:p w:rsidR="00104F17" w:rsidRPr="00104F17" w:rsidRDefault="00104F17" w:rsidP="00104F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F17">
              <w:rPr>
                <w:rFonts w:ascii="Times New Roman" w:hAnsi="Times New Roman" w:cs="Times New Roman"/>
                <w:sz w:val="24"/>
                <w:szCs w:val="24"/>
              </w:rPr>
              <w:t>2019 – 418 534,62,</w:t>
            </w:r>
          </w:p>
          <w:p w:rsidR="00104F17" w:rsidRPr="00104F17" w:rsidRDefault="00104F17" w:rsidP="00104F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F17">
              <w:rPr>
                <w:rFonts w:ascii="Times New Roman" w:hAnsi="Times New Roman" w:cs="Times New Roman"/>
                <w:sz w:val="24"/>
                <w:szCs w:val="24"/>
              </w:rPr>
              <w:t>2020 – 335 278,47,</w:t>
            </w:r>
          </w:p>
          <w:p w:rsidR="00104F17" w:rsidRPr="00104F17" w:rsidRDefault="00104F17" w:rsidP="00104F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F17">
              <w:rPr>
                <w:rFonts w:ascii="Times New Roman" w:hAnsi="Times New Roman" w:cs="Times New Roman"/>
                <w:sz w:val="24"/>
                <w:szCs w:val="24"/>
              </w:rPr>
              <w:t xml:space="preserve">2021 – </w:t>
            </w:r>
            <w:r w:rsidRPr="00104F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361</w:t>
            </w:r>
            <w:r w:rsidRPr="00104F1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04F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999,20</w:t>
            </w:r>
            <w:r w:rsidRPr="00104F1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04F17" w:rsidRPr="00104F17" w:rsidRDefault="00104F17" w:rsidP="00104F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F17">
              <w:rPr>
                <w:rFonts w:ascii="Times New Roman" w:hAnsi="Times New Roman" w:cs="Times New Roman"/>
                <w:sz w:val="24"/>
                <w:szCs w:val="24"/>
              </w:rPr>
              <w:t xml:space="preserve">2022 – </w:t>
            </w:r>
            <w:r w:rsidR="006A133B" w:rsidRPr="006A13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408</w:t>
            </w:r>
            <w:r w:rsidR="006A13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6A133B" w:rsidRPr="006A13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290,70</w:t>
            </w:r>
            <w:r w:rsidRPr="00104F1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04F17" w:rsidRPr="00104F17" w:rsidRDefault="00104F17" w:rsidP="00104F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F17">
              <w:rPr>
                <w:rFonts w:ascii="Times New Roman" w:hAnsi="Times New Roman" w:cs="Times New Roman"/>
                <w:sz w:val="24"/>
                <w:szCs w:val="24"/>
              </w:rPr>
              <w:t xml:space="preserve">2023 – </w:t>
            </w:r>
            <w:r w:rsidRPr="00104F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377</w:t>
            </w:r>
            <w:r w:rsidRPr="00104F1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04F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863,27</w:t>
            </w:r>
            <w:r w:rsidRPr="00104F1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04F17" w:rsidRPr="00104F17" w:rsidRDefault="00104F17" w:rsidP="00104F17">
            <w:pPr>
              <w:pStyle w:val="ConsPlusCell"/>
              <w:rPr>
                <w:lang w:eastAsia="en-US"/>
              </w:rPr>
            </w:pPr>
            <w:r w:rsidRPr="00104F17">
              <w:rPr>
                <w:rFonts w:eastAsiaTheme="minorEastAsia"/>
              </w:rPr>
              <w:t>2024 – 386 109,12</w:t>
            </w:r>
          </w:p>
        </w:tc>
      </w:tr>
      <w:tr w:rsidR="00104F17" w:rsidRPr="00794BD1" w:rsidTr="00104F17">
        <w:trPr>
          <w:trHeight w:val="60"/>
        </w:trPr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4F17" w:rsidRPr="00104F17" w:rsidRDefault="00104F17" w:rsidP="00104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F17" w:rsidRPr="00104F17" w:rsidRDefault="00104F17" w:rsidP="00104F17">
            <w:pPr>
              <w:pStyle w:val="ConsPlusCell"/>
              <w:rPr>
                <w:lang w:eastAsia="en-US"/>
              </w:rPr>
            </w:pPr>
            <w:r w:rsidRPr="00104F17">
              <w:rPr>
                <w:rFonts w:eastAsiaTheme="minorEastAsia"/>
              </w:rPr>
              <w:t>Из них:</w:t>
            </w:r>
          </w:p>
        </w:tc>
      </w:tr>
      <w:tr w:rsidR="00104F17" w:rsidRPr="00794BD1" w:rsidTr="00104F17">
        <w:trPr>
          <w:trHeight w:val="400"/>
        </w:trPr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4F17" w:rsidRPr="00104F17" w:rsidRDefault="00104F17" w:rsidP="00104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F17" w:rsidRPr="00104F17" w:rsidRDefault="00104F17" w:rsidP="00104F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F17">
              <w:rPr>
                <w:rFonts w:ascii="Times New Roman" w:hAnsi="Times New Roman" w:cs="Times New Roman"/>
                <w:sz w:val="24"/>
                <w:szCs w:val="24"/>
              </w:rPr>
              <w:t xml:space="preserve">Местный бюджет </w:t>
            </w:r>
          </w:p>
          <w:p w:rsidR="00104F17" w:rsidRPr="00104F17" w:rsidRDefault="006A133B" w:rsidP="00104F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3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A133B"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A133B">
              <w:rPr>
                <w:rFonts w:ascii="Times New Roman" w:hAnsi="Times New Roman" w:cs="Times New Roman"/>
                <w:sz w:val="24"/>
                <w:szCs w:val="24"/>
              </w:rPr>
              <w:t>537,57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4F17" w:rsidRPr="00104F17">
              <w:rPr>
                <w:rFonts w:ascii="Times New Roman" w:hAnsi="Times New Roman" w:cs="Times New Roman"/>
                <w:sz w:val="24"/>
                <w:szCs w:val="24"/>
              </w:rPr>
              <w:t>тыс. рублей,</w:t>
            </w:r>
          </w:p>
          <w:p w:rsidR="00104F17" w:rsidRPr="00104F17" w:rsidRDefault="00104F17" w:rsidP="00104F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F17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числе: </w:t>
            </w:r>
          </w:p>
          <w:p w:rsidR="00104F17" w:rsidRPr="00104F17" w:rsidRDefault="00104F17" w:rsidP="00104F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F17">
              <w:rPr>
                <w:rFonts w:ascii="Times New Roman" w:hAnsi="Times New Roman" w:cs="Times New Roman"/>
                <w:sz w:val="24"/>
                <w:szCs w:val="24"/>
              </w:rPr>
              <w:t>2019 – 365 742,82,</w:t>
            </w:r>
          </w:p>
          <w:p w:rsidR="00104F17" w:rsidRPr="00104F17" w:rsidRDefault="00104F17" w:rsidP="00104F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F17">
              <w:rPr>
                <w:rFonts w:ascii="Times New Roman" w:hAnsi="Times New Roman" w:cs="Times New Roman"/>
                <w:sz w:val="24"/>
                <w:szCs w:val="24"/>
              </w:rPr>
              <w:t>2020 – 327 650,25,</w:t>
            </w:r>
          </w:p>
          <w:p w:rsidR="00104F17" w:rsidRPr="00104F17" w:rsidRDefault="00104F17" w:rsidP="00104F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F17">
              <w:rPr>
                <w:rFonts w:ascii="Times New Roman" w:hAnsi="Times New Roman" w:cs="Times New Roman"/>
                <w:sz w:val="24"/>
                <w:szCs w:val="24"/>
              </w:rPr>
              <w:t xml:space="preserve">2021 – </w:t>
            </w:r>
            <w:r w:rsidRPr="00104F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329</w:t>
            </w:r>
            <w:r w:rsidRPr="00104F1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04F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894,04</w:t>
            </w:r>
            <w:r w:rsidRPr="00104F1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04F17" w:rsidRPr="00104F17" w:rsidRDefault="00104F17" w:rsidP="00104F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F17">
              <w:rPr>
                <w:rFonts w:ascii="Times New Roman" w:hAnsi="Times New Roman" w:cs="Times New Roman"/>
                <w:sz w:val="24"/>
                <w:szCs w:val="24"/>
              </w:rPr>
              <w:t xml:space="preserve">2022 – </w:t>
            </w:r>
            <w:r w:rsidR="006A133B" w:rsidRPr="006A13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398</w:t>
            </w:r>
            <w:r w:rsidR="006A13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6A133B" w:rsidRPr="006A13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278,08</w:t>
            </w:r>
            <w:r w:rsidRPr="00104F1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04F17" w:rsidRPr="00104F17" w:rsidRDefault="00104F17" w:rsidP="00104F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F17">
              <w:rPr>
                <w:rFonts w:ascii="Times New Roman" w:hAnsi="Times New Roman" w:cs="Times New Roman"/>
                <w:sz w:val="24"/>
                <w:szCs w:val="24"/>
              </w:rPr>
              <w:t xml:space="preserve">2023 – </w:t>
            </w:r>
            <w:r w:rsidRPr="00104F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377</w:t>
            </w:r>
            <w:r w:rsidRPr="00104F1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04F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863,27</w:t>
            </w:r>
            <w:r w:rsidRPr="00104F1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04F17" w:rsidRPr="00104F17" w:rsidRDefault="00104F17" w:rsidP="00104F17">
            <w:pPr>
              <w:pStyle w:val="ConsPlusCell"/>
              <w:rPr>
                <w:lang w:eastAsia="en-US"/>
              </w:rPr>
            </w:pPr>
            <w:r w:rsidRPr="00104F17">
              <w:rPr>
                <w:rFonts w:eastAsiaTheme="minorEastAsia"/>
              </w:rPr>
              <w:t>2024 – 386 109,12</w:t>
            </w:r>
          </w:p>
        </w:tc>
      </w:tr>
      <w:tr w:rsidR="00104F17" w:rsidRPr="00794BD1" w:rsidTr="00104F17">
        <w:trPr>
          <w:trHeight w:val="400"/>
        </w:trPr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4F17" w:rsidRPr="00104F17" w:rsidRDefault="00104F17" w:rsidP="00104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F17" w:rsidRPr="00104F17" w:rsidRDefault="00104F17" w:rsidP="00104F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F17">
              <w:rPr>
                <w:rFonts w:ascii="Times New Roman" w:hAnsi="Times New Roman" w:cs="Times New Roman"/>
                <w:sz w:val="24"/>
                <w:szCs w:val="24"/>
              </w:rPr>
              <w:t xml:space="preserve">Областной бюджет </w:t>
            </w:r>
          </w:p>
          <w:p w:rsidR="00104F17" w:rsidRPr="00104F17" w:rsidRDefault="00104F17" w:rsidP="00104F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F17">
              <w:rPr>
                <w:rFonts w:ascii="Times New Roman" w:hAnsi="Times New Roman" w:cs="Times New Roman"/>
                <w:sz w:val="24"/>
                <w:szCs w:val="24"/>
              </w:rPr>
              <w:t>92 355,66 тыс. рублей</w:t>
            </w:r>
          </w:p>
          <w:p w:rsidR="00104F17" w:rsidRPr="00104F17" w:rsidRDefault="00104F17" w:rsidP="00104F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F17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числе: </w:t>
            </w:r>
          </w:p>
          <w:p w:rsidR="00104F17" w:rsidRPr="00104F17" w:rsidRDefault="00104F17" w:rsidP="00104F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F17">
              <w:rPr>
                <w:rFonts w:ascii="Times New Roman" w:hAnsi="Times New Roman" w:cs="Times New Roman"/>
                <w:sz w:val="24"/>
                <w:szCs w:val="24"/>
              </w:rPr>
              <w:t>2019 – 52 791,80,</w:t>
            </w:r>
          </w:p>
          <w:p w:rsidR="00104F17" w:rsidRPr="00104F17" w:rsidRDefault="00104F17" w:rsidP="00104F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F17">
              <w:rPr>
                <w:rFonts w:ascii="Times New Roman" w:hAnsi="Times New Roman" w:cs="Times New Roman"/>
                <w:sz w:val="24"/>
                <w:szCs w:val="24"/>
              </w:rPr>
              <w:t>2020 – 7 628,21,</w:t>
            </w:r>
          </w:p>
          <w:p w:rsidR="00104F17" w:rsidRPr="00104F17" w:rsidRDefault="00104F17" w:rsidP="00104F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F17">
              <w:rPr>
                <w:rFonts w:ascii="Times New Roman" w:hAnsi="Times New Roman" w:cs="Times New Roman"/>
                <w:sz w:val="24"/>
                <w:szCs w:val="24"/>
              </w:rPr>
              <w:t xml:space="preserve">2021 – </w:t>
            </w:r>
            <w:r w:rsidRPr="00104F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  <w:r w:rsidRPr="00104F1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04F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105,16</w:t>
            </w:r>
            <w:r w:rsidRPr="00104F1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04F17" w:rsidRPr="00104F17" w:rsidRDefault="00104F17" w:rsidP="00104F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F17">
              <w:rPr>
                <w:rFonts w:ascii="Times New Roman" w:hAnsi="Times New Roman" w:cs="Times New Roman"/>
                <w:sz w:val="24"/>
                <w:szCs w:val="24"/>
              </w:rPr>
              <w:t xml:space="preserve">2022 – </w:t>
            </w:r>
            <w:r w:rsidRPr="00104F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Pr="00104F17">
              <w:rPr>
                <w:rFonts w:ascii="Times New Roman" w:hAnsi="Times New Roman" w:cs="Times New Roman"/>
                <w:sz w:val="24"/>
                <w:szCs w:val="24"/>
              </w:rPr>
              <w:t> 830,48,</w:t>
            </w:r>
          </w:p>
          <w:p w:rsidR="00104F17" w:rsidRPr="00104F17" w:rsidRDefault="00104F17" w:rsidP="00104F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4F17">
              <w:rPr>
                <w:rFonts w:ascii="Times New Roman" w:hAnsi="Times New Roman" w:cs="Times New Roman"/>
                <w:sz w:val="24"/>
                <w:szCs w:val="24"/>
              </w:rPr>
              <w:t xml:space="preserve">2023 – </w:t>
            </w:r>
            <w:r w:rsidRPr="00104F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104F1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04F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104F17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</w:p>
          <w:p w:rsidR="00104F17" w:rsidRPr="00104F17" w:rsidRDefault="00104F17" w:rsidP="00104F17">
            <w:pPr>
              <w:pStyle w:val="ConsPlusCell"/>
              <w:rPr>
                <w:lang w:eastAsia="en-US"/>
              </w:rPr>
            </w:pPr>
            <w:r w:rsidRPr="00104F17">
              <w:rPr>
                <w:rFonts w:eastAsiaTheme="minorEastAsia"/>
              </w:rPr>
              <w:t>2024 – 0,00</w:t>
            </w:r>
          </w:p>
        </w:tc>
      </w:tr>
      <w:tr w:rsidR="00104F17" w:rsidRPr="00794BD1" w:rsidTr="00104F17"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4F17" w:rsidRPr="00104F17" w:rsidRDefault="00104F17" w:rsidP="00104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F17" w:rsidRPr="00104F17" w:rsidRDefault="00104F17" w:rsidP="00104F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F17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  <w:p w:rsidR="00104F17" w:rsidRPr="00104F17" w:rsidRDefault="00104F17" w:rsidP="00104F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F17">
              <w:rPr>
                <w:rFonts w:ascii="Times New Roman" w:hAnsi="Times New Roman" w:cs="Times New Roman"/>
                <w:sz w:val="24"/>
                <w:szCs w:val="24"/>
              </w:rPr>
              <w:t>10 182,14 тыс. рублей</w:t>
            </w:r>
          </w:p>
          <w:p w:rsidR="00104F17" w:rsidRPr="00104F17" w:rsidRDefault="00104F17" w:rsidP="00104F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F17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  <w:p w:rsidR="00104F17" w:rsidRPr="00104F17" w:rsidRDefault="00104F17" w:rsidP="00104F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F17">
              <w:rPr>
                <w:rFonts w:ascii="Times New Roman" w:hAnsi="Times New Roman" w:cs="Times New Roman"/>
                <w:sz w:val="24"/>
                <w:szCs w:val="24"/>
              </w:rPr>
              <w:t>2019 – 0,00,</w:t>
            </w:r>
          </w:p>
          <w:p w:rsidR="00104F17" w:rsidRPr="00104F17" w:rsidRDefault="00104F17" w:rsidP="00104F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F17">
              <w:rPr>
                <w:rFonts w:ascii="Times New Roman" w:hAnsi="Times New Roman" w:cs="Times New Roman"/>
                <w:sz w:val="24"/>
                <w:szCs w:val="24"/>
              </w:rPr>
              <w:t>2020 – 0,00,</w:t>
            </w:r>
          </w:p>
          <w:p w:rsidR="00104F17" w:rsidRPr="00104F17" w:rsidRDefault="00104F17" w:rsidP="00104F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F17">
              <w:rPr>
                <w:rFonts w:ascii="Times New Roman" w:hAnsi="Times New Roman" w:cs="Times New Roman"/>
                <w:sz w:val="24"/>
                <w:szCs w:val="24"/>
              </w:rPr>
              <w:t>2021 – 10 000,00,</w:t>
            </w:r>
          </w:p>
          <w:p w:rsidR="00104F17" w:rsidRPr="00104F17" w:rsidRDefault="00104F17" w:rsidP="00104F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F17">
              <w:rPr>
                <w:rFonts w:ascii="Times New Roman" w:hAnsi="Times New Roman" w:cs="Times New Roman"/>
                <w:sz w:val="24"/>
                <w:szCs w:val="24"/>
              </w:rPr>
              <w:t>2022 – 182,14,</w:t>
            </w:r>
          </w:p>
          <w:p w:rsidR="00104F17" w:rsidRPr="00104F17" w:rsidRDefault="00104F17" w:rsidP="00104F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4F17">
              <w:rPr>
                <w:rFonts w:ascii="Times New Roman" w:hAnsi="Times New Roman" w:cs="Times New Roman"/>
                <w:sz w:val="24"/>
                <w:szCs w:val="24"/>
              </w:rPr>
              <w:t>2023 – 0,00,</w:t>
            </w:r>
          </w:p>
          <w:p w:rsidR="00104F17" w:rsidRPr="00104F17" w:rsidRDefault="00104F17" w:rsidP="00104F17">
            <w:pPr>
              <w:pStyle w:val="ConsPlusCell"/>
              <w:rPr>
                <w:rFonts w:eastAsiaTheme="minorEastAsia"/>
              </w:rPr>
            </w:pPr>
            <w:r w:rsidRPr="00104F17">
              <w:rPr>
                <w:rFonts w:eastAsiaTheme="minorEastAsia"/>
              </w:rPr>
              <w:t>2024 – 0,00</w:t>
            </w:r>
          </w:p>
        </w:tc>
      </w:tr>
      <w:tr w:rsidR="00104F17" w:rsidRPr="00794BD1" w:rsidTr="00104F17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F17" w:rsidRPr="00104F17" w:rsidRDefault="00104F17" w:rsidP="00104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F17" w:rsidRPr="00104F17" w:rsidRDefault="00104F17" w:rsidP="00104F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F17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  <w:p w:rsidR="00104F17" w:rsidRPr="00104F17" w:rsidRDefault="00104F17" w:rsidP="00104F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F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0,00 тыс. рублей</w:t>
            </w:r>
          </w:p>
          <w:p w:rsidR="00104F17" w:rsidRPr="00104F17" w:rsidRDefault="00104F17" w:rsidP="00104F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F17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  <w:p w:rsidR="00104F17" w:rsidRPr="00104F17" w:rsidRDefault="00104F17" w:rsidP="00104F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F17">
              <w:rPr>
                <w:rFonts w:ascii="Times New Roman" w:hAnsi="Times New Roman" w:cs="Times New Roman"/>
                <w:sz w:val="24"/>
                <w:szCs w:val="24"/>
              </w:rPr>
              <w:t>2019 – 0,00,</w:t>
            </w:r>
          </w:p>
          <w:p w:rsidR="00104F17" w:rsidRPr="00104F17" w:rsidRDefault="00104F17" w:rsidP="00104F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F17">
              <w:rPr>
                <w:rFonts w:ascii="Times New Roman" w:hAnsi="Times New Roman" w:cs="Times New Roman"/>
                <w:sz w:val="24"/>
                <w:szCs w:val="24"/>
              </w:rPr>
              <w:t>2020 – 0,00,</w:t>
            </w:r>
          </w:p>
          <w:p w:rsidR="00104F17" w:rsidRPr="00104F17" w:rsidRDefault="00104F17" w:rsidP="00104F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F17">
              <w:rPr>
                <w:rFonts w:ascii="Times New Roman" w:hAnsi="Times New Roman" w:cs="Times New Roman"/>
                <w:sz w:val="24"/>
                <w:szCs w:val="24"/>
              </w:rPr>
              <w:t>2021 – 0,00,</w:t>
            </w:r>
          </w:p>
          <w:p w:rsidR="00104F17" w:rsidRPr="00104F17" w:rsidRDefault="00104F17" w:rsidP="00104F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F17">
              <w:rPr>
                <w:rFonts w:ascii="Times New Roman" w:hAnsi="Times New Roman" w:cs="Times New Roman"/>
                <w:sz w:val="24"/>
                <w:szCs w:val="24"/>
              </w:rPr>
              <w:t>2022 – 0,00,</w:t>
            </w:r>
          </w:p>
          <w:p w:rsidR="00104F17" w:rsidRPr="00104F17" w:rsidRDefault="00104F17" w:rsidP="00104F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4F17">
              <w:rPr>
                <w:rFonts w:ascii="Times New Roman" w:hAnsi="Times New Roman" w:cs="Times New Roman"/>
                <w:sz w:val="24"/>
                <w:szCs w:val="24"/>
              </w:rPr>
              <w:t>2023 – 0,00,</w:t>
            </w:r>
          </w:p>
          <w:p w:rsidR="00104F17" w:rsidRPr="00104F17" w:rsidRDefault="00104F17" w:rsidP="00104F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F17">
              <w:rPr>
                <w:rFonts w:ascii="Times New Roman" w:hAnsi="Times New Roman" w:cs="Times New Roman"/>
                <w:sz w:val="24"/>
                <w:szCs w:val="24"/>
              </w:rPr>
              <w:t>2024 – 0,00</w:t>
            </w:r>
          </w:p>
        </w:tc>
      </w:tr>
    </w:tbl>
    <w:p w:rsidR="00104F17" w:rsidRDefault="00104F17" w:rsidP="00104F17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</w:p>
    <w:p w:rsidR="003B2AE8" w:rsidRDefault="003B2AE8" w:rsidP="00104F17"/>
    <w:sectPr w:rsidR="003B2AE8" w:rsidSect="00104F17">
      <w:headerReference w:type="default" r:id="rId6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5491" w:rsidRDefault="00395491" w:rsidP="00104F17">
      <w:pPr>
        <w:spacing w:after="0" w:line="240" w:lineRule="auto"/>
      </w:pPr>
      <w:r>
        <w:separator/>
      </w:r>
    </w:p>
  </w:endnote>
  <w:endnote w:type="continuationSeparator" w:id="0">
    <w:p w:rsidR="00395491" w:rsidRDefault="00395491" w:rsidP="00104F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5491" w:rsidRDefault="00395491" w:rsidP="00104F17">
      <w:pPr>
        <w:spacing w:after="0" w:line="240" w:lineRule="auto"/>
      </w:pPr>
      <w:r>
        <w:separator/>
      </w:r>
    </w:p>
  </w:footnote>
  <w:footnote w:type="continuationSeparator" w:id="0">
    <w:p w:rsidR="00395491" w:rsidRDefault="00395491" w:rsidP="00104F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29033140"/>
      <w:docPartObj>
        <w:docPartGallery w:val="Page Numbers (Top of Page)"/>
        <w:docPartUnique/>
      </w:docPartObj>
    </w:sdtPr>
    <w:sdtEndPr/>
    <w:sdtContent>
      <w:p w:rsidR="00104F17" w:rsidRDefault="00C463BC">
        <w:pPr>
          <w:pStyle w:val="a3"/>
          <w:jc w:val="center"/>
        </w:pPr>
        <w:r>
          <w:fldChar w:fldCharType="begin"/>
        </w:r>
        <w:r w:rsidR="00104F17">
          <w:instrText>PAGE   \* MERGEFORMAT</w:instrText>
        </w:r>
        <w:r>
          <w:fldChar w:fldCharType="separate"/>
        </w:r>
        <w:r w:rsidR="0049630C">
          <w:rPr>
            <w:noProof/>
          </w:rPr>
          <w:t>2</w:t>
        </w:r>
        <w:r>
          <w:fldChar w:fldCharType="end"/>
        </w:r>
      </w:p>
    </w:sdtContent>
  </w:sdt>
  <w:p w:rsidR="00104F17" w:rsidRDefault="00104F1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46A"/>
    <w:rsid w:val="0008311B"/>
    <w:rsid w:val="000C781B"/>
    <w:rsid w:val="00104F17"/>
    <w:rsid w:val="00395491"/>
    <w:rsid w:val="003B2AE8"/>
    <w:rsid w:val="0049630C"/>
    <w:rsid w:val="006A133B"/>
    <w:rsid w:val="00991812"/>
    <w:rsid w:val="00C463BC"/>
    <w:rsid w:val="00D069C4"/>
    <w:rsid w:val="00FE1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5BE4A0-61D3-4377-94BB-C8762D05B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4F1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104F1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104F1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104F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04F17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104F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04F17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844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3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 М.О.</dc:creator>
  <cp:lastModifiedBy>Третьякова Е.С.</cp:lastModifiedBy>
  <cp:revision>2</cp:revision>
  <dcterms:created xsi:type="dcterms:W3CDTF">2022-10-10T05:36:00Z</dcterms:created>
  <dcterms:modified xsi:type="dcterms:W3CDTF">2022-10-10T05:36:00Z</dcterms:modified>
</cp:coreProperties>
</file>