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23" w:rsidRPr="00F01D26" w:rsidRDefault="00F01D26" w:rsidP="00F01D26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D26">
        <w:rPr>
          <w:rFonts w:ascii="Times New Roman" w:hAnsi="Times New Roman" w:cs="Times New Roman"/>
          <w:sz w:val="28"/>
          <w:szCs w:val="28"/>
        </w:rPr>
        <w:t>Приложение</w:t>
      </w:r>
    </w:p>
    <w:p w:rsidR="00F01D26" w:rsidRPr="00F01D26" w:rsidRDefault="00F01D26" w:rsidP="00F01D26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D2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01D26" w:rsidRPr="00F01D26" w:rsidRDefault="00F01D26" w:rsidP="00F01D26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D2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01D26" w:rsidRPr="00F01D26" w:rsidRDefault="00F01D26" w:rsidP="00F01D26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D26">
        <w:rPr>
          <w:rFonts w:ascii="Times New Roman" w:hAnsi="Times New Roman" w:cs="Times New Roman"/>
          <w:sz w:val="28"/>
          <w:szCs w:val="28"/>
        </w:rPr>
        <w:t>от 25.07.2022 №771</w:t>
      </w:r>
    </w:p>
    <w:p w:rsidR="00F01D26" w:rsidRPr="00F01D26" w:rsidRDefault="00F01D26" w:rsidP="00F01D26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F01D26" w:rsidRPr="00F01D26" w:rsidRDefault="00F01D26" w:rsidP="00F01D26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D26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01D26" w:rsidRPr="00F01D26" w:rsidRDefault="00F01D26" w:rsidP="00F01D26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D2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01D26" w:rsidRPr="00F01D26" w:rsidRDefault="00F01D26" w:rsidP="00F01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D26" w:rsidRDefault="00F01D26" w:rsidP="00F01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D26" w:rsidRPr="00F01D26" w:rsidRDefault="00F01D26" w:rsidP="00F01D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D26" w:rsidRDefault="00F01D26" w:rsidP="00F0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D26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F01D26" w:rsidRDefault="00F01D26" w:rsidP="00F0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D26">
        <w:rPr>
          <w:rFonts w:ascii="Times New Roman" w:hAnsi="Times New Roman" w:cs="Times New Roman"/>
          <w:sz w:val="28"/>
          <w:szCs w:val="28"/>
        </w:rPr>
        <w:t xml:space="preserve">мероприятий по выполнению муниципальной программы «Развитие культуры, физической культуры и спорта, </w:t>
      </w:r>
    </w:p>
    <w:p w:rsidR="00F01D26" w:rsidRPr="00F01D26" w:rsidRDefault="00F01D26" w:rsidP="00F0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D26">
        <w:rPr>
          <w:rFonts w:ascii="Times New Roman" w:hAnsi="Times New Roman" w:cs="Times New Roman"/>
          <w:sz w:val="28"/>
          <w:szCs w:val="28"/>
        </w:rPr>
        <w:t>организация работы с молодежью в Березовского городском округе до 2024 года»</w:t>
      </w:r>
    </w:p>
    <w:p w:rsidR="00F01D26" w:rsidRPr="00F01D26" w:rsidRDefault="00F01D26" w:rsidP="00F01D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101"/>
        <w:gridCol w:w="1261"/>
        <w:gridCol w:w="1151"/>
        <w:gridCol w:w="1151"/>
        <w:gridCol w:w="1241"/>
        <w:gridCol w:w="1151"/>
        <w:gridCol w:w="1239"/>
        <w:gridCol w:w="1151"/>
        <w:gridCol w:w="2716"/>
      </w:tblGrid>
      <w:tr w:rsidR="00F01D26" w:rsidRPr="00D07539" w:rsidTr="00D07539">
        <w:trPr>
          <w:trHeight w:val="675"/>
        </w:trPr>
        <w:tc>
          <w:tcPr>
            <w:tcW w:w="856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№ строки</w:t>
            </w:r>
          </w:p>
        </w:tc>
        <w:tc>
          <w:tcPr>
            <w:tcW w:w="4101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345" w:type="dxa"/>
            <w:gridSpan w:val="7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Объем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2716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F01D26" w:rsidRPr="00D07539" w:rsidTr="00D07539">
        <w:trPr>
          <w:trHeight w:val="315"/>
        </w:trPr>
        <w:tc>
          <w:tcPr>
            <w:tcW w:w="856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241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239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716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1D26" w:rsidRPr="00D07539" w:rsidTr="00D07539">
        <w:trPr>
          <w:trHeight w:val="253"/>
        </w:trPr>
        <w:tc>
          <w:tcPr>
            <w:tcW w:w="856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6" w:type="dxa"/>
            <w:vMerge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2284283,60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418534,62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335278,47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361999,20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404498,92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92355,66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52791,80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22105,16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9830,48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2181745,80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365742,82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327650,25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329894,04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394486,30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Капитальные вложения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95660,59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56834,09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bCs/>
                <w:lang w:eastAsia="ru-RU"/>
              </w:rPr>
              <w:t>Прочие нужды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2188623,00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337251,53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323400,96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359499,20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404498,92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53529,16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13965,30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22105,16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9830,48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2124911,71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323286,23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315772,75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327394,04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394486,30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Подпрограмма 1 «Развитие культуры»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</w:t>
            </w:r>
            <w:r w:rsidR="00836D5B"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его по подпрограмме,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1075415,16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173462,30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153541,27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164655,76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202345,82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18394,76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11488,00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1046838,26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166788,60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153386,27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143167,76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202085,62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 w:rsidR="00836D5B"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1061037,66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173462,30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141663,77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162155,76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202345,82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18394,76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11488,00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1032460,76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166788,60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141508,77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140667,76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202085,62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197236,38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25584,15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30492,55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36216,41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1.1.1., 1.1.2., 1.1.3., 1.1.4., 1.1.5., 1.1.6., 1.1.7., 1.1.8., 1.1.9., 1.1.10., 1.1.11.,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1.1.12., 1.2.13., 1.4.2., 1.5.1.,1.5.2., 1.5.3., 1.5.4.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197236,38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25584,15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30 492,55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36216,41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670750,38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85678,90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102087,09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128301,89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670750,38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85678,90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102 087,09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128301,89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58183,24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38904,70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3672,00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6668,10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1.2.11.,1.3.1.,1.3.2.,1.2.12.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58183,24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38904,70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3 672,00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6668,10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27264,96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4099,94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5912,17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27264,96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4 099,94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5912,17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261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1.2.10.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1.6.1, 1.6.2., 1.2.15.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2232,95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1708,38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249,91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  1.3.2., 1.7.1., 1.7.2., 1.7.3., 1.7.4., 1.7.5., 1.7.6.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2232,95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1708,38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249,91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1.9. 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1.2.11,1.3.1,1.2.12.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1.4.5., 1.6.7., 1.6.8., 1.2.15.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 счет межбюджетных трансфертов,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13044,70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11371,00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13044,70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11 371,00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272,00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272,00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 1.14. Организация деятел</w:t>
            </w:r>
            <w:r w:rsidR="0076194E" w:rsidRPr="00D07539">
              <w:rPr>
                <w:rFonts w:ascii="Times New Roman" w:eastAsia="Times New Roman" w:hAnsi="Times New Roman" w:cs="Times New Roman"/>
                <w:lang w:eastAsia="ru-RU"/>
              </w:rPr>
              <w:t>ьности парка культуры и отдыха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76053,14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316,19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24476,95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1.2.2., 1.2.4., 1.2.13, 1.3.2., 1.4.2., 1.5.1., 1.5.2., 1.5.3., 1.7.1., 1.7.2.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76053,14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316,19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24476,95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1.15. Модернизация библиотек в части комплектования книжных фондов,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520,40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520,40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260,20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260,20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76194E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подпрограмме, </w:t>
            </w:r>
            <w:r w:rsidR="00F01D26" w:rsidRPr="00D07539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711995,90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93410,79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122133,04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133566,39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683047,20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86822,19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96995,00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114702,84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125285,79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120.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711995,90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93410,79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122133,04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133566,39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683047,20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86822,19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96995,00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114702,84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125285,79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655510,88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84276,96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114534,27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117885,29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118619,62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126371,14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2.1.1., 2.1.2., 2.1.3., 2.1.4, 2.1.5, 2.1.6., 2.1.7.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655510,88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84276,96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114 534,27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117885,29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118619,62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126371,14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3761,14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1935,64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665,50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2.2.1, 2.2.2.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3761,14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1935,64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665,50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696,15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609,59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76194E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2.1.2, 2.1.4.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696,15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609,59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173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2.4 Мероприятия по антитеррористической защищенности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объектов дополнительного образования,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2111,40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2.2.2., 2.3.1., 2.3.2., 2.3.3., 2.3.4., 2.3.5., 2.3.6.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289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2.2.2., 2.3.1., 2.3.2., 2.3.3., 2.3.4., 2.3.5., 2.3.6.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7 430,20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20967,62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6717,00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6985,64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7264,98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3.2.1.,3.3.1.,3.3.2.,3.3.3., 3.3.4., 3.3.5., 3.3.6., 3.3.8.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20967,62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6717,00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6985,64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7264,98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156.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  <w:r w:rsidR="00532916"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го по подпрограмме,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419527,26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138462,80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63289,54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54257,36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41002,10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1932,20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123,90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378525,16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99636,30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61357,34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54133,46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162.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 w:rsidR="00532916"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315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78283,09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78283,09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183.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3.Прочие нужды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338244,17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63289,54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54257,36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2175,60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1932,20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123,90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336068,57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61357,34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54133,46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194.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195.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196.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197.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198.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199.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3.3.                    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249030,82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43904,39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44841,95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3.2.1.,3.3.1.,3.3.2.,3.3.3., 3.3.4., 3.3.5., 3.3.6., 3.3.8.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200.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201.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202.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249030,82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43 904,39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44841,95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1D26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203.</w:t>
            </w:r>
          </w:p>
        </w:tc>
        <w:tc>
          <w:tcPr>
            <w:tcW w:w="410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F01D26" w:rsidRPr="00D07539" w:rsidRDefault="00F01D26" w:rsidP="00F0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204.</w:t>
            </w:r>
          </w:p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3.4. Организация и проведение мероприятий в сфере</w:t>
            </w:r>
          </w:p>
        </w:tc>
        <w:tc>
          <w:tcPr>
            <w:tcW w:w="126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9616,75</w:t>
            </w: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24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1426,00</w:t>
            </w: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2600,00</w:t>
            </w:r>
          </w:p>
        </w:tc>
        <w:tc>
          <w:tcPr>
            <w:tcW w:w="1239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3.3.1., 3.3.2., 3.3.3., 3.3.4., 3.3.5., 3.3.6., 3.3.8., 3.3.9.,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физической культуры и спорта, всего, из них:</w:t>
            </w:r>
          </w:p>
        </w:tc>
        <w:tc>
          <w:tcPr>
            <w:tcW w:w="126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9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shd w:val="clear" w:color="auto" w:fill="auto"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3.3.10., 3.3.11.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9616,75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1 426,00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2600,00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356959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3.5. </w:t>
            </w:r>
            <w:r w:rsidR="00B0088E" w:rsidRPr="00D07539">
              <w:rPr>
                <w:rFonts w:ascii="Times New Roman" w:eastAsia="Times New Roman" w:hAnsi="Times New Roman" w:cs="Times New Roman"/>
                <w:lang w:eastAsia="ru-RU"/>
              </w:rPr>
              <w:t>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30572,61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11007,25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3259,50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3.1.1., 3.1.2.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30572,61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11 007,25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3259,50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10753,87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3.1.1.,3.4.1.,3.4.2.,3.4.3., 3.4.4.,3.4.5.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10753,87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20749,41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3161,90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3372,00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3.3.1., 3.3.2, 3.3.3., 3.3.5., 3.3.6., 3.3.7., 3.3.9., 3.3.10., 3.3.11.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20749,41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3 161,90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3372,00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3.8. Реализация мероприятий по поэтапному внедрению Всероссийского физкультурно-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спортивного комплекса «Готов к труду и обороне»,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540,90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170,70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186,30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183,90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3.3.1.,3.3.2, 3.3.3., 3.3.5., 3.3.6.,3.3.7., 3.3.9., 3.3.10., 3.3.11.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373,80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130,40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123,90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167,10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51,20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55,90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3.3.1.,3.3.2., 3.3.3.,3.3.4., 3.3.5., 3.3.6., 3.3.11.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93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3.11.  Внедрение механизмов инициативного бюджетирования на территори</w:t>
            </w:r>
            <w:r w:rsidR="00B84307" w:rsidRPr="00D07539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«Хоккейной коробке -вторая жизнь» или «Трус не играет в хоккей»)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2328,00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2328,00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1164,00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1164,00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664,00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664,00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137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 w:rsidR="00B84307" w:rsidRPr="00D07539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Обустройство спортивной площадки на ул.Лермонтова в п.Мо</w:t>
            </w:r>
            <w:r w:rsidR="00B84307" w:rsidRPr="00D07539">
              <w:rPr>
                <w:rFonts w:ascii="Times New Roman" w:eastAsia="Times New Roman" w:hAnsi="Times New Roman" w:cs="Times New Roman"/>
                <w:lang w:eastAsia="ru-RU"/>
              </w:rPr>
              <w:t>нетный»)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1275,70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1275,70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637,80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637,80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165,50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165,50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472,40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472,40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251.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 по подпро</w:t>
            </w:r>
            <w:r w:rsidR="00B84307"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грамме, 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47370,23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6881,26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9544,38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4010,10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703,00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1254,76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1347,92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43360,14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7646,51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5626,50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8196,46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257.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47370,23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6881,26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9544,38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4010,10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703,00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1254,76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1347,92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43360,14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7646,51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5626,50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8196,46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84307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4.1. </w:t>
            </w:r>
            <w:r w:rsidR="00B0088E" w:rsidRPr="00D07539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3161,88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224,25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191,89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4.1.1., 4.1.2., 4.4.1., 4.5.1., 4.5.2., 4.6.1., 4.1.3, 4.1.4, 4.2.3., 4.1.5.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3161,88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224,25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191,89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1384,89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189,89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245,38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175,63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379,00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394,99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4.3.1.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1384,89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189,89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245,38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175,63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379,00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394,99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3387,32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343,45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748,57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945,30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950,00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4.5.1., 4.5.2., 4.6.1., 4.1.4., 4.1.5.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1226,00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149,60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356,50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519,90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2161,32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193,85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392,07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425,40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950,00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7075,44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4434,62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4.2.1., 4.3.2.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279.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7075,44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4434,62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 w:rsidR="00B84307" w:rsidRPr="00D0753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ровья,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2422,80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403,00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744,16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720,82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4.3.1.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2422,80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403,00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744,16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720,82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28316,90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1282,00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4616,26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7025,63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5370,00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4.1.1., 4.1.2., 4.4.1., 4.5.1.,  4.5.2., 4.6.1., 4.7.1., 4.1.3., 4.1.4., 4.1.5., 4.2.3.</w:t>
            </w:r>
          </w:p>
        </w:tc>
      </w:tr>
      <w:tr w:rsidR="00B0088E" w:rsidRPr="00D07539" w:rsidTr="00D07539">
        <w:trPr>
          <w:trHeight w:val="315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28316,90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1282,00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4 616,26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7025,63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5370,00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84307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4.7. </w:t>
            </w:r>
            <w:r w:rsidR="00B0088E" w:rsidRPr="00D07539">
              <w:rPr>
                <w:rFonts w:ascii="Times New Roman" w:eastAsia="Times New Roman" w:hAnsi="Times New Roman" w:cs="Times New Roman"/>
                <w:lang w:eastAsia="ru-RU"/>
              </w:rPr>
              <w:t>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663,70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290,20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4.7.1., 4.2.2., 4.2.3.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663,70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290,20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299,76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1.6.7., 4.1.4., 4.1.3.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199,76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657,54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302,63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194,91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4.7.1., 4.2.2., 4.2.3.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261,30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154,10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107,20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396,24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148,53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87,71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160,00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308.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309.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124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314.</w:t>
            </w:r>
          </w:p>
        </w:tc>
        <w:tc>
          <w:tcPr>
            <w:tcW w:w="15162" w:type="dxa"/>
            <w:gridSpan w:val="9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319.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320.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29431,86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4767,69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4952,58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4691,97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4880,00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5075,00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5.1.1.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321.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322.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323.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29431,86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4767,69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4 952,58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4691,97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4880,00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5075,00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324.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325.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543,18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81,53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96,01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100,01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5.1.1.,5.1.2.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326.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327.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D07539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328.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543,18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81,53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96,01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100,01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0088E" w:rsidRPr="00F01D26" w:rsidTr="00D07539">
        <w:trPr>
          <w:trHeight w:val="60"/>
        </w:trPr>
        <w:tc>
          <w:tcPr>
            <w:tcW w:w="856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329.</w:t>
            </w:r>
          </w:p>
        </w:tc>
        <w:tc>
          <w:tcPr>
            <w:tcW w:w="410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39" w:type="dxa"/>
            <w:shd w:val="clear" w:color="auto" w:fill="auto"/>
            <w:hideMark/>
          </w:tcPr>
          <w:p w:rsidR="00B0088E" w:rsidRPr="00D07539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B0088E" w:rsidRPr="00F01D26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753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716" w:type="dxa"/>
            <w:shd w:val="clear" w:color="auto" w:fill="auto"/>
            <w:hideMark/>
          </w:tcPr>
          <w:p w:rsidR="00B0088E" w:rsidRPr="00F01D26" w:rsidRDefault="00B0088E" w:rsidP="00B00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D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F01D26" w:rsidRPr="00F01D26" w:rsidRDefault="00F01D26" w:rsidP="00F01D2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01D26" w:rsidRPr="00F01D26" w:rsidRDefault="00F01D26" w:rsidP="00F01D2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01D26" w:rsidRPr="00F01D26" w:rsidRDefault="00F01D26" w:rsidP="00F01D26">
      <w:pPr>
        <w:spacing w:after="0" w:line="240" w:lineRule="auto"/>
        <w:rPr>
          <w:rFonts w:ascii="Times New Roman" w:hAnsi="Times New Roman" w:cs="Times New Roman"/>
        </w:rPr>
      </w:pPr>
    </w:p>
    <w:p w:rsidR="00F01D26" w:rsidRPr="00F01D26" w:rsidRDefault="00F01D26" w:rsidP="00F01D26">
      <w:pPr>
        <w:spacing w:after="0" w:line="240" w:lineRule="auto"/>
        <w:rPr>
          <w:rFonts w:ascii="Times New Roman" w:hAnsi="Times New Roman" w:cs="Times New Roman"/>
        </w:rPr>
      </w:pPr>
    </w:p>
    <w:p w:rsidR="00F01D26" w:rsidRPr="00F01D26" w:rsidRDefault="00F01D26" w:rsidP="00F01D26">
      <w:pPr>
        <w:spacing w:after="0" w:line="240" w:lineRule="auto"/>
        <w:rPr>
          <w:rFonts w:ascii="Times New Roman" w:hAnsi="Times New Roman" w:cs="Times New Roman"/>
        </w:rPr>
      </w:pPr>
    </w:p>
    <w:sectPr w:rsidR="00F01D26" w:rsidRPr="00F01D26" w:rsidSect="00F01D26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FAF" w:rsidRDefault="002D6FAF" w:rsidP="00F01D26">
      <w:pPr>
        <w:spacing w:after="0" w:line="240" w:lineRule="auto"/>
      </w:pPr>
      <w:r>
        <w:separator/>
      </w:r>
    </w:p>
  </w:endnote>
  <w:endnote w:type="continuationSeparator" w:id="0">
    <w:p w:rsidR="002D6FAF" w:rsidRDefault="002D6FAF" w:rsidP="00F01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FAF" w:rsidRDefault="002D6FAF" w:rsidP="00F01D26">
      <w:pPr>
        <w:spacing w:after="0" w:line="240" w:lineRule="auto"/>
      </w:pPr>
      <w:r>
        <w:separator/>
      </w:r>
    </w:p>
  </w:footnote>
  <w:footnote w:type="continuationSeparator" w:id="0">
    <w:p w:rsidR="002D6FAF" w:rsidRDefault="002D6FAF" w:rsidP="00F01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707127"/>
      <w:docPartObj>
        <w:docPartGallery w:val="Page Numbers (Top of Page)"/>
        <w:docPartUnique/>
      </w:docPartObj>
    </w:sdtPr>
    <w:sdtEndPr/>
    <w:sdtContent>
      <w:p w:rsidR="00F01D26" w:rsidRDefault="00F01D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C4F">
          <w:rPr>
            <w:noProof/>
          </w:rPr>
          <w:t>2</w:t>
        </w:r>
        <w:r>
          <w:fldChar w:fldCharType="end"/>
        </w:r>
      </w:p>
    </w:sdtContent>
  </w:sdt>
  <w:p w:rsidR="00F01D26" w:rsidRDefault="00F01D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D8"/>
    <w:rsid w:val="00032E23"/>
    <w:rsid w:val="0024061E"/>
    <w:rsid w:val="00245C4F"/>
    <w:rsid w:val="002D6FAF"/>
    <w:rsid w:val="00356959"/>
    <w:rsid w:val="00532916"/>
    <w:rsid w:val="0076194E"/>
    <w:rsid w:val="007F3FD8"/>
    <w:rsid w:val="00836D5B"/>
    <w:rsid w:val="00B0088E"/>
    <w:rsid w:val="00B84307"/>
    <w:rsid w:val="00D07539"/>
    <w:rsid w:val="00F0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F8687-18E8-4FE0-85F3-939E5932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1D26"/>
  </w:style>
  <w:style w:type="paragraph" w:styleId="a5">
    <w:name w:val="footer"/>
    <w:basedOn w:val="a"/>
    <w:link w:val="a6"/>
    <w:uiPriority w:val="99"/>
    <w:unhideWhenUsed/>
    <w:rsid w:val="00F01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4651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2022-08-26T05:19:00Z</dcterms:created>
  <dcterms:modified xsi:type="dcterms:W3CDTF">2022-08-26T05:19:00Z</dcterms:modified>
</cp:coreProperties>
</file>