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544"/>
        <w:gridCol w:w="992"/>
        <w:gridCol w:w="850"/>
        <w:gridCol w:w="851"/>
        <w:gridCol w:w="850"/>
        <w:gridCol w:w="851"/>
        <w:gridCol w:w="850"/>
        <w:gridCol w:w="851"/>
        <w:gridCol w:w="4503"/>
      </w:tblGrid>
      <w:tr w:rsidR="00A94B5C" w:rsidRPr="00D701D4" w:rsidTr="00C35C57">
        <w:trPr>
          <w:trHeight w:val="1365"/>
        </w:trPr>
        <w:tc>
          <w:tcPr>
            <w:tcW w:w="15985" w:type="dxa"/>
            <w:gridSpan w:val="11"/>
            <w:shd w:val="clear" w:color="auto" w:fill="auto"/>
            <w:noWrap/>
            <w:vAlign w:val="bottom"/>
            <w:hideMark/>
          </w:tcPr>
          <w:p w:rsidR="00A94B5C" w:rsidRPr="00540751" w:rsidRDefault="00137009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A94B5C"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A94B5C" w:rsidRPr="00540751" w:rsidRDefault="00137009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A94B5C"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A94B5C" w:rsidRPr="00540751" w:rsidRDefault="00137009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A94B5C"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Березовского городского округа</w:t>
            </w:r>
          </w:p>
          <w:p w:rsidR="00A94B5C" w:rsidRPr="00540751" w:rsidRDefault="00137009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D10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09.09.2021 </w:t>
            </w:r>
            <w:r w:rsidR="00A94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D10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921</w:t>
            </w:r>
          </w:p>
          <w:p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 w:firstLine="123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  <w:p w:rsidR="00A94B5C" w:rsidRDefault="000812D4" w:rsidP="000812D4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4B5C" w:rsidRPr="00844B7A" w:rsidTr="00C35C57">
        <w:trPr>
          <w:trHeight w:val="870"/>
        </w:trPr>
        <w:tc>
          <w:tcPr>
            <w:tcW w:w="15985" w:type="dxa"/>
            <w:gridSpan w:val="11"/>
            <w:tcBorders>
              <w:bottom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P131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</w:t>
            </w:r>
            <w:bookmarkEnd w:id="1"/>
          </w:p>
          <w:p w:rsidR="00A94B5C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муниципальной программы «Развитие культуры, физической культуры и спорта, организация работы </w:t>
            </w:r>
          </w:p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молодежью в Березовском городском округе до 2024 года»</w:t>
            </w:r>
          </w:p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4B5C" w:rsidRPr="00540751" w:rsidTr="00C35C57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стро-ки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цели, задачи и </w:t>
            </w:r>
            <w:r w:rsidR="000812D4">
              <w:rPr>
                <w:rFonts w:ascii="Times New Roman" w:eastAsia="Times New Roman" w:hAnsi="Times New Roman" w:cs="Times New Roman"/>
                <w:color w:val="000000"/>
              </w:rPr>
              <w:t>целе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вого пока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A94B5C" w:rsidRPr="00540751" w:rsidTr="00C35C57">
        <w:trPr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:rsidTr="00C35C57"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:rsidTr="00C35C57"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:rsidTr="00C35C57">
        <w:trPr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:rsidTr="00C35C57">
        <w:trPr>
          <w:trHeight w:val="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282BAF" w:rsidRPr="00540751" w:rsidTr="00C35C57">
        <w:trPr>
          <w:trHeight w:val="2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82BAF" w:rsidRPr="00875647" w:rsidRDefault="00875647" w:rsidP="00875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 </w:t>
            </w:r>
          </w:p>
          <w:p w:rsidR="00282BAF" w:rsidRPr="0086190F" w:rsidRDefault="00282BAF" w:rsidP="00282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</w:t>
            </w:r>
          </w:p>
          <w:p w:rsidR="00282BAF" w:rsidRPr="0086190F" w:rsidRDefault="00282BAF" w:rsidP="00282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уважения к представителям различных этносов, профилактику экстремизма и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меро-прия-тий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190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BAF" w:rsidRPr="0086190F" w:rsidRDefault="00282BAF" w:rsidP="00282B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190F">
              <w:rPr>
                <w:rFonts w:ascii="Times New Roman" w:eastAsia="Times New Roman" w:hAnsi="Times New Roman" w:cs="Times New Roman"/>
              </w:rPr>
              <w:t>Отменен по рекомендациям Счетной палаты Березовского городского округа как дублирующий</w:t>
            </w:r>
            <w:r w:rsidR="00AD3E48" w:rsidRPr="0086190F">
              <w:rPr>
                <w:rFonts w:ascii="Times New Roman" w:eastAsia="Times New Roman" w:hAnsi="Times New Roman" w:cs="Times New Roman"/>
              </w:rPr>
              <w:t xml:space="preserve"> (показатель 4.4.1.)</w:t>
            </w:r>
          </w:p>
        </w:tc>
      </w:tr>
    </w:tbl>
    <w:p w:rsidR="00FA52DF" w:rsidRDefault="00FA52DF" w:rsidP="00875647"/>
    <w:sectPr w:rsidR="00FA52DF" w:rsidSect="00875647">
      <w:headerReference w:type="default" r:id="rId7"/>
      <w:pgSz w:w="16838" w:h="11906" w:orient="landscape" w:code="9"/>
      <w:pgMar w:top="1276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300" w:rsidRDefault="00B36300">
      <w:pPr>
        <w:spacing w:after="0" w:line="240" w:lineRule="auto"/>
      </w:pPr>
      <w:r>
        <w:separator/>
      </w:r>
    </w:p>
  </w:endnote>
  <w:endnote w:type="continuationSeparator" w:id="0">
    <w:p w:rsidR="00B36300" w:rsidRDefault="00B3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300" w:rsidRDefault="00B36300">
      <w:pPr>
        <w:spacing w:after="0" w:line="240" w:lineRule="auto"/>
      </w:pPr>
      <w:r>
        <w:separator/>
      </w:r>
    </w:p>
  </w:footnote>
  <w:footnote w:type="continuationSeparator" w:id="0">
    <w:p w:rsidR="00B36300" w:rsidRDefault="00B3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29685"/>
      <w:docPartObj>
        <w:docPartGallery w:val="Page Numbers (Top of Page)"/>
        <w:docPartUnique/>
      </w:docPartObj>
    </w:sdtPr>
    <w:sdtEndPr/>
    <w:sdtContent>
      <w:p w:rsidR="00750626" w:rsidRDefault="008E1974">
        <w:pPr>
          <w:pStyle w:val="a3"/>
          <w:jc w:val="center"/>
        </w:pPr>
        <w:r>
          <w:rPr>
            <w:noProof/>
          </w:rPr>
          <w:fldChar w:fldCharType="begin"/>
        </w:r>
        <w:r w:rsidR="0075062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63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0626" w:rsidRDefault="0075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2FB"/>
    <w:multiLevelType w:val="hybridMultilevel"/>
    <w:tmpl w:val="5B9A7D36"/>
    <w:lvl w:ilvl="0" w:tplc="9C6E924E">
      <w:start w:val="1"/>
      <w:numFmt w:val="decimal"/>
      <w:lvlText w:val="%1."/>
      <w:lvlJc w:val="left"/>
      <w:pPr>
        <w:ind w:left="502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CB12C3B"/>
    <w:multiLevelType w:val="hybridMultilevel"/>
    <w:tmpl w:val="0334657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1BD6DB1"/>
    <w:multiLevelType w:val="hybridMultilevel"/>
    <w:tmpl w:val="E5AA3B62"/>
    <w:lvl w:ilvl="0" w:tplc="5ABA2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8D"/>
    <w:rsid w:val="000812D4"/>
    <w:rsid w:val="00137009"/>
    <w:rsid w:val="00165C4B"/>
    <w:rsid w:val="0018578D"/>
    <w:rsid w:val="00217A40"/>
    <w:rsid w:val="00282BAF"/>
    <w:rsid w:val="00306515"/>
    <w:rsid w:val="00377962"/>
    <w:rsid w:val="003C7909"/>
    <w:rsid w:val="004B26A0"/>
    <w:rsid w:val="005A0855"/>
    <w:rsid w:val="0069592C"/>
    <w:rsid w:val="006B2AD4"/>
    <w:rsid w:val="006F63B6"/>
    <w:rsid w:val="00702F48"/>
    <w:rsid w:val="00706247"/>
    <w:rsid w:val="00750626"/>
    <w:rsid w:val="00835FF4"/>
    <w:rsid w:val="008458B1"/>
    <w:rsid w:val="0086190F"/>
    <w:rsid w:val="00875647"/>
    <w:rsid w:val="008E1974"/>
    <w:rsid w:val="00965255"/>
    <w:rsid w:val="009903DE"/>
    <w:rsid w:val="00A94B5C"/>
    <w:rsid w:val="00AD1A51"/>
    <w:rsid w:val="00AD3E48"/>
    <w:rsid w:val="00AE69B3"/>
    <w:rsid w:val="00B36300"/>
    <w:rsid w:val="00B63054"/>
    <w:rsid w:val="00C35C57"/>
    <w:rsid w:val="00CC5E20"/>
    <w:rsid w:val="00CF006A"/>
    <w:rsid w:val="00D106FE"/>
    <w:rsid w:val="00D6593F"/>
    <w:rsid w:val="00DC3528"/>
    <w:rsid w:val="00F01697"/>
    <w:rsid w:val="00F614AA"/>
    <w:rsid w:val="00F67BE6"/>
    <w:rsid w:val="00F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FEDFC-4130-4AAF-95EA-61A4ECCC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B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B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94B5C"/>
  </w:style>
  <w:style w:type="paragraph" w:styleId="a5">
    <w:name w:val="footer"/>
    <w:basedOn w:val="a"/>
    <w:link w:val="a6"/>
    <w:uiPriority w:val="99"/>
    <w:semiHidden/>
    <w:unhideWhenUsed/>
    <w:rsid w:val="00A94B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94B5C"/>
  </w:style>
  <w:style w:type="paragraph" w:styleId="a7">
    <w:name w:val="Balloon Text"/>
    <w:basedOn w:val="a"/>
    <w:link w:val="a8"/>
    <w:uiPriority w:val="99"/>
    <w:semiHidden/>
    <w:unhideWhenUsed/>
    <w:rsid w:val="00A94B5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94B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4B5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2021-09-17T05:04:00Z</cp:lastPrinted>
  <dcterms:created xsi:type="dcterms:W3CDTF">2021-09-20T05:43:00Z</dcterms:created>
  <dcterms:modified xsi:type="dcterms:W3CDTF">2021-09-20T05:43:00Z</dcterms:modified>
</cp:coreProperties>
</file>